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02" w:rsidRPr="00967140" w:rsidRDefault="00255902" w:rsidP="00255902">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hAnsiTheme="majorHAnsi"/>
          <w:noProof/>
          <w:sz w:val="20"/>
          <w:szCs w:val="20"/>
          <w:lang w:eastAsia="pl-PL"/>
        </w:rPr>
        <w:drawing>
          <wp:inline distT="0" distB="0" distL="0" distR="0">
            <wp:extent cx="5760720" cy="651714"/>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651714"/>
                    </a:xfrm>
                    <a:prstGeom prst="rect">
                      <a:avLst/>
                    </a:prstGeom>
                    <a:solidFill>
                      <a:srgbClr val="FFFFFF"/>
                    </a:solidFill>
                    <a:ln w="9525">
                      <a:noFill/>
                      <a:miter lim="800000"/>
                      <a:headEnd/>
                      <a:tailEnd/>
                    </a:ln>
                  </pic:spPr>
                </pic:pic>
              </a:graphicData>
            </a:graphic>
          </wp:inline>
        </w:drawing>
      </w:r>
    </w:p>
    <w:p w:rsidR="00255902" w:rsidRPr="00967140" w:rsidRDefault="00255902" w:rsidP="00255902">
      <w:pPr>
        <w:spacing w:before="100" w:beforeAutospacing="1" w:after="0" w:line="240" w:lineRule="auto"/>
        <w:jc w:val="center"/>
        <w:rPr>
          <w:rFonts w:asciiTheme="majorHAnsi" w:eastAsia="Times New Roman" w:hAnsiTheme="majorHAnsi" w:cs="Times New Roman"/>
          <w:sz w:val="20"/>
          <w:szCs w:val="20"/>
          <w:lang w:eastAsia="pl-PL"/>
        </w:rPr>
      </w:pPr>
    </w:p>
    <w:p w:rsidR="00255902" w:rsidRPr="00967140" w:rsidRDefault="00255902" w:rsidP="00255902">
      <w:pPr>
        <w:spacing w:before="100" w:beforeAutospacing="1" w:after="0" w:line="240" w:lineRule="auto"/>
        <w:rPr>
          <w:rFonts w:asciiTheme="majorHAnsi" w:eastAsia="Times New Roman" w:hAnsiTheme="majorHAnsi" w:cs="Times New Roman"/>
          <w:sz w:val="20"/>
          <w:szCs w:val="20"/>
          <w:lang w:eastAsia="pl-PL"/>
        </w:rPr>
      </w:pPr>
    </w:p>
    <w:p w:rsidR="00255902" w:rsidRPr="00503DB5" w:rsidRDefault="00255902" w:rsidP="00255902">
      <w:pPr>
        <w:spacing w:before="100" w:beforeAutospacing="1" w:after="0" w:line="240" w:lineRule="auto"/>
        <w:jc w:val="center"/>
        <w:rPr>
          <w:rFonts w:asciiTheme="majorHAnsi" w:eastAsia="Times New Roman" w:hAnsiTheme="majorHAnsi" w:cs="Times New Roman"/>
          <w:lang w:eastAsia="pl-PL"/>
        </w:rPr>
      </w:pPr>
      <w:r w:rsidRPr="00503DB5">
        <w:rPr>
          <w:rFonts w:asciiTheme="majorHAnsi" w:eastAsia="Times New Roman" w:hAnsiTheme="majorHAnsi" w:cs="Times New Roman"/>
          <w:b/>
          <w:bCs/>
          <w:lang w:eastAsia="pl-PL"/>
        </w:rPr>
        <w:t>SPECYFIKACJA ISTOTNYCH WARUNKÓW ZAMÓWIENIA</w:t>
      </w:r>
    </w:p>
    <w:p w:rsidR="00255902" w:rsidRPr="00503DB5" w:rsidRDefault="00255902" w:rsidP="00255902">
      <w:pPr>
        <w:spacing w:before="100" w:beforeAutospacing="1" w:after="0" w:line="240" w:lineRule="auto"/>
        <w:jc w:val="center"/>
        <w:rPr>
          <w:rFonts w:asciiTheme="majorHAnsi" w:eastAsia="Times New Roman" w:hAnsiTheme="majorHAnsi" w:cs="Times New Roman"/>
          <w:lang w:eastAsia="pl-PL"/>
        </w:rPr>
      </w:pPr>
    </w:p>
    <w:p w:rsidR="00255902" w:rsidRPr="00503DB5" w:rsidRDefault="00255902" w:rsidP="00503DB5">
      <w:pPr>
        <w:spacing w:before="100" w:beforeAutospacing="1" w:after="0" w:line="240" w:lineRule="auto"/>
        <w:rPr>
          <w:rFonts w:asciiTheme="majorHAnsi" w:eastAsia="Times New Roman" w:hAnsiTheme="majorHAnsi" w:cs="Times New Roman"/>
          <w:lang w:eastAsia="pl-PL"/>
        </w:rPr>
      </w:pPr>
    </w:p>
    <w:p w:rsidR="00255902" w:rsidRPr="00503DB5" w:rsidRDefault="00255902" w:rsidP="00255902">
      <w:pPr>
        <w:spacing w:before="100" w:beforeAutospacing="1" w:after="0" w:line="240" w:lineRule="auto"/>
        <w:jc w:val="center"/>
        <w:rPr>
          <w:rFonts w:asciiTheme="majorHAnsi" w:eastAsia="Times New Roman" w:hAnsiTheme="majorHAnsi" w:cs="Times New Roman"/>
          <w:lang w:eastAsia="pl-PL"/>
        </w:rPr>
      </w:pPr>
      <w:r w:rsidRPr="00503DB5">
        <w:rPr>
          <w:rFonts w:asciiTheme="majorHAnsi" w:eastAsia="Times New Roman" w:hAnsiTheme="majorHAnsi" w:cs="Times New Roman"/>
          <w:i/>
          <w:iCs/>
          <w:lang w:eastAsia="pl-PL"/>
        </w:rPr>
        <w:t>dla postępowania o udzielenie zamówienia publicznego, prowadzonego w trybie przetargu nieograniczonego o wartości poniżej progów ustalonych na podstawie art.11, ust. 8 ustawy Prawo zamówień publicznych</w:t>
      </w:r>
    </w:p>
    <w:p w:rsidR="00255902" w:rsidRPr="00503DB5" w:rsidRDefault="00255902" w:rsidP="00503DB5">
      <w:pPr>
        <w:spacing w:before="100" w:beforeAutospacing="1" w:after="198" w:line="240" w:lineRule="auto"/>
        <w:jc w:val="center"/>
        <w:rPr>
          <w:rFonts w:asciiTheme="majorHAnsi" w:eastAsia="Times New Roman" w:hAnsiTheme="majorHAnsi" w:cs="Times New Roman"/>
          <w:lang w:eastAsia="pl-PL"/>
        </w:rPr>
      </w:pPr>
      <w:r w:rsidRPr="00503DB5">
        <w:rPr>
          <w:rFonts w:asciiTheme="majorHAnsi" w:eastAsia="Times New Roman" w:hAnsiTheme="majorHAnsi" w:cs="Times New Roman"/>
          <w:i/>
          <w:iCs/>
          <w:lang w:eastAsia="pl-PL"/>
        </w:rPr>
        <w:t>dla zadania pn.</w:t>
      </w:r>
    </w:p>
    <w:p w:rsidR="00255902" w:rsidRPr="00503DB5" w:rsidRDefault="002D5411" w:rsidP="00EC0FD9">
      <w:pPr>
        <w:spacing w:before="100" w:beforeAutospacing="1" w:after="198" w:line="240" w:lineRule="auto"/>
        <w:jc w:val="center"/>
        <w:rPr>
          <w:rFonts w:asciiTheme="majorHAnsi" w:eastAsia="Times New Roman" w:hAnsiTheme="majorHAnsi" w:cs="Times New Roman"/>
          <w:lang w:eastAsia="pl-PL"/>
        </w:rPr>
      </w:pPr>
      <w:r>
        <w:rPr>
          <w:rFonts w:asciiTheme="majorHAnsi" w:eastAsia="Times New Roman" w:hAnsiTheme="majorHAnsi" w:cs="Times New Roman"/>
          <w:b/>
          <w:bCs/>
          <w:i/>
          <w:iCs/>
          <w:lang w:eastAsia="pl-PL"/>
        </w:rPr>
        <w:t>„</w:t>
      </w:r>
      <w:r w:rsidR="002B055D">
        <w:rPr>
          <w:rFonts w:asciiTheme="majorHAnsi" w:eastAsia="Times New Roman" w:hAnsiTheme="majorHAnsi" w:cs="Times New Roman"/>
          <w:b/>
          <w:bCs/>
          <w:i/>
          <w:iCs/>
          <w:lang w:eastAsia="pl-PL"/>
        </w:rPr>
        <w:t>Remont pracowni</w:t>
      </w:r>
      <w:r w:rsidR="00EC0FD9" w:rsidRPr="00503DB5">
        <w:rPr>
          <w:rFonts w:asciiTheme="majorHAnsi" w:eastAsia="Times New Roman" w:hAnsiTheme="majorHAnsi" w:cs="Times New Roman"/>
          <w:b/>
          <w:bCs/>
          <w:i/>
          <w:iCs/>
          <w:lang w:eastAsia="pl-PL"/>
        </w:rPr>
        <w:t xml:space="preserve"> przedmiotowych w Zespole Szkół Ponadgimnazjalnych Nr 2 w Sieradzu</w:t>
      </w:r>
      <w:r>
        <w:rPr>
          <w:rFonts w:asciiTheme="majorHAnsi" w:eastAsia="Times New Roman" w:hAnsiTheme="majorHAnsi" w:cs="Times New Roman"/>
          <w:b/>
          <w:bCs/>
          <w:i/>
          <w:iCs/>
          <w:lang w:eastAsia="pl-PL"/>
        </w:rPr>
        <w:t>”</w:t>
      </w:r>
    </w:p>
    <w:p w:rsidR="00EC0FD9" w:rsidRPr="00503DB5" w:rsidRDefault="00EC0FD9" w:rsidP="00EC0FD9">
      <w:pPr>
        <w:jc w:val="center"/>
        <w:rPr>
          <w:rFonts w:asciiTheme="majorHAnsi" w:hAnsiTheme="majorHAnsi"/>
        </w:rPr>
      </w:pPr>
      <w:r w:rsidRPr="00503DB5">
        <w:rPr>
          <w:rFonts w:asciiTheme="majorHAnsi" w:hAnsiTheme="majorHAnsi" w:cs="Calibri"/>
          <w:b/>
          <w:i/>
        </w:rPr>
        <w:t>realizowanego w ramach projektu pn.</w:t>
      </w:r>
    </w:p>
    <w:p w:rsidR="00EC0FD9" w:rsidRPr="00503DB5" w:rsidRDefault="00EC0FD9" w:rsidP="00EC0FD9">
      <w:pPr>
        <w:pStyle w:val="Tekstwstpniesformatowany"/>
        <w:spacing w:line="276" w:lineRule="auto"/>
        <w:jc w:val="center"/>
        <w:rPr>
          <w:rFonts w:asciiTheme="majorHAnsi" w:hAnsiTheme="majorHAnsi"/>
          <w:sz w:val="22"/>
          <w:szCs w:val="22"/>
        </w:rPr>
      </w:pPr>
      <w:r w:rsidRPr="00503DB5">
        <w:rPr>
          <w:rFonts w:asciiTheme="majorHAnsi" w:hAnsiTheme="majorHAnsi" w:cs="Calibri"/>
          <w:b/>
          <w:bCs/>
          <w:i/>
          <w:iCs/>
          <w:sz w:val="22"/>
          <w:szCs w:val="22"/>
        </w:rPr>
        <w:t xml:space="preserve">Program rozwoju Zespołu Szkół Ponadgimnazjalnych nr 2 w Sieradzu - </w:t>
      </w:r>
      <w:r w:rsidRPr="00503DB5">
        <w:rPr>
          <w:rFonts w:asciiTheme="majorHAnsi" w:hAnsiTheme="majorHAnsi"/>
          <w:b/>
          <w:bCs/>
          <w:i/>
          <w:iCs/>
          <w:sz w:val="22"/>
          <w:szCs w:val="22"/>
        </w:rPr>
        <w:t>edycja 2</w:t>
      </w:r>
    </w:p>
    <w:p w:rsidR="00EC0FD9" w:rsidRPr="00503DB5" w:rsidRDefault="00EC0FD9" w:rsidP="00EC0FD9">
      <w:pPr>
        <w:pStyle w:val="Tekstwstpniesformatowany"/>
        <w:spacing w:after="283"/>
        <w:jc w:val="center"/>
        <w:rPr>
          <w:rFonts w:asciiTheme="majorHAnsi" w:hAnsiTheme="majorHAnsi"/>
          <w:sz w:val="22"/>
          <w:szCs w:val="22"/>
        </w:rPr>
      </w:pPr>
      <w:r w:rsidRPr="00503DB5">
        <w:rPr>
          <w:rFonts w:asciiTheme="majorHAnsi" w:hAnsiTheme="majorHAnsi"/>
          <w:b/>
          <w:bCs/>
          <w:i/>
          <w:iCs/>
          <w:sz w:val="22"/>
          <w:szCs w:val="22"/>
        </w:rPr>
        <w:t>Projekt RPLD.11.03.01-10-0039/19</w:t>
      </w:r>
    </w:p>
    <w:p w:rsidR="00EC0FD9" w:rsidRPr="00503DB5" w:rsidRDefault="00EC0FD9" w:rsidP="00EC0FD9">
      <w:pPr>
        <w:rPr>
          <w:rFonts w:asciiTheme="majorHAnsi" w:hAnsiTheme="majorHAnsi" w:cs="Calibri"/>
          <w:b/>
          <w:i/>
        </w:rPr>
      </w:pPr>
    </w:p>
    <w:p w:rsidR="00EC0FD9" w:rsidRPr="00503DB5" w:rsidRDefault="00EC0FD9" w:rsidP="00EC0FD9">
      <w:pPr>
        <w:jc w:val="center"/>
        <w:rPr>
          <w:rFonts w:asciiTheme="majorHAnsi" w:hAnsiTheme="majorHAnsi"/>
        </w:rPr>
      </w:pPr>
      <w:r w:rsidRPr="00503DB5">
        <w:rPr>
          <w:rFonts w:asciiTheme="majorHAnsi" w:hAnsiTheme="majorHAnsi" w:cs="Calibri"/>
          <w:b/>
          <w:i/>
        </w:rPr>
        <w:br/>
        <w:t xml:space="preserve"> współfinansowanego ze środków Europejskiego Funduszu Społecznego w ramach Regionalnego Programu Operacyjnego Województwa Łódzkiego na lata 2014-2020</w:t>
      </w:r>
    </w:p>
    <w:p w:rsidR="00EC0FD9" w:rsidRPr="00503DB5" w:rsidRDefault="00EC0FD9" w:rsidP="00EC0FD9">
      <w:pPr>
        <w:jc w:val="both"/>
        <w:rPr>
          <w:rFonts w:asciiTheme="majorHAnsi" w:hAnsiTheme="majorHAnsi"/>
        </w:rPr>
      </w:pPr>
      <w:r w:rsidRPr="00503DB5">
        <w:rPr>
          <w:rFonts w:asciiTheme="majorHAnsi" w:hAnsiTheme="majorHAnsi" w:cs="Calibri"/>
          <w:b/>
        </w:rPr>
        <w:tab/>
      </w:r>
      <w:r w:rsidRPr="00503DB5">
        <w:rPr>
          <w:rFonts w:asciiTheme="majorHAnsi" w:hAnsiTheme="majorHAnsi" w:cs="Calibri"/>
          <w:b/>
        </w:rPr>
        <w:tab/>
      </w:r>
      <w:r w:rsidRPr="00503DB5">
        <w:rPr>
          <w:rFonts w:asciiTheme="majorHAnsi" w:hAnsiTheme="majorHAnsi" w:cs="Calibri"/>
          <w:b/>
        </w:rPr>
        <w:tab/>
      </w:r>
      <w:r w:rsidRPr="00503DB5">
        <w:rPr>
          <w:rFonts w:asciiTheme="majorHAnsi" w:hAnsiTheme="majorHAnsi" w:cs="Calibri"/>
          <w:b/>
        </w:rPr>
        <w:tab/>
      </w:r>
      <w:r w:rsidRPr="00503DB5">
        <w:rPr>
          <w:rFonts w:asciiTheme="majorHAnsi" w:hAnsiTheme="majorHAnsi" w:cs="Calibri"/>
          <w:b/>
        </w:rPr>
        <w:tab/>
      </w:r>
      <w:r w:rsidRPr="00503DB5">
        <w:rPr>
          <w:rFonts w:asciiTheme="majorHAnsi" w:hAnsiTheme="majorHAnsi" w:cs="Calibri"/>
          <w:b/>
        </w:rPr>
        <w:tab/>
      </w:r>
    </w:p>
    <w:p w:rsidR="00EC0FD9" w:rsidRPr="00503DB5" w:rsidRDefault="00EC0FD9" w:rsidP="00EC0FD9">
      <w:pPr>
        <w:jc w:val="both"/>
        <w:rPr>
          <w:rFonts w:asciiTheme="majorHAnsi" w:hAnsiTheme="majorHAnsi" w:cs="Calibri"/>
          <w:b/>
        </w:rPr>
      </w:pPr>
      <w:r w:rsidRPr="00503DB5">
        <w:rPr>
          <w:rFonts w:asciiTheme="majorHAnsi" w:hAnsiTheme="majorHAnsi" w:cs="Calibri"/>
          <w:b/>
        </w:rPr>
        <w:tab/>
      </w:r>
      <w:r w:rsidRPr="00503DB5">
        <w:rPr>
          <w:rFonts w:asciiTheme="majorHAnsi" w:hAnsiTheme="majorHAnsi" w:cs="Calibri"/>
          <w:b/>
        </w:rPr>
        <w:tab/>
      </w:r>
      <w:r w:rsidRPr="00503DB5">
        <w:rPr>
          <w:rFonts w:asciiTheme="majorHAnsi" w:hAnsiTheme="majorHAnsi" w:cs="Calibri"/>
          <w:b/>
        </w:rPr>
        <w:tab/>
      </w:r>
      <w:r w:rsidRPr="00503DB5">
        <w:rPr>
          <w:rFonts w:asciiTheme="majorHAnsi" w:hAnsiTheme="majorHAnsi" w:cs="Calibri"/>
          <w:b/>
        </w:rPr>
        <w:tab/>
      </w:r>
      <w:r w:rsidRPr="00503DB5">
        <w:rPr>
          <w:rFonts w:asciiTheme="majorHAnsi" w:hAnsiTheme="majorHAnsi" w:cs="Calibri"/>
          <w:b/>
        </w:rPr>
        <w:tab/>
      </w:r>
      <w:r w:rsidRPr="00503DB5">
        <w:rPr>
          <w:rFonts w:asciiTheme="majorHAnsi" w:hAnsiTheme="majorHAnsi" w:cs="Calibri"/>
          <w:b/>
        </w:rPr>
        <w:tab/>
      </w:r>
    </w:p>
    <w:p w:rsidR="00EC0FD9" w:rsidRPr="00503DB5" w:rsidRDefault="00EC0FD9" w:rsidP="00EC0FD9">
      <w:pPr>
        <w:ind w:left="5664"/>
        <w:jc w:val="both"/>
        <w:rPr>
          <w:rFonts w:asciiTheme="majorHAnsi" w:hAnsiTheme="majorHAnsi"/>
        </w:rPr>
      </w:pPr>
      <w:r w:rsidRPr="00503DB5">
        <w:rPr>
          <w:rFonts w:asciiTheme="majorHAnsi" w:hAnsiTheme="majorHAnsi" w:cs="Calibri"/>
          <w:b/>
        </w:rPr>
        <w:t>Zatwierdzam:</w:t>
      </w:r>
      <w:r w:rsidRPr="00503DB5">
        <w:rPr>
          <w:rFonts w:asciiTheme="majorHAnsi" w:hAnsiTheme="majorHAnsi" w:cs="Calibri"/>
          <w:b/>
        </w:rPr>
        <w:br/>
        <w:t xml:space="preserve">                                                                                                                       </w:t>
      </w:r>
      <w:r w:rsidRPr="00503DB5">
        <w:rPr>
          <w:rFonts w:asciiTheme="majorHAnsi" w:hAnsiTheme="majorHAnsi" w:cs="Calibri"/>
          <w:b/>
          <w:i/>
          <w:iCs/>
        </w:rPr>
        <w:t xml:space="preserve"> </w:t>
      </w:r>
      <w:r w:rsidRPr="00503DB5">
        <w:rPr>
          <w:rFonts w:asciiTheme="majorHAnsi" w:hAnsiTheme="majorHAnsi" w:cs="Calibri"/>
          <w:b/>
          <w:bCs/>
          <w:i/>
          <w:iCs/>
        </w:rPr>
        <w:t xml:space="preserve">                </w:t>
      </w:r>
    </w:p>
    <w:p w:rsidR="00EC0FD9" w:rsidRPr="00503DB5" w:rsidRDefault="00EC0FD9" w:rsidP="00EC0FD9">
      <w:pPr>
        <w:jc w:val="both"/>
        <w:rPr>
          <w:rFonts w:asciiTheme="majorHAnsi" w:hAnsiTheme="majorHAnsi"/>
        </w:rPr>
      </w:pPr>
      <w:r w:rsidRPr="00503DB5">
        <w:rPr>
          <w:rFonts w:asciiTheme="majorHAnsi" w:hAnsiTheme="majorHAnsi" w:cs="Calibri"/>
          <w:b/>
          <w:bCs/>
          <w:i/>
          <w:iCs/>
        </w:rPr>
        <w:tab/>
      </w:r>
      <w:r w:rsidRPr="00503DB5">
        <w:rPr>
          <w:rFonts w:asciiTheme="majorHAnsi" w:hAnsiTheme="majorHAnsi" w:cs="Calibri"/>
          <w:b/>
          <w:bCs/>
          <w:i/>
          <w:iCs/>
        </w:rPr>
        <w:tab/>
      </w:r>
      <w:r w:rsidRPr="00503DB5">
        <w:rPr>
          <w:rFonts w:asciiTheme="majorHAnsi" w:hAnsiTheme="majorHAnsi" w:cs="Calibri"/>
          <w:b/>
          <w:bCs/>
          <w:i/>
          <w:iCs/>
        </w:rPr>
        <w:tab/>
      </w:r>
      <w:r w:rsidRPr="00503DB5">
        <w:rPr>
          <w:rFonts w:asciiTheme="majorHAnsi" w:hAnsiTheme="majorHAnsi" w:cs="Calibri"/>
          <w:b/>
          <w:bCs/>
          <w:i/>
          <w:iCs/>
        </w:rPr>
        <w:tab/>
      </w:r>
      <w:r w:rsidRPr="00503DB5">
        <w:rPr>
          <w:rFonts w:asciiTheme="majorHAnsi" w:hAnsiTheme="majorHAnsi" w:cs="Calibri"/>
          <w:b/>
          <w:bCs/>
          <w:i/>
          <w:iCs/>
        </w:rPr>
        <w:tab/>
      </w:r>
      <w:r w:rsidRPr="00503DB5">
        <w:rPr>
          <w:rFonts w:asciiTheme="majorHAnsi" w:hAnsiTheme="majorHAnsi" w:cs="Calibri"/>
          <w:b/>
          <w:bCs/>
          <w:i/>
          <w:iCs/>
        </w:rPr>
        <w:tab/>
      </w:r>
      <w:r w:rsidRPr="00503DB5">
        <w:rPr>
          <w:rFonts w:asciiTheme="majorHAnsi" w:hAnsiTheme="majorHAnsi" w:cs="Calibri"/>
          <w:b/>
          <w:bCs/>
          <w:i/>
          <w:iCs/>
        </w:rPr>
        <w:tab/>
      </w:r>
      <w:r w:rsidRPr="00503DB5">
        <w:rPr>
          <w:rFonts w:asciiTheme="majorHAnsi" w:hAnsiTheme="majorHAnsi" w:cs="Calibri"/>
          <w:b/>
          <w:bCs/>
          <w:i/>
          <w:iCs/>
        </w:rPr>
        <w:tab/>
      </w:r>
      <w:r w:rsidRPr="00503DB5">
        <w:rPr>
          <w:rFonts w:asciiTheme="majorHAnsi" w:hAnsiTheme="majorHAnsi" w:cs="Calibri"/>
          <w:b/>
          <w:bCs/>
          <w:i/>
          <w:iCs/>
        </w:rPr>
        <w:tab/>
        <w:t xml:space="preserve">     </w:t>
      </w:r>
    </w:p>
    <w:p w:rsidR="00EC0FD9" w:rsidRPr="00503DB5" w:rsidRDefault="00EC0FD9" w:rsidP="00EC0FD9">
      <w:pPr>
        <w:pStyle w:val="Style7"/>
        <w:spacing w:line="276" w:lineRule="auto"/>
        <w:ind w:left="1416" w:firstLine="708"/>
        <w:jc w:val="center"/>
        <w:rPr>
          <w:rFonts w:asciiTheme="majorHAnsi" w:hAnsiTheme="majorHAnsi"/>
          <w:sz w:val="22"/>
          <w:szCs w:val="22"/>
        </w:rPr>
      </w:pPr>
      <w:r w:rsidRPr="00503DB5">
        <w:rPr>
          <w:rFonts w:asciiTheme="majorHAnsi" w:hAnsiTheme="majorHAnsi" w:cs="Calibri"/>
          <w:b/>
          <w:i/>
          <w:color w:val="000000"/>
          <w:sz w:val="22"/>
          <w:szCs w:val="22"/>
        </w:rPr>
        <w:tab/>
      </w:r>
      <w:r w:rsidRPr="00503DB5">
        <w:rPr>
          <w:rFonts w:asciiTheme="majorHAnsi" w:hAnsiTheme="majorHAnsi" w:cs="Calibri"/>
          <w:b/>
          <w:i/>
          <w:color w:val="000000"/>
          <w:sz w:val="22"/>
          <w:szCs w:val="22"/>
        </w:rPr>
        <w:tab/>
      </w:r>
      <w:r w:rsidRPr="00503DB5">
        <w:rPr>
          <w:rFonts w:asciiTheme="majorHAnsi" w:hAnsiTheme="majorHAnsi" w:cs="Calibri"/>
          <w:b/>
          <w:i/>
          <w:color w:val="000000"/>
          <w:sz w:val="22"/>
          <w:szCs w:val="22"/>
        </w:rPr>
        <w:tab/>
      </w:r>
      <w:r w:rsidRPr="00503DB5">
        <w:rPr>
          <w:rFonts w:asciiTheme="majorHAnsi" w:hAnsiTheme="majorHAnsi" w:cs="Calibri"/>
          <w:b/>
          <w:i/>
          <w:color w:val="000000"/>
          <w:sz w:val="22"/>
          <w:szCs w:val="22"/>
        </w:rPr>
        <w:tab/>
        <w:t xml:space="preserve">Dyrektora Szkoły </w:t>
      </w:r>
    </w:p>
    <w:p w:rsidR="00EC0FD9" w:rsidRPr="00503DB5" w:rsidRDefault="00EC0FD9" w:rsidP="00EC0FD9">
      <w:pPr>
        <w:pStyle w:val="Style7"/>
        <w:widowControl/>
        <w:tabs>
          <w:tab w:val="center" w:pos="7230"/>
        </w:tabs>
        <w:rPr>
          <w:rFonts w:asciiTheme="majorHAnsi" w:hAnsiTheme="majorHAnsi"/>
          <w:sz w:val="22"/>
          <w:szCs w:val="22"/>
        </w:rPr>
      </w:pPr>
      <w:r w:rsidRPr="00503DB5">
        <w:rPr>
          <w:rFonts w:asciiTheme="majorHAnsi" w:hAnsiTheme="majorHAnsi"/>
          <w:b/>
          <w:i/>
          <w:color w:val="000000"/>
          <w:sz w:val="22"/>
          <w:szCs w:val="22"/>
        </w:rPr>
        <w:tab/>
      </w:r>
    </w:p>
    <w:p w:rsidR="00EC0FD9" w:rsidRPr="00503DB5" w:rsidRDefault="00EC0FD9" w:rsidP="00EC0FD9">
      <w:pPr>
        <w:pStyle w:val="Style7"/>
        <w:widowControl/>
        <w:tabs>
          <w:tab w:val="center" w:pos="7230"/>
        </w:tabs>
        <w:rPr>
          <w:rFonts w:asciiTheme="majorHAnsi" w:hAnsiTheme="majorHAnsi"/>
          <w:sz w:val="22"/>
          <w:szCs w:val="22"/>
        </w:rPr>
      </w:pPr>
      <w:r w:rsidRPr="00503DB5">
        <w:rPr>
          <w:rFonts w:asciiTheme="majorHAnsi" w:hAnsiTheme="majorHAnsi"/>
          <w:b/>
          <w:i/>
          <w:color w:val="000000"/>
          <w:sz w:val="22"/>
          <w:szCs w:val="22"/>
        </w:rPr>
        <w:tab/>
        <w:t xml:space="preserve">      Magdalena Marciniak</w:t>
      </w:r>
    </w:p>
    <w:p w:rsidR="00EC0FD9" w:rsidRPr="00503DB5" w:rsidRDefault="00EC0FD9" w:rsidP="00EC0FD9">
      <w:pPr>
        <w:rPr>
          <w:rFonts w:asciiTheme="majorHAnsi" w:hAnsiTheme="majorHAnsi" w:cs="Calibri"/>
          <w:b/>
          <w:bCs/>
          <w:i/>
          <w:iCs/>
        </w:rPr>
      </w:pPr>
    </w:p>
    <w:p w:rsidR="00EC0FD9" w:rsidRDefault="00EC0FD9" w:rsidP="00EC0FD9">
      <w:pPr>
        <w:jc w:val="center"/>
        <w:rPr>
          <w:rFonts w:asciiTheme="majorHAnsi" w:hAnsiTheme="majorHAnsi" w:cs="Calibri"/>
          <w:b/>
          <w:bCs/>
          <w:i/>
          <w:iCs/>
        </w:rPr>
      </w:pPr>
    </w:p>
    <w:p w:rsidR="00503DB5" w:rsidRPr="00503DB5" w:rsidRDefault="00503DB5" w:rsidP="00EC0FD9">
      <w:pPr>
        <w:jc w:val="center"/>
        <w:rPr>
          <w:rFonts w:asciiTheme="majorHAnsi" w:hAnsiTheme="majorHAnsi" w:cs="Calibri"/>
          <w:b/>
          <w:bCs/>
          <w:i/>
          <w:iCs/>
        </w:rPr>
      </w:pPr>
    </w:p>
    <w:p w:rsidR="00EC0FD9" w:rsidRPr="00503DB5" w:rsidRDefault="00967140" w:rsidP="00503DB5">
      <w:pPr>
        <w:jc w:val="center"/>
        <w:rPr>
          <w:rFonts w:asciiTheme="majorHAnsi" w:hAnsiTheme="majorHAnsi"/>
        </w:rPr>
      </w:pPr>
      <w:r w:rsidRPr="00503DB5">
        <w:rPr>
          <w:rFonts w:asciiTheme="majorHAnsi" w:hAnsiTheme="majorHAnsi" w:cs="Calibri"/>
          <w:b/>
          <w:bCs/>
          <w:i/>
          <w:iCs/>
        </w:rPr>
        <w:t>Sieradz, dnia 25</w:t>
      </w:r>
      <w:r w:rsidR="00EC0FD9" w:rsidRPr="00503DB5">
        <w:rPr>
          <w:rFonts w:asciiTheme="majorHAnsi" w:hAnsiTheme="majorHAnsi" w:cs="Calibri"/>
          <w:b/>
          <w:bCs/>
          <w:i/>
          <w:iCs/>
        </w:rPr>
        <w:t>.11.2020 r.</w:t>
      </w:r>
    </w:p>
    <w:p w:rsidR="00255902" w:rsidRPr="00967140" w:rsidRDefault="00255902" w:rsidP="00255902">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lastRenderedPageBreak/>
        <w:t>Obligatoryjne postanowienia specyfikacji istotnych warunków zamówienia</w:t>
      </w:r>
      <w:r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Rozdział 1</w:t>
      </w:r>
      <w:r w:rsidRPr="00967140">
        <w:rPr>
          <w:rFonts w:asciiTheme="majorHAnsi" w:eastAsia="Times New Roman" w:hAnsiTheme="majorHAnsi" w:cs="Times New Roman"/>
          <w:b/>
          <w:bCs/>
          <w:sz w:val="20"/>
          <w:szCs w:val="20"/>
          <w:lang w:eastAsia="pl-PL"/>
        </w:rPr>
        <w:br/>
        <w:t>Nazwa i adres Zamawiającego</w:t>
      </w:r>
    </w:p>
    <w:p w:rsidR="00255902" w:rsidRPr="00967140" w:rsidRDefault="00255902" w:rsidP="00255902">
      <w:pPr>
        <w:suppressLineNumbers/>
        <w:ind w:left="284"/>
        <w:rPr>
          <w:rFonts w:asciiTheme="majorHAnsi" w:hAnsiTheme="majorHAnsi"/>
          <w:sz w:val="20"/>
          <w:szCs w:val="20"/>
        </w:rPr>
      </w:pPr>
      <w:r w:rsidRPr="00967140">
        <w:rPr>
          <w:rFonts w:asciiTheme="majorHAnsi" w:eastAsia="Times New Roman" w:hAnsiTheme="majorHAnsi" w:cs="Times New Roman"/>
          <w:b/>
          <w:bCs/>
          <w:sz w:val="20"/>
          <w:szCs w:val="20"/>
          <w:u w:val="single"/>
          <w:lang w:eastAsia="pl-PL"/>
        </w:rPr>
        <w:t xml:space="preserve">Zamawiający: </w:t>
      </w:r>
      <w:r w:rsidRPr="00967140">
        <w:rPr>
          <w:rFonts w:asciiTheme="majorHAnsi" w:eastAsia="Times New Roman" w:hAnsiTheme="majorHAnsi" w:cs="Times New Roman"/>
          <w:sz w:val="20"/>
          <w:szCs w:val="20"/>
          <w:lang w:eastAsia="pl-PL"/>
        </w:rPr>
        <w:br/>
      </w:r>
      <w:r w:rsidRPr="00967140">
        <w:rPr>
          <w:rFonts w:asciiTheme="majorHAnsi" w:hAnsiTheme="majorHAnsi" w:cs="Cambria"/>
          <w:color w:val="000000"/>
          <w:sz w:val="20"/>
          <w:szCs w:val="20"/>
        </w:rPr>
        <w:t xml:space="preserve">Zespół Szkół Ponadgimnazjalnych Nr 2 </w:t>
      </w:r>
      <w:r w:rsidRPr="00967140">
        <w:rPr>
          <w:rFonts w:asciiTheme="majorHAnsi" w:hAnsiTheme="majorHAnsi"/>
          <w:sz w:val="20"/>
          <w:szCs w:val="20"/>
        </w:rPr>
        <w:br/>
      </w:r>
      <w:r w:rsidRPr="00967140">
        <w:rPr>
          <w:rFonts w:asciiTheme="majorHAnsi" w:hAnsiTheme="majorHAnsi" w:cs="Cambria"/>
          <w:color w:val="000000"/>
          <w:sz w:val="20"/>
          <w:szCs w:val="20"/>
        </w:rPr>
        <w:t xml:space="preserve">  im. Marii Dąbrowskiej w Sieradzu                   </w:t>
      </w:r>
      <w:r w:rsidRPr="00967140">
        <w:rPr>
          <w:rFonts w:asciiTheme="majorHAnsi" w:hAnsiTheme="majorHAnsi"/>
          <w:sz w:val="20"/>
          <w:szCs w:val="20"/>
        </w:rPr>
        <w:br/>
      </w:r>
      <w:r w:rsidRPr="00967140">
        <w:rPr>
          <w:rFonts w:asciiTheme="majorHAnsi" w:hAnsiTheme="majorHAnsi" w:cs="Cambria"/>
          <w:color w:val="000000"/>
          <w:sz w:val="20"/>
          <w:szCs w:val="20"/>
        </w:rPr>
        <w:t xml:space="preserve">  98-200 Sieradz, ul. Zamkowa 15</w:t>
      </w:r>
      <w:r w:rsidRPr="00967140">
        <w:rPr>
          <w:rFonts w:asciiTheme="majorHAnsi" w:hAnsiTheme="majorHAnsi"/>
          <w:sz w:val="20"/>
          <w:szCs w:val="20"/>
        </w:rPr>
        <w:br/>
      </w:r>
      <w:r w:rsidRPr="00967140">
        <w:rPr>
          <w:rFonts w:asciiTheme="majorHAnsi" w:hAnsiTheme="majorHAnsi" w:cs="Cambria"/>
          <w:color w:val="000000"/>
          <w:sz w:val="20"/>
          <w:szCs w:val="20"/>
        </w:rPr>
        <w:t xml:space="preserve">  tel. (43) 827 15 36, </w:t>
      </w:r>
      <w:proofErr w:type="spellStart"/>
      <w:r w:rsidRPr="00967140">
        <w:rPr>
          <w:rFonts w:asciiTheme="majorHAnsi" w:hAnsiTheme="majorHAnsi" w:cs="Cambria"/>
          <w:color w:val="000000"/>
          <w:sz w:val="20"/>
          <w:szCs w:val="20"/>
        </w:rPr>
        <w:t>fax</w:t>
      </w:r>
      <w:proofErr w:type="spellEnd"/>
      <w:r w:rsidRPr="00967140">
        <w:rPr>
          <w:rFonts w:asciiTheme="majorHAnsi" w:hAnsiTheme="majorHAnsi" w:cs="Cambria"/>
          <w:color w:val="000000"/>
          <w:sz w:val="20"/>
          <w:szCs w:val="20"/>
        </w:rPr>
        <w:t xml:space="preserve"> (43) 822 40 </w:t>
      </w:r>
      <w:proofErr w:type="spellStart"/>
      <w:r w:rsidRPr="00967140">
        <w:rPr>
          <w:rFonts w:asciiTheme="majorHAnsi" w:hAnsiTheme="majorHAnsi" w:cs="Cambria"/>
          <w:color w:val="000000"/>
          <w:sz w:val="20"/>
          <w:szCs w:val="20"/>
        </w:rPr>
        <w:t>40</w:t>
      </w:r>
      <w:proofErr w:type="spellEnd"/>
    </w:p>
    <w:p w:rsidR="00255902" w:rsidRPr="00967140" w:rsidRDefault="00255902" w:rsidP="00255902">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2</w:t>
      </w:r>
      <w:r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Tryb udzielenia zamówienia</w:t>
      </w:r>
    </w:p>
    <w:p w:rsidR="00255902" w:rsidRPr="00967140" w:rsidRDefault="00255902" w:rsidP="005B4306">
      <w:pPr>
        <w:pStyle w:val="Akapitzlist"/>
        <w:numPr>
          <w:ilvl w:val="0"/>
          <w:numId w:val="1"/>
        </w:numPr>
        <w:tabs>
          <w:tab w:val="clear" w:pos="720"/>
          <w:tab w:val="num" w:pos="142"/>
        </w:tabs>
        <w:spacing w:before="100" w:beforeAutospacing="1" w:after="0" w:line="240" w:lineRule="auto"/>
        <w:ind w:left="0" w:hanging="284"/>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Postępowanie o udzielenie zamówienia publicznego prowadzone jest na podstawie przepisów ustawy z dnia 29 stycznia 2004 r. – Prawo zamówień publicznych </w:t>
      </w:r>
      <w:r w:rsidRPr="00967140">
        <w:rPr>
          <w:rFonts w:asciiTheme="majorHAnsi" w:eastAsia="Times New Roman" w:hAnsiTheme="majorHAnsi" w:cs="Times New Roman"/>
          <w:color w:val="000000"/>
          <w:spacing w:val="4"/>
          <w:sz w:val="20"/>
          <w:szCs w:val="20"/>
          <w:lang w:eastAsia="pl-PL"/>
        </w:rPr>
        <w:t>(</w:t>
      </w:r>
      <w:proofErr w:type="spellStart"/>
      <w:r w:rsidRPr="00967140">
        <w:rPr>
          <w:rFonts w:asciiTheme="majorHAnsi" w:eastAsia="Times New Roman" w:hAnsiTheme="majorHAnsi" w:cs="Times New Roman"/>
          <w:color w:val="000000"/>
          <w:spacing w:val="4"/>
          <w:sz w:val="20"/>
          <w:szCs w:val="20"/>
          <w:lang w:eastAsia="pl-PL"/>
        </w:rPr>
        <w:t>t.j</w:t>
      </w:r>
      <w:proofErr w:type="spellEnd"/>
      <w:r w:rsidRPr="00967140">
        <w:rPr>
          <w:rFonts w:asciiTheme="majorHAnsi" w:eastAsia="Times New Roman" w:hAnsiTheme="majorHAnsi" w:cs="Times New Roman"/>
          <w:color w:val="000000"/>
          <w:spacing w:val="4"/>
          <w:sz w:val="20"/>
          <w:szCs w:val="20"/>
          <w:lang w:eastAsia="pl-PL"/>
        </w:rPr>
        <w:t xml:space="preserve">. </w:t>
      </w:r>
      <w:proofErr w:type="spellStart"/>
      <w:r w:rsidRPr="00967140">
        <w:rPr>
          <w:rFonts w:asciiTheme="majorHAnsi" w:eastAsia="Times New Roman" w:hAnsiTheme="majorHAnsi" w:cs="Times New Roman"/>
          <w:color w:val="000000"/>
          <w:spacing w:val="4"/>
          <w:sz w:val="20"/>
          <w:szCs w:val="20"/>
          <w:lang w:eastAsia="pl-PL"/>
        </w:rPr>
        <w:t>Dz.U</w:t>
      </w:r>
      <w:proofErr w:type="spellEnd"/>
      <w:r w:rsidRPr="00967140">
        <w:rPr>
          <w:rFonts w:asciiTheme="majorHAnsi" w:eastAsia="Times New Roman" w:hAnsiTheme="majorHAnsi" w:cs="Times New Roman"/>
          <w:color w:val="000000"/>
          <w:spacing w:val="4"/>
          <w:sz w:val="20"/>
          <w:szCs w:val="20"/>
          <w:lang w:eastAsia="pl-PL"/>
        </w:rPr>
        <w:t>. z 2019 r. poz. 1843 ze zm.</w:t>
      </w:r>
      <w:r w:rsidRPr="00967140">
        <w:rPr>
          <w:rFonts w:asciiTheme="majorHAnsi" w:eastAsia="Times New Roman" w:hAnsiTheme="majorHAnsi" w:cs="Times New Roman"/>
          <w:spacing w:val="4"/>
          <w:sz w:val="20"/>
          <w:szCs w:val="20"/>
          <w:lang w:eastAsia="pl-PL"/>
        </w:rPr>
        <w:t>)</w:t>
      </w:r>
      <w:r w:rsidRPr="00967140">
        <w:rPr>
          <w:rFonts w:asciiTheme="majorHAnsi" w:eastAsia="Times New Roman" w:hAnsiTheme="majorHAnsi" w:cs="Times New Roman"/>
          <w:sz w:val="20"/>
          <w:szCs w:val="20"/>
          <w:lang w:eastAsia="pl-PL"/>
        </w:rPr>
        <w:t>, zwaną dalej ustawą, w trybie przetargu nieograniczonego.</w:t>
      </w:r>
    </w:p>
    <w:p w:rsidR="00255902" w:rsidRPr="00967140" w:rsidRDefault="00255902" w:rsidP="005B4306">
      <w:pPr>
        <w:pStyle w:val="Akapitzlist"/>
        <w:numPr>
          <w:ilvl w:val="0"/>
          <w:numId w:val="1"/>
        </w:numPr>
        <w:tabs>
          <w:tab w:val="clear" w:pos="720"/>
          <w:tab w:val="num" w:pos="0"/>
        </w:tabs>
        <w:spacing w:before="100" w:beforeAutospacing="1" w:after="0" w:line="240" w:lineRule="auto"/>
        <w:ind w:hanging="1004"/>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W sprawach nieuregulowanych ustawą stosuje się przepisy ustawy Kodeks cywilny.</w:t>
      </w:r>
    </w:p>
    <w:p w:rsidR="00255902" w:rsidRPr="00967140" w:rsidRDefault="00255902" w:rsidP="00255902">
      <w:pPr>
        <w:spacing w:before="100" w:beforeAutospacing="1" w:after="0" w:line="240" w:lineRule="auto"/>
        <w:ind w:left="391"/>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3</w:t>
      </w:r>
      <w:r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Opis przedmiotu zamówienia</w:t>
      </w:r>
    </w:p>
    <w:p w:rsidR="002B055D" w:rsidRDefault="00255902" w:rsidP="00396A77">
      <w:pPr>
        <w:spacing w:before="100" w:beforeAutospacing="1" w:after="0" w:line="240" w:lineRule="auto"/>
        <w:rPr>
          <w:rFonts w:asciiTheme="majorHAnsi" w:eastAsia="Times New Roman" w:hAnsiTheme="majorHAnsi" w:cs="Times New Roman"/>
          <w:color w:val="000000"/>
          <w:sz w:val="20"/>
          <w:szCs w:val="20"/>
          <w:lang w:eastAsia="pl-PL"/>
        </w:rPr>
      </w:pPr>
      <w:r w:rsidRPr="00967140">
        <w:rPr>
          <w:rFonts w:asciiTheme="majorHAnsi" w:eastAsia="Times New Roman" w:hAnsiTheme="majorHAnsi" w:cs="Times New Roman"/>
          <w:sz w:val="20"/>
          <w:szCs w:val="20"/>
          <w:lang w:eastAsia="pl-PL"/>
        </w:rPr>
        <w:t>3.1</w:t>
      </w:r>
      <w:r w:rsidRPr="00967140">
        <w:rPr>
          <w:rFonts w:asciiTheme="majorHAnsi" w:eastAsia="Times New Roman" w:hAnsiTheme="majorHAnsi" w:cs="Times New Roman"/>
          <w:color w:val="000000"/>
          <w:sz w:val="20"/>
          <w:szCs w:val="20"/>
          <w:lang w:eastAsia="pl-PL"/>
        </w:rPr>
        <w:t xml:space="preserve"> Przedmiotem zamówienia jest </w:t>
      </w:r>
      <w:r w:rsidR="002B055D">
        <w:rPr>
          <w:rFonts w:asciiTheme="majorHAnsi" w:eastAsia="Times New Roman" w:hAnsiTheme="majorHAnsi" w:cs="Times New Roman"/>
          <w:color w:val="000000"/>
          <w:sz w:val="20"/>
          <w:szCs w:val="20"/>
          <w:lang w:eastAsia="pl-PL"/>
        </w:rPr>
        <w:t xml:space="preserve">remont następujących pracowni: </w:t>
      </w:r>
      <w:r w:rsidR="002B055D">
        <w:rPr>
          <w:rFonts w:asciiTheme="majorHAnsi" w:eastAsia="Times New Roman" w:hAnsiTheme="majorHAnsi" w:cs="Times New Roman"/>
          <w:color w:val="000000"/>
          <w:sz w:val="20"/>
          <w:szCs w:val="20"/>
          <w:lang w:eastAsia="pl-PL"/>
        </w:rPr>
        <w:br/>
      </w:r>
    </w:p>
    <w:p w:rsidR="002B055D" w:rsidRPr="002B055D" w:rsidRDefault="002B055D" w:rsidP="002B055D">
      <w:pPr>
        <w:spacing w:after="120"/>
        <w:rPr>
          <w:rFonts w:asciiTheme="majorHAnsi" w:hAnsiTheme="majorHAnsi"/>
          <w:b/>
          <w:sz w:val="20"/>
          <w:szCs w:val="20"/>
        </w:rPr>
      </w:pPr>
      <w:r w:rsidRPr="002B055D">
        <w:rPr>
          <w:rFonts w:asciiTheme="majorHAnsi" w:hAnsiTheme="majorHAnsi"/>
          <w:b/>
          <w:sz w:val="20"/>
          <w:szCs w:val="20"/>
        </w:rPr>
        <w:t>Technik usług fryzjerskich - pracownia fryzjerska 08 - modernizacja</w:t>
      </w:r>
    </w:p>
    <w:p w:rsidR="002B055D" w:rsidRPr="002B055D" w:rsidRDefault="002B055D" w:rsidP="002B055D">
      <w:pPr>
        <w:spacing w:after="120"/>
        <w:jc w:val="both"/>
        <w:rPr>
          <w:rFonts w:asciiTheme="majorHAnsi" w:hAnsiTheme="majorHAnsi"/>
          <w:sz w:val="20"/>
          <w:szCs w:val="20"/>
        </w:rPr>
      </w:pPr>
      <w:r w:rsidRPr="002B055D">
        <w:rPr>
          <w:rFonts w:asciiTheme="majorHAnsi" w:hAnsiTheme="majorHAnsi"/>
          <w:sz w:val="20"/>
          <w:szCs w:val="20"/>
        </w:rPr>
        <w:t xml:space="preserve">Modernizacja adaptacyjna dwóch pomieszczeń w celu przystosowania ich dla potrzeb nauczania fryzjerek i kosmetyczek. </w:t>
      </w:r>
    </w:p>
    <w:p w:rsidR="002B055D" w:rsidRPr="002B055D" w:rsidRDefault="002B055D" w:rsidP="002B055D">
      <w:pPr>
        <w:spacing w:after="120"/>
        <w:jc w:val="both"/>
        <w:rPr>
          <w:rFonts w:asciiTheme="majorHAnsi" w:hAnsiTheme="majorHAnsi"/>
          <w:sz w:val="20"/>
          <w:szCs w:val="20"/>
        </w:rPr>
      </w:pPr>
      <w:r w:rsidRPr="002B055D">
        <w:rPr>
          <w:rFonts w:asciiTheme="majorHAnsi" w:hAnsiTheme="majorHAnsi"/>
          <w:sz w:val="20"/>
          <w:szCs w:val="20"/>
        </w:rPr>
        <w:t xml:space="preserve">Pomieszczenia znajdują się poniżej poziomu gruntu, posiadają okna zewnętrzne dające słabe doświetlenie. W celu poprawy naturalnego doświetlenia zdemontowane będą istniejące parapety lastrykowe, skuta będzie po skosie część muru w celu uzyskania spadku 30%, a następnie zamontowane zostaną nowe parapety nie wykraczające poza obrys muru więcej niż 3cm. </w:t>
      </w:r>
    </w:p>
    <w:p w:rsidR="002B055D" w:rsidRPr="002B055D" w:rsidRDefault="002B055D" w:rsidP="002B055D">
      <w:pPr>
        <w:spacing w:after="120"/>
        <w:jc w:val="both"/>
        <w:rPr>
          <w:rFonts w:asciiTheme="majorHAnsi" w:hAnsiTheme="majorHAnsi"/>
          <w:sz w:val="20"/>
          <w:szCs w:val="20"/>
        </w:rPr>
      </w:pPr>
      <w:r w:rsidRPr="002B055D">
        <w:rPr>
          <w:rFonts w:asciiTheme="majorHAnsi" w:hAnsiTheme="majorHAnsi"/>
          <w:sz w:val="20"/>
          <w:szCs w:val="20"/>
        </w:rPr>
        <w:t xml:space="preserve">Rozbiórce podlega istniejąca ściana działowa i licowanie płytkami ściennymi. Uzupełnieniu podlegają skute brakujące tynki. W pomieszczeniu pomocniczym należy skuć część zbędnego fundamentu. W tym pomieszczeniu i w uzyskanej powierzchni z rozebranych ścian należy wykonać posadzki w płytek </w:t>
      </w:r>
      <w:proofErr w:type="spellStart"/>
      <w:r w:rsidRPr="002B055D">
        <w:rPr>
          <w:rFonts w:asciiTheme="majorHAnsi" w:hAnsiTheme="majorHAnsi"/>
          <w:sz w:val="20"/>
          <w:szCs w:val="20"/>
        </w:rPr>
        <w:t>gresowych</w:t>
      </w:r>
      <w:proofErr w:type="spellEnd"/>
      <w:r w:rsidRPr="002B055D">
        <w:rPr>
          <w:rFonts w:asciiTheme="majorHAnsi" w:hAnsiTheme="majorHAnsi"/>
          <w:sz w:val="20"/>
          <w:szCs w:val="20"/>
        </w:rPr>
        <w:t xml:space="preserve">. </w:t>
      </w:r>
    </w:p>
    <w:p w:rsidR="002B055D" w:rsidRPr="002B055D" w:rsidRDefault="002B055D" w:rsidP="002B055D">
      <w:pPr>
        <w:spacing w:after="120"/>
        <w:jc w:val="both"/>
        <w:rPr>
          <w:rFonts w:asciiTheme="majorHAnsi" w:hAnsiTheme="majorHAnsi"/>
          <w:sz w:val="20"/>
          <w:szCs w:val="20"/>
        </w:rPr>
      </w:pPr>
      <w:r w:rsidRPr="002B055D">
        <w:rPr>
          <w:rFonts w:asciiTheme="majorHAnsi" w:hAnsiTheme="majorHAnsi"/>
          <w:sz w:val="20"/>
          <w:szCs w:val="20"/>
        </w:rPr>
        <w:t xml:space="preserve">Drzwi wejściowe do pomieszczenia pomocniczego polegają demontażowi. Nowa aranżacja pomieszczeń wymaga znacznych zmian w instalacji elektrycznej zasilającej i oświetleniowej. </w:t>
      </w:r>
    </w:p>
    <w:p w:rsidR="002B055D" w:rsidRPr="002B055D" w:rsidRDefault="002B055D" w:rsidP="002B055D">
      <w:pPr>
        <w:spacing w:after="120"/>
        <w:jc w:val="both"/>
        <w:rPr>
          <w:rFonts w:asciiTheme="majorHAnsi" w:hAnsiTheme="majorHAnsi"/>
          <w:sz w:val="20"/>
          <w:szCs w:val="20"/>
        </w:rPr>
      </w:pPr>
      <w:r w:rsidRPr="002B055D">
        <w:rPr>
          <w:rFonts w:asciiTheme="majorHAnsi" w:hAnsiTheme="majorHAnsi"/>
          <w:sz w:val="20"/>
          <w:szCs w:val="20"/>
        </w:rPr>
        <w:t xml:space="preserve">Dla potrzeb montażu foteli z umywalkami do mycia głów należy wykonać podejście do istniejącego poziomu kanalizacyjnego i rozprowadzić pod posadzką podejścia kanalizacyjne i wodociągowe </w:t>
      </w:r>
      <w:proofErr w:type="spellStart"/>
      <w:r w:rsidRPr="002B055D">
        <w:rPr>
          <w:rFonts w:asciiTheme="majorHAnsi" w:hAnsiTheme="majorHAnsi"/>
          <w:sz w:val="20"/>
          <w:szCs w:val="20"/>
        </w:rPr>
        <w:t>z.w</w:t>
      </w:r>
      <w:proofErr w:type="spellEnd"/>
      <w:r w:rsidRPr="002B055D">
        <w:rPr>
          <w:rFonts w:asciiTheme="majorHAnsi" w:hAnsiTheme="majorHAnsi"/>
          <w:sz w:val="20"/>
          <w:szCs w:val="20"/>
        </w:rPr>
        <w:t xml:space="preserve"> i </w:t>
      </w:r>
      <w:proofErr w:type="spellStart"/>
      <w:r w:rsidRPr="002B055D">
        <w:rPr>
          <w:rFonts w:asciiTheme="majorHAnsi" w:hAnsiTheme="majorHAnsi"/>
          <w:sz w:val="20"/>
          <w:szCs w:val="20"/>
        </w:rPr>
        <w:t>cwu</w:t>
      </w:r>
      <w:proofErr w:type="spellEnd"/>
      <w:r w:rsidRPr="002B055D">
        <w:rPr>
          <w:rFonts w:asciiTheme="majorHAnsi" w:hAnsiTheme="majorHAnsi"/>
          <w:sz w:val="20"/>
          <w:szCs w:val="20"/>
        </w:rPr>
        <w:t xml:space="preserve"> dla dwóch foteli. Ponadto należy wykonać nową instalację </w:t>
      </w:r>
      <w:proofErr w:type="spellStart"/>
      <w:r w:rsidRPr="002B055D">
        <w:rPr>
          <w:rFonts w:asciiTheme="majorHAnsi" w:hAnsiTheme="majorHAnsi"/>
          <w:sz w:val="20"/>
          <w:szCs w:val="20"/>
        </w:rPr>
        <w:t>z.w</w:t>
      </w:r>
      <w:proofErr w:type="spellEnd"/>
      <w:r w:rsidRPr="002B055D">
        <w:rPr>
          <w:rFonts w:asciiTheme="majorHAnsi" w:hAnsiTheme="majorHAnsi"/>
          <w:sz w:val="20"/>
          <w:szCs w:val="20"/>
        </w:rPr>
        <w:t xml:space="preserve"> i </w:t>
      </w:r>
      <w:proofErr w:type="spellStart"/>
      <w:r w:rsidRPr="002B055D">
        <w:rPr>
          <w:rFonts w:asciiTheme="majorHAnsi" w:hAnsiTheme="majorHAnsi"/>
          <w:sz w:val="20"/>
          <w:szCs w:val="20"/>
        </w:rPr>
        <w:t>cwu</w:t>
      </w:r>
      <w:proofErr w:type="spellEnd"/>
      <w:r w:rsidRPr="002B055D">
        <w:rPr>
          <w:rFonts w:asciiTheme="majorHAnsi" w:hAnsiTheme="majorHAnsi"/>
          <w:sz w:val="20"/>
          <w:szCs w:val="20"/>
        </w:rPr>
        <w:t xml:space="preserve"> dla trzech umywalek stojących. Wymianie podejść podlega również podgrzewacz elektryczny wody. </w:t>
      </w:r>
    </w:p>
    <w:p w:rsidR="002B055D" w:rsidRPr="002B055D" w:rsidRDefault="002B055D" w:rsidP="002B055D">
      <w:pPr>
        <w:spacing w:after="120"/>
        <w:jc w:val="both"/>
        <w:rPr>
          <w:rFonts w:asciiTheme="majorHAnsi" w:hAnsiTheme="majorHAnsi"/>
          <w:sz w:val="20"/>
          <w:szCs w:val="20"/>
        </w:rPr>
      </w:pPr>
      <w:r w:rsidRPr="002B055D">
        <w:rPr>
          <w:rFonts w:asciiTheme="majorHAnsi" w:hAnsiTheme="majorHAnsi"/>
          <w:sz w:val="20"/>
          <w:szCs w:val="20"/>
        </w:rPr>
        <w:t xml:space="preserve">W celu zapewnienia niezbędnej wentylacji należy wykonać przy użyciu kanałów z </w:t>
      </w:r>
      <w:proofErr w:type="spellStart"/>
      <w:r w:rsidRPr="002B055D">
        <w:rPr>
          <w:rFonts w:asciiTheme="majorHAnsi" w:hAnsiTheme="majorHAnsi"/>
          <w:sz w:val="20"/>
          <w:szCs w:val="20"/>
        </w:rPr>
        <w:t>pcv</w:t>
      </w:r>
      <w:proofErr w:type="spellEnd"/>
      <w:r w:rsidRPr="002B055D">
        <w:rPr>
          <w:rFonts w:asciiTheme="majorHAnsi" w:hAnsiTheme="majorHAnsi"/>
          <w:sz w:val="20"/>
          <w:szCs w:val="20"/>
        </w:rPr>
        <w:t xml:space="preserve"> wentylację wyciągową znad stanowisk oraz dla pomieszczenia pomocniczego. Pozostała kubatura obsługiwana będzie za pomocą dwóch wentylatorów ściennych zamontowanych na istniejących przewodach wentylacyjnych. Wszystkie wentylatory mają być załączane ręcznie z łączników ściennych. Wentylacje należy zakończyć dwoma wyrzutniami zewnętrznymi. Przestrzeń pomiędzy podciągami gdzie przeprowadzona będzie wentylacja należy zabudować płytami GK. </w:t>
      </w:r>
    </w:p>
    <w:p w:rsidR="002B055D" w:rsidRPr="002B055D" w:rsidRDefault="002B055D" w:rsidP="002B055D">
      <w:pPr>
        <w:spacing w:after="120"/>
        <w:jc w:val="both"/>
        <w:rPr>
          <w:rFonts w:asciiTheme="majorHAnsi" w:hAnsiTheme="majorHAnsi"/>
          <w:sz w:val="20"/>
          <w:szCs w:val="20"/>
        </w:rPr>
      </w:pPr>
      <w:r w:rsidRPr="002B055D">
        <w:rPr>
          <w:rFonts w:asciiTheme="majorHAnsi" w:hAnsiTheme="majorHAnsi"/>
          <w:sz w:val="20"/>
          <w:szCs w:val="20"/>
        </w:rPr>
        <w:t>W tak przygotowanych pomieszczeniach należy odnowić i uzupełnić powłoki malarskie, elementy wykończenia ścian i zamontować określone wyposażenie.</w:t>
      </w:r>
    </w:p>
    <w:p w:rsidR="002B055D" w:rsidRDefault="002B055D" w:rsidP="002B055D">
      <w:pPr>
        <w:spacing w:after="120"/>
        <w:jc w:val="both"/>
        <w:rPr>
          <w:rFonts w:asciiTheme="majorHAnsi" w:hAnsiTheme="majorHAnsi"/>
          <w:sz w:val="20"/>
          <w:szCs w:val="20"/>
        </w:rPr>
      </w:pPr>
    </w:p>
    <w:p w:rsidR="002B055D" w:rsidRPr="002B055D" w:rsidRDefault="002B055D" w:rsidP="002B055D">
      <w:pPr>
        <w:spacing w:after="120"/>
        <w:jc w:val="both"/>
        <w:rPr>
          <w:rFonts w:asciiTheme="majorHAnsi" w:hAnsiTheme="majorHAnsi"/>
          <w:sz w:val="20"/>
          <w:szCs w:val="20"/>
        </w:rPr>
      </w:pPr>
    </w:p>
    <w:p w:rsidR="002B055D" w:rsidRPr="002B055D" w:rsidRDefault="002B055D" w:rsidP="002B055D">
      <w:pPr>
        <w:spacing w:after="120"/>
        <w:jc w:val="both"/>
        <w:rPr>
          <w:rFonts w:asciiTheme="majorHAnsi" w:hAnsiTheme="majorHAnsi"/>
          <w:b/>
          <w:sz w:val="20"/>
          <w:szCs w:val="20"/>
        </w:rPr>
      </w:pPr>
      <w:r w:rsidRPr="002B055D">
        <w:rPr>
          <w:rFonts w:asciiTheme="majorHAnsi" w:hAnsiTheme="majorHAnsi"/>
          <w:b/>
          <w:sz w:val="20"/>
          <w:szCs w:val="20"/>
        </w:rPr>
        <w:lastRenderedPageBreak/>
        <w:t>Technik logistyk - pracownia logistyczna 07 - modernizacja</w:t>
      </w:r>
    </w:p>
    <w:p w:rsidR="002B055D" w:rsidRPr="002B055D" w:rsidRDefault="002B055D" w:rsidP="002B055D">
      <w:pPr>
        <w:spacing w:after="120"/>
        <w:jc w:val="both"/>
        <w:rPr>
          <w:rFonts w:asciiTheme="majorHAnsi" w:hAnsiTheme="majorHAnsi"/>
          <w:sz w:val="20"/>
          <w:szCs w:val="20"/>
        </w:rPr>
      </w:pPr>
      <w:r w:rsidRPr="002B055D">
        <w:rPr>
          <w:rFonts w:asciiTheme="majorHAnsi" w:hAnsiTheme="majorHAnsi"/>
          <w:sz w:val="20"/>
          <w:szCs w:val="20"/>
        </w:rPr>
        <w:t xml:space="preserve">W wyniku przeprowadzonych robót przedmiotowe pomieszczenie ma służyć do nauczania logistyki z wykorzystaniem komputerów. </w:t>
      </w:r>
    </w:p>
    <w:p w:rsidR="002B055D" w:rsidRPr="002B055D" w:rsidRDefault="002B055D" w:rsidP="002B055D">
      <w:pPr>
        <w:spacing w:after="120"/>
        <w:jc w:val="both"/>
        <w:rPr>
          <w:rFonts w:asciiTheme="majorHAnsi" w:hAnsiTheme="majorHAnsi"/>
          <w:sz w:val="20"/>
          <w:szCs w:val="20"/>
        </w:rPr>
      </w:pPr>
      <w:r w:rsidRPr="002B055D">
        <w:rPr>
          <w:rFonts w:asciiTheme="majorHAnsi" w:hAnsiTheme="majorHAnsi"/>
          <w:sz w:val="20"/>
          <w:szCs w:val="20"/>
        </w:rPr>
        <w:t xml:space="preserve">Zakres robót obejmuje doprowadzenie zasilania z wykonaniem tablicy zabezpieczającej i wykonanie instalacji zasilającej wraz z niskoprądową w listwach naściennych. </w:t>
      </w:r>
    </w:p>
    <w:p w:rsidR="002B055D" w:rsidRPr="002B055D" w:rsidRDefault="002B055D" w:rsidP="002B055D">
      <w:pPr>
        <w:spacing w:after="120"/>
        <w:jc w:val="both"/>
        <w:rPr>
          <w:rFonts w:asciiTheme="majorHAnsi" w:hAnsiTheme="majorHAnsi"/>
          <w:sz w:val="20"/>
          <w:szCs w:val="20"/>
        </w:rPr>
      </w:pPr>
      <w:r w:rsidRPr="002B055D">
        <w:rPr>
          <w:rFonts w:asciiTheme="majorHAnsi" w:hAnsiTheme="majorHAnsi"/>
          <w:sz w:val="20"/>
          <w:szCs w:val="20"/>
        </w:rPr>
        <w:t xml:space="preserve">Pomieszczenie znajduje się poniżej poziomu gruntu, posiada okna zewnętrzne dające słabe doświetlenie. W celu poprawy naturalnego doświetlenia zdemontowane będą istniejące parapety lastrykowe, skuta będzie po skosie część muru w celu uzyskania spadku 30%, a następnie zamontowane zostaną nowe parapety nie wykraczające poza obrys muru więcej niż 3cm. </w:t>
      </w:r>
    </w:p>
    <w:p w:rsidR="002B055D" w:rsidRPr="002B055D" w:rsidRDefault="002B055D" w:rsidP="002B055D">
      <w:pPr>
        <w:spacing w:after="120"/>
        <w:jc w:val="both"/>
        <w:rPr>
          <w:rFonts w:asciiTheme="majorHAnsi" w:hAnsiTheme="majorHAnsi"/>
          <w:sz w:val="20"/>
          <w:szCs w:val="20"/>
        </w:rPr>
      </w:pPr>
      <w:r w:rsidRPr="002B055D">
        <w:rPr>
          <w:rFonts w:asciiTheme="majorHAnsi" w:hAnsiTheme="majorHAnsi"/>
          <w:sz w:val="20"/>
          <w:szCs w:val="20"/>
        </w:rPr>
        <w:t>W pomieszczeniu należy odnowić izolację rurociągów otulinami, odnowić i uzupełnić powłoki malarskie, wykonać inne drobne roboty budowlane oraz uzupełnić wyposażenie w stoliki komputerowe.</w:t>
      </w:r>
    </w:p>
    <w:p w:rsidR="00255902" w:rsidRPr="00967140" w:rsidRDefault="00396A77" w:rsidP="00396A77">
      <w:pPr>
        <w:spacing w:before="100" w:beforeAutospacing="1" w:after="0" w:line="240" w:lineRule="auto"/>
        <w:rPr>
          <w:rFonts w:asciiTheme="majorHAnsi" w:eastAsia="Times New Roman" w:hAnsiTheme="majorHAnsi" w:cs="Times New Roman"/>
          <w:sz w:val="20"/>
          <w:szCs w:val="20"/>
          <w:lang w:val="cs-CZ" w:eastAsia="pl-PL"/>
        </w:rPr>
      </w:pPr>
      <w:r>
        <w:rPr>
          <w:rFonts w:asciiTheme="majorHAnsi" w:eastAsia="Times New Roman" w:hAnsiTheme="majorHAnsi" w:cs="Times New Roman"/>
          <w:sz w:val="20"/>
          <w:szCs w:val="20"/>
          <w:lang w:val="cs-CZ" w:eastAsia="pl-PL"/>
        </w:rPr>
        <w:br/>
      </w:r>
      <w:r w:rsidR="00255902" w:rsidRPr="00967140">
        <w:rPr>
          <w:rFonts w:asciiTheme="majorHAnsi" w:eastAsia="Times New Roman" w:hAnsiTheme="majorHAnsi" w:cs="Times New Roman"/>
          <w:sz w:val="20"/>
          <w:szCs w:val="20"/>
          <w:lang w:val="cs-CZ" w:eastAsia="pl-PL"/>
        </w:rPr>
        <w:t xml:space="preserve">3.2 Szczegółowy opis przedmiotu zamówienia stanowią: </w:t>
      </w:r>
    </w:p>
    <w:p w:rsidR="00255902" w:rsidRPr="00967140" w:rsidRDefault="00255902" w:rsidP="005B4306">
      <w:pPr>
        <w:numPr>
          <w:ilvl w:val="0"/>
          <w:numId w:val="2"/>
        </w:numPr>
        <w:spacing w:before="100" w:beforeAutospacing="1" w:after="0" w:line="102" w:lineRule="atLeast"/>
        <w:rPr>
          <w:rFonts w:asciiTheme="majorHAnsi" w:eastAsia="Times New Roman" w:hAnsiTheme="majorHAnsi" w:cs="Times New Roman"/>
          <w:sz w:val="20"/>
          <w:szCs w:val="20"/>
          <w:lang w:eastAsia="pl-PL"/>
        </w:rPr>
      </w:pPr>
      <w:r w:rsidRPr="00967140">
        <w:rPr>
          <w:rFonts w:asciiTheme="majorHAnsi" w:eastAsia="Times New Roman" w:hAnsiTheme="majorHAnsi" w:cs="Times New Roman"/>
          <w:color w:val="000000"/>
          <w:sz w:val="20"/>
          <w:szCs w:val="20"/>
          <w:lang w:eastAsia="pl-PL"/>
        </w:rPr>
        <w:t xml:space="preserve">wzór umowy - stanowiący dodatek </w:t>
      </w:r>
      <w:r w:rsidR="00EC0FD9" w:rsidRPr="00967140">
        <w:rPr>
          <w:rFonts w:asciiTheme="majorHAnsi" w:eastAsia="Times New Roman" w:hAnsiTheme="majorHAnsi" w:cs="Times New Roman"/>
          <w:color w:val="000000"/>
          <w:sz w:val="20"/>
          <w:szCs w:val="20"/>
          <w:shd w:val="clear" w:color="auto" w:fill="FFFFFF"/>
          <w:lang w:eastAsia="pl-PL"/>
        </w:rPr>
        <w:t>nr 7</w:t>
      </w:r>
      <w:r w:rsidRPr="00967140">
        <w:rPr>
          <w:rFonts w:asciiTheme="majorHAnsi" w:eastAsia="Times New Roman" w:hAnsiTheme="majorHAnsi" w:cs="Times New Roman"/>
          <w:color w:val="000000"/>
          <w:sz w:val="20"/>
          <w:szCs w:val="20"/>
          <w:shd w:val="clear" w:color="auto" w:fill="FFFFFF"/>
          <w:lang w:eastAsia="pl-PL"/>
        </w:rPr>
        <w:t>,</w:t>
      </w:r>
    </w:p>
    <w:p w:rsidR="00255902" w:rsidRPr="00967140" w:rsidRDefault="00EC0FD9" w:rsidP="005B4306">
      <w:pPr>
        <w:numPr>
          <w:ilvl w:val="0"/>
          <w:numId w:val="2"/>
        </w:numPr>
        <w:spacing w:before="100" w:beforeAutospacing="1" w:after="0" w:line="102" w:lineRule="atLeast"/>
        <w:rPr>
          <w:rFonts w:asciiTheme="majorHAnsi" w:eastAsia="Times New Roman" w:hAnsiTheme="majorHAnsi" w:cs="Times New Roman"/>
          <w:sz w:val="20"/>
          <w:szCs w:val="20"/>
          <w:lang w:eastAsia="pl-PL"/>
        </w:rPr>
      </w:pPr>
      <w:r w:rsidRPr="00967140">
        <w:rPr>
          <w:rFonts w:asciiTheme="majorHAnsi" w:eastAsia="Times New Roman" w:hAnsiTheme="majorHAnsi" w:cs="Times New Roman"/>
          <w:color w:val="000000"/>
          <w:sz w:val="20"/>
          <w:szCs w:val="20"/>
          <w:shd w:val="clear" w:color="auto" w:fill="FFFFFF"/>
          <w:lang w:eastAsia="pl-PL"/>
        </w:rPr>
        <w:t xml:space="preserve">Kosztorys nakładczy </w:t>
      </w:r>
    </w:p>
    <w:p w:rsidR="00255902" w:rsidRPr="00967140" w:rsidRDefault="00EC0FD9" w:rsidP="005B4306">
      <w:pPr>
        <w:numPr>
          <w:ilvl w:val="0"/>
          <w:numId w:val="2"/>
        </w:numPr>
        <w:spacing w:before="100" w:beforeAutospacing="1" w:after="0" w:line="102" w:lineRule="atLeast"/>
        <w:rPr>
          <w:rFonts w:asciiTheme="majorHAnsi" w:eastAsia="Times New Roman" w:hAnsiTheme="majorHAnsi" w:cs="Times New Roman"/>
          <w:sz w:val="20"/>
          <w:szCs w:val="20"/>
          <w:lang w:eastAsia="pl-PL"/>
        </w:rPr>
      </w:pPr>
      <w:r w:rsidRPr="00967140">
        <w:rPr>
          <w:rFonts w:asciiTheme="majorHAnsi" w:eastAsia="Times New Roman" w:hAnsiTheme="majorHAnsi" w:cs="Times New Roman"/>
          <w:color w:val="000000"/>
          <w:sz w:val="20"/>
          <w:szCs w:val="20"/>
          <w:lang w:eastAsia="pl-PL"/>
        </w:rPr>
        <w:t>Wizualizacja</w:t>
      </w:r>
      <w:r w:rsidR="00255902" w:rsidRPr="00967140">
        <w:rPr>
          <w:rFonts w:asciiTheme="majorHAnsi" w:eastAsia="Times New Roman" w:hAnsiTheme="majorHAnsi" w:cs="Times New Roman"/>
          <w:color w:val="000000"/>
          <w:sz w:val="20"/>
          <w:szCs w:val="20"/>
          <w:shd w:val="clear" w:color="auto" w:fill="FFFFFF"/>
          <w:lang w:eastAsia="pl-PL"/>
        </w:rPr>
        <w:t>,</w:t>
      </w:r>
    </w:p>
    <w:p w:rsidR="00255902" w:rsidRPr="00967140" w:rsidRDefault="00255902" w:rsidP="00255902">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3.3</w:t>
      </w:r>
      <w:r w:rsidRPr="00967140">
        <w:rPr>
          <w:rFonts w:asciiTheme="majorHAnsi" w:eastAsia="Times New Roman" w:hAnsiTheme="majorHAnsi" w:cs="Times New Roman"/>
          <w:b/>
          <w:bCs/>
          <w:sz w:val="20"/>
          <w:szCs w:val="20"/>
          <w:lang w:eastAsia="pl-PL"/>
        </w:rPr>
        <w:t xml:space="preserve"> </w:t>
      </w:r>
      <w:r w:rsidRPr="00967140">
        <w:rPr>
          <w:rFonts w:asciiTheme="majorHAnsi" w:eastAsia="Times New Roman" w:hAnsiTheme="majorHAnsi" w:cs="Times New Roman"/>
          <w:sz w:val="20"/>
          <w:szCs w:val="20"/>
          <w:lang w:eastAsia="pl-PL"/>
        </w:rPr>
        <w:t>Nazwa i kod dotyczący przedmiotu zamówienia określony we Wspólnym Słowniku Zamówień (CPV)</w:t>
      </w:r>
    </w:p>
    <w:p w:rsidR="00255902" w:rsidRPr="00967140" w:rsidRDefault="00255902" w:rsidP="00255902">
      <w:pPr>
        <w:spacing w:before="100" w:beforeAutospacing="1" w:after="0"/>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45000000-7 roboty budowlanego;</w:t>
      </w:r>
      <w:r w:rsidR="002B055D">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45400000-1 roboty wykończeniowe w zakresie obiektów budowlanych;</w:t>
      </w:r>
      <w:r w:rsidR="002B055D">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45300000-0 roboty instalacyjne w budynkach.</w:t>
      </w:r>
    </w:p>
    <w:p w:rsidR="00255902" w:rsidRPr="00967140" w:rsidRDefault="00255902" w:rsidP="00255902">
      <w:pPr>
        <w:spacing w:before="100" w:beforeAutospacing="1" w:after="0" w:line="102" w:lineRule="atLeast"/>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3.4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w:t>
      </w:r>
      <w:r w:rsidRPr="00967140">
        <w:rPr>
          <w:rFonts w:asciiTheme="majorHAnsi" w:eastAsia="Times New Roman" w:hAnsiTheme="majorHAnsi" w:cs="Times New Roman"/>
          <w:color w:val="000000"/>
          <w:sz w:val="20"/>
          <w:szCs w:val="20"/>
          <w:lang w:eastAsia="pl-PL"/>
        </w:rPr>
        <w:t>Kodeks pracy z zm.</w:t>
      </w:r>
    </w:p>
    <w:p w:rsidR="00255902" w:rsidRPr="00967140" w:rsidRDefault="00255902" w:rsidP="00255902">
      <w:pPr>
        <w:spacing w:before="100" w:beforeAutospacing="1" w:after="0" w:line="102" w:lineRule="atLeast"/>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Zamawiający wymaga, aby czynności polegające na faktycznym wykonywaniu robót budowlanych związanych z wykonaniem zamówienia o ile nie są (będą) wykonywane przez daną osobę w ramach prowadzonej przez nią działalności gospodarczej były wykonywane przez osoby zatrudnione przez Wykonawcę, podwykonawcę na podstawie umowy o pracę.</w:t>
      </w:r>
    </w:p>
    <w:p w:rsidR="00255902" w:rsidRPr="00967140" w:rsidRDefault="00255902" w:rsidP="00255902">
      <w:pPr>
        <w:spacing w:before="100" w:beforeAutospacing="1" w:after="0" w:line="102" w:lineRule="atLeast"/>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Powyższe wymagania określają w szczególności:</w:t>
      </w:r>
    </w:p>
    <w:p w:rsidR="00255902" w:rsidRPr="00967140" w:rsidRDefault="00255902" w:rsidP="00255902">
      <w:pPr>
        <w:spacing w:before="100" w:beforeAutospacing="1" w:after="0" w:line="102" w:lineRule="atLeast"/>
        <w:ind w:left="255"/>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a) sposób dokumentowania zatrudnienia osób, o których mowa w art. 29 ust. 3a ustawy,</w:t>
      </w:r>
    </w:p>
    <w:p w:rsidR="00255902" w:rsidRPr="00967140" w:rsidRDefault="00255902" w:rsidP="00255902">
      <w:pPr>
        <w:spacing w:before="100" w:beforeAutospacing="1" w:after="0" w:line="102" w:lineRule="atLeast"/>
        <w:ind w:left="255"/>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b) uprawnienia zamawiającego w zakresie kontroli spełniania przez wykonawcę wymagań, </w:t>
      </w:r>
      <w:r w:rsidRPr="00967140">
        <w:rPr>
          <w:rFonts w:asciiTheme="majorHAnsi" w:eastAsia="Times New Roman" w:hAnsiTheme="majorHAnsi" w:cs="Times New Roman"/>
          <w:sz w:val="20"/>
          <w:szCs w:val="20"/>
          <w:lang w:eastAsia="pl-PL"/>
        </w:rPr>
        <w:br/>
        <w:t>o których mowa w art. 29 ust. 3a ustawy, oraz sankcje z tytułu niespełnienia tych wymagań,</w:t>
      </w:r>
    </w:p>
    <w:p w:rsidR="00255902" w:rsidRPr="00967140" w:rsidRDefault="00255902" w:rsidP="00255902">
      <w:pPr>
        <w:spacing w:before="100" w:beforeAutospacing="1" w:after="0" w:line="102" w:lineRule="atLeast"/>
        <w:ind w:left="255"/>
        <w:rPr>
          <w:rFonts w:asciiTheme="majorHAnsi" w:eastAsia="Times New Roman" w:hAnsiTheme="majorHAnsi" w:cs="Times New Roman"/>
          <w:sz w:val="20"/>
          <w:szCs w:val="20"/>
          <w:lang w:eastAsia="pl-PL"/>
        </w:rPr>
      </w:pPr>
      <w:r w:rsidRPr="00967140">
        <w:rPr>
          <w:rFonts w:asciiTheme="majorHAnsi" w:eastAsia="Times New Roman" w:hAnsiTheme="majorHAnsi" w:cs="Times New Roman"/>
          <w:color w:val="000000"/>
          <w:sz w:val="20"/>
          <w:szCs w:val="20"/>
          <w:lang w:eastAsia="pl-PL"/>
        </w:rPr>
        <w:t>c) rodzaj czynności niezbędnych do realizacji zamówienia, których dotyczą wymagania zatrudnienia na podstawie umowy o pracę przez wykonawcę lub podwykonawcę osób wykonujących czynności w trakcie realizacji zamówienia.</w:t>
      </w:r>
    </w:p>
    <w:p w:rsidR="00255902" w:rsidRPr="00967140" w:rsidRDefault="00255902" w:rsidP="00255902">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4</w:t>
      </w:r>
      <w:r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Termin wykonania zamówienia</w:t>
      </w:r>
    </w:p>
    <w:p w:rsidR="00255902" w:rsidRPr="00967140" w:rsidRDefault="00255902" w:rsidP="00255902">
      <w:pPr>
        <w:spacing w:before="100" w:beforeAutospacing="1" w:after="0" w:line="240" w:lineRule="auto"/>
        <w:ind w:right="17"/>
        <w:rPr>
          <w:rFonts w:asciiTheme="majorHAnsi" w:eastAsia="Times New Roman" w:hAnsiTheme="majorHAnsi" w:cs="Times New Roman"/>
          <w:sz w:val="20"/>
          <w:szCs w:val="20"/>
          <w:lang w:eastAsia="pl-PL"/>
        </w:rPr>
      </w:pPr>
      <w:r w:rsidRPr="00967140">
        <w:rPr>
          <w:rFonts w:asciiTheme="majorHAnsi" w:eastAsia="Times New Roman" w:hAnsiTheme="majorHAnsi" w:cs="Times New Roman"/>
          <w:color w:val="000000"/>
          <w:sz w:val="20"/>
          <w:szCs w:val="20"/>
          <w:lang w:eastAsia="pl-PL"/>
        </w:rPr>
        <w:t xml:space="preserve">Zamówienie należy zrealizować w terminie od dnia zawarcia umowy </w:t>
      </w:r>
      <w:r w:rsidRPr="00967140">
        <w:rPr>
          <w:rFonts w:asciiTheme="majorHAnsi" w:eastAsia="Times New Roman" w:hAnsiTheme="majorHAnsi" w:cs="Times New Roman"/>
          <w:b/>
          <w:bCs/>
          <w:color w:val="000000"/>
          <w:sz w:val="20"/>
          <w:szCs w:val="20"/>
          <w:lang w:eastAsia="pl-PL"/>
        </w:rPr>
        <w:t xml:space="preserve">do </w:t>
      </w:r>
      <w:proofErr w:type="spellStart"/>
      <w:r w:rsidR="00EC0FD9" w:rsidRPr="00967140">
        <w:rPr>
          <w:rFonts w:asciiTheme="majorHAnsi" w:eastAsia="Times New Roman" w:hAnsiTheme="majorHAnsi" w:cs="Times New Roman"/>
          <w:b/>
          <w:bCs/>
          <w:color w:val="000000"/>
          <w:sz w:val="20"/>
          <w:szCs w:val="20"/>
          <w:lang w:eastAsia="pl-PL"/>
        </w:rPr>
        <w:t>max</w:t>
      </w:r>
      <w:proofErr w:type="spellEnd"/>
      <w:r w:rsidR="00EC0FD9" w:rsidRPr="00967140">
        <w:rPr>
          <w:rFonts w:asciiTheme="majorHAnsi" w:eastAsia="Times New Roman" w:hAnsiTheme="majorHAnsi" w:cs="Times New Roman"/>
          <w:b/>
          <w:bCs/>
          <w:color w:val="000000"/>
          <w:sz w:val="20"/>
          <w:szCs w:val="20"/>
          <w:lang w:eastAsia="pl-PL"/>
        </w:rPr>
        <w:t xml:space="preserve">. do 30.06.2021r. </w:t>
      </w:r>
      <w:r w:rsidRPr="00967140">
        <w:rPr>
          <w:rFonts w:asciiTheme="majorHAnsi" w:eastAsia="Times New Roman" w:hAnsiTheme="majorHAnsi" w:cs="Times New Roman"/>
          <w:b/>
          <w:bCs/>
          <w:color w:val="000000"/>
          <w:sz w:val="20"/>
          <w:szCs w:val="20"/>
          <w:lang w:eastAsia="pl-PL"/>
        </w:rPr>
        <w:t xml:space="preserve"> </w:t>
      </w:r>
    </w:p>
    <w:p w:rsidR="00255902" w:rsidRPr="00967140" w:rsidRDefault="00255902" w:rsidP="00255902">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5</w:t>
      </w:r>
      <w:r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Warunki udziału w postępowaniu oraz podstawy wykluczenia</w:t>
      </w:r>
    </w:p>
    <w:p w:rsidR="00255902" w:rsidRPr="00967140" w:rsidRDefault="00255902" w:rsidP="005B4306">
      <w:pPr>
        <w:pStyle w:val="Akapitzlist"/>
        <w:numPr>
          <w:ilvl w:val="0"/>
          <w:numId w:val="10"/>
        </w:num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lastRenderedPageBreak/>
        <w:t>O udzielenie zamówienia mogą ubiegać się wykonawcy, którzy:</w:t>
      </w:r>
    </w:p>
    <w:p w:rsidR="00255902" w:rsidRPr="00967140" w:rsidRDefault="00255902" w:rsidP="00255902">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1) nie podlegają wykluczeniu;</w:t>
      </w:r>
    </w:p>
    <w:p w:rsidR="00255902" w:rsidRPr="00967140" w:rsidRDefault="00255902" w:rsidP="00255902">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2) spełniają określone przez Zamawiającego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5.2 SIWZ warunki udziału w postępowaniu. </w:t>
      </w:r>
    </w:p>
    <w:p w:rsidR="00255902" w:rsidRPr="00967140" w:rsidRDefault="00255902" w:rsidP="005B4306">
      <w:pPr>
        <w:numPr>
          <w:ilvl w:val="1"/>
          <w:numId w:val="3"/>
        </w:numPr>
        <w:tabs>
          <w:tab w:val="clear" w:pos="1440"/>
          <w:tab w:val="num" w:pos="284"/>
        </w:tabs>
        <w:spacing w:before="100" w:beforeAutospacing="1" w:after="0" w:line="240" w:lineRule="auto"/>
        <w:ind w:hanging="1440"/>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O udzielenie zamówienia może ubiegać się Wykonawca, który spełnia warunki, dotyczące:</w:t>
      </w:r>
    </w:p>
    <w:p w:rsidR="00255902" w:rsidRPr="00967140" w:rsidRDefault="00255902" w:rsidP="00255902">
      <w:pPr>
        <w:spacing w:before="100" w:beforeAutospacing="1" w:after="0" w:line="240" w:lineRule="auto"/>
        <w:ind w:left="720"/>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 kompetencji lub uprawnień do prowadzenia określonej działalności zawodowej, o ile wynika to z odrębnych przepisów</w:t>
      </w:r>
    </w:p>
    <w:p w:rsidR="00255902" w:rsidRPr="00967140" w:rsidRDefault="00255902" w:rsidP="00781272">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Zamawiający nie precyzuje w tym zakresie żadnych wymagań.</w:t>
      </w:r>
    </w:p>
    <w:p w:rsidR="00255902" w:rsidRPr="00967140" w:rsidRDefault="00255902" w:rsidP="00255902">
      <w:pPr>
        <w:spacing w:before="100" w:beforeAutospacing="1" w:after="0" w:line="240" w:lineRule="auto"/>
        <w:ind w:left="720"/>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2) sytuacji ekonomicznej lub finansowej </w:t>
      </w:r>
    </w:p>
    <w:p w:rsidR="00255902" w:rsidRPr="00967140" w:rsidRDefault="00255902" w:rsidP="00255902">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Zamawiający nie precyzuje w tym zakresie żadnych wymagań.</w:t>
      </w:r>
    </w:p>
    <w:p w:rsidR="00255902" w:rsidRPr="00967140" w:rsidRDefault="00255902" w:rsidP="00255902">
      <w:pPr>
        <w:spacing w:before="100" w:beforeAutospacing="1" w:after="119" w:line="102" w:lineRule="atLeast"/>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3) zdolności technicznej lub zawodowej </w:t>
      </w:r>
    </w:p>
    <w:p w:rsidR="00255902" w:rsidRPr="00967140" w:rsidRDefault="00255902" w:rsidP="00255902">
      <w:pPr>
        <w:spacing w:before="100" w:beforeAutospacing="1" w:after="0" w:line="240" w:lineRule="auto"/>
        <w:ind w:left="703" w:hanging="363"/>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Określenie warunków: </w:t>
      </w:r>
    </w:p>
    <w:p w:rsidR="00255902" w:rsidRPr="00967140" w:rsidRDefault="00255902" w:rsidP="00781272">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3.1) posiada doświadczenie, tj.</w:t>
      </w:r>
      <w:r w:rsidRPr="00967140">
        <w:rPr>
          <w:rFonts w:asciiTheme="majorHAnsi" w:eastAsia="Times New Roman" w:hAnsiTheme="majorHAnsi" w:cs="Times New Roman"/>
          <w:sz w:val="20"/>
          <w:szCs w:val="20"/>
          <w:lang w:eastAsia="pl-PL"/>
        </w:rPr>
        <w:t xml:space="preserve"> wykonał w okresie ostatnich pięciu lat przed upływem </w:t>
      </w:r>
      <w:r w:rsidRPr="00967140">
        <w:rPr>
          <w:rFonts w:asciiTheme="majorHAnsi" w:eastAsia="Times New Roman" w:hAnsiTheme="majorHAnsi" w:cs="Times New Roman"/>
          <w:sz w:val="20"/>
          <w:szCs w:val="20"/>
          <w:lang w:eastAsia="pl-PL"/>
        </w:rPr>
        <w:br/>
        <w:t xml:space="preserve">terminu składania ofert, a jeżeli okres prowadzenia działalności jest krótszy – w tym okresie: </w:t>
      </w:r>
      <w:r w:rsidRPr="00967140">
        <w:rPr>
          <w:rFonts w:asciiTheme="majorHAnsi" w:eastAsia="Times New Roman" w:hAnsiTheme="majorHAnsi" w:cs="Times New Roman"/>
          <w:color w:val="000000"/>
          <w:sz w:val="20"/>
          <w:szCs w:val="20"/>
          <w:lang w:eastAsia="pl-PL"/>
        </w:rPr>
        <w:t>co najmniej jedną</w:t>
      </w:r>
      <w:r w:rsidRPr="00967140">
        <w:rPr>
          <w:rFonts w:asciiTheme="majorHAnsi" w:eastAsia="Times New Roman" w:hAnsiTheme="majorHAnsi" w:cs="Times New Roman"/>
          <w:b/>
          <w:bCs/>
          <w:color w:val="000000"/>
          <w:sz w:val="20"/>
          <w:szCs w:val="20"/>
          <w:lang w:eastAsia="pl-PL"/>
        </w:rPr>
        <w:t xml:space="preserve"> robotę budowlaną </w:t>
      </w:r>
      <w:r w:rsidRPr="00967140">
        <w:rPr>
          <w:rFonts w:asciiTheme="majorHAnsi" w:eastAsia="Times New Roman" w:hAnsiTheme="majorHAnsi" w:cs="Times New Roman"/>
          <w:color w:val="000000"/>
          <w:sz w:val="20"/>
          <w:szCs w:val="20"/>
          <w:lang w:eastAsia="pl-PL"/>
        </w:rPr>
        <w:t>(zamówienia – umowy) o wartości co najmniej</w:t>
      </w:r>
      <w:r w:rsidR="00781272" w:rsidRPr="00967140">
        <w:rPr>
          <w:rFonts w:asciiTheme="majorHAnsi" w:eastAsia="Times New Roman" w:hAnsiTheme="majorHAnsi" w:cs="Times New Roman"/>
          <w:b/>
          <w:bCs/>
          <w:color w:val="000000"/>
          <w:sz w:val="20"/>
          <w:szCs w:val="20"/>
          <w:lang w:eastAsia="pl-PL"/>
        </w:rPr>
        <w:t xml:space="preserve">  50</w:t>
      </w:r>
      <w:r w:rsidRPr="00967140">
        <w:rPr>
          <w:rFonts w:asciiTheme="majorHAnsi" w:eastAsia="Times New Roman" w:hAnsiTheme="majorHAnsi" w:cs="Times New Roman"/>
          <w:b/>
          <w:bCs/>
          <w:color w:val="000000"/>
          <w:sz w:val="20"/>
          <w:szCs w:val="20"/>
          <w:lang w:eastAsia="pl-PL"/>
        </w:rPr>
        <w:t xml:space="preserve"> 000,00 zł </w:t>
      </w:r>
      <w:r w:rsidR="00781272" w:rsidRPr="00967140">
        <w:rPr>
          <w:rFonts w:asciiTheme="majorHAnsi" w:eastAsia="Times New Roman" w:hAnsiTheme="majorHAnsi" w:cs="Times New Roman"/>
          <w:b/>
          <w:bCs/>
          <w:color w:val="000000"/>
          <w:sz w:val="20"/>
          <w:szCs w:val="20"/>
          <w:lang w:eastAsia="pl-PL"/>
        </w:rPr>
        <w:t>brutto</w:t>
      </w:r>
      <w:r w:rsidRPr="00967140">
        <w:rPr>
          <w:rFonts w:asciiTheme="majorHAnsi" w:eastAsia="Times New Roman" w:hAnsiTheme="majorHAnsi" w:cs="Times New Roman"/>
          <w:b/>
          <w:bCs/>
          <w:color w:val="000000"/>
          <w:sz w:val="20"/>
          <w:szCs w:val="20"/>
          <w:lang w:eastAsia="pl-PL"/>
        </w:rPr>
        <w:t xml:space="preserve"> </w:t>
      </w:r>
      <w:r w:rsidRPr="00967140">
        <w:rPr>
          <w:rFonts w:asciiTheme="majorHAnsi" w:eastAsia="Times New Roman" w:hAnsiTheme="majorHAnsi" w:cs="Times New Roman"/>
          <w:color w:val="000000"/>
          <w:sz w:val="20"/>
          <w:szCs w:val="20"/>
          <w:lang w:eastAsia="pl-PL"/>
        </w:rPr>
        <w:t xml:space="preserve">polegające na </w:t>
      </w:r>
      <w:r w:rsidR="00781272" w:rsidRPr="00967140">
        <w:rPr>
          <w:rFonts w:asciiTheme="majorHAnsi" w:eastAsia="Times New Roman" w:hAnsiTheme="majorHAnsi" w:cs="Times New Roman"/>
          <w:b/>
          <w:bCs/>
          <w:color w:val="000000"/>
          <w:sz w:val="20"/>
          <w:szCs w:val="20"/>
          <w:lang w:eastAsia="pl-PL"/>
        </w:rPr>
        <w:t xml:space="preserve">budowie, rozbudowie, </w:t>
      </w:r>
      <w:r w:rsidRPr="00967140">
        <w:rPr>
          <w:rFonts w:asciiTheme="majorHAnsi" w:eastAsia="Times New Roman" w:hAnsiTheme="majorHAnsi" w:cs="Times New Roman"/>
          <w:b/>
          <w:bCs/>
          <w:color w:val="000000"/>
          <w:sz w:val="20"/>
          <w:szCs w:val="20"/>
          <w:lang w:eastAsia="pl-PL"/>
        </w:rPr>
        <w:t xml:space="preserve"> przebudowie </w:t>
      </w:r>
      <w:r w:rsidR="00781272" w:rsidRPr="00967140">
        <w:rPr>
          <w:rFonts w:asciiTheme="majorHAnsi" w:eastAsia="Times New Roman" w:hAnsiTheme="majorHAnsi" w:cs="Times New Roman"/>
          <w:b/>
          <w:bCs/>
          <w:color w:val="000000"/>
          <w:sz w:val="20"/>
          <w:szCs w:val="20"/>
          <w:lang w:eastAsia="pl-PL"/>
        </w:rPr>
        <w:t xml:space="preserve">lub remoncie budynku </w:t>
      </w:r>
      <w:r w:rsidRPr="00967140">
        <w:rPr>
          <w:rFonts w:asciiTheme="majorHAnsi" w:eastAsia="Times New Roman" w:hAnsiTheme="majorHAnsi" w:cs="Times New Roman"/>
          <w:sz w:val="20"/>
          <w:szCs w:val="20"/>
          <w:lang w:eastAsia="pl-PL"/>
        </w:rPr>
        <w:t>z podaniem jej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55902" w:rsidRPr="00967140" w:rsidRDefault="00255902" w:rsidP="00781272">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Uwaga:</w:t>
      </w:r>
      <w:r w:rsidR="0064333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sz w:val="20"/>
          <w:szCs w:val="20"/>
          <w:lang w:eastAsia="pl-PL"/>
        </w:rPr>
        <w:t>Wartości podane w wykazie wykonanych robót budowlanych w walutach innych niż PLN, Wykonawca zobowiązany jest przeliczyć wg średniego kursu NBP na dzień podpisania Protokołu odbioru. Ponadto Wykonawca w w/wykazie poda datę przeliczenia, kurs NBP wg którego dokonał przeliczenia oraz wartość po przeliczeniu w PLN z zaokrągleniem do dwóch miejsc po przecinku.</w:t>
      </w:r>
    </w:p>
    <w:p w:rsidR="00781272" w:rsidRPr="00967140" w:rsidRDefault="00255902" w:rsidP="00781272">
      <w:pPr>
        <w:spacing w:before="100" w:beforeAutospacing="1" w:after="142"/>
        <w:ind w:left="28"/>
        <w:rPr>
          <w:rFonts w:asciiTheme="majorHAnsi" w:eastAsia="Times New Roman" w:hAnsiTheme="majorHAnsi" w:cs="Times New Roman"/>
          <w:b/>
          <w:bCs/>
          <w:sz w:val="20"/>
          <w:szCs w:val="20"/>
          <w:lang w:eastAsia="pl-PL"/>
        </w:rPr>
      </w:pPr>
      <w:r w:rsidRPr="00967140">
        <w:rPr>
          <w:rFonts w:asciiTheme="majorHAnsi" w:eastAsia="Times New Roman" w:hAnsiTheme="majorHAnsi" w:cs="Times New Roman"/>
          <w:b/>
          <w:bCs/>
          <w:sz w:val="20"/>
          <w:szCs w:val="20"/>
          <w:lang w:eastAsia="pl-PL"/>
        </w:rPr>
        <w:t>3.2) dysponuje osobami zdolnymi do wykonania zamówienia</w:t>
      </w:r>
      <w:r w:rsidR="00781272" w:rsidRPr="00967140">
        <w:rPr>
          <w:rFonts w:asciiTheme="majorHAnsi" w:eastAsia="Times New Roman" w:hAnsiTheme="majorHAnsi" w:cs="Times New Roman"/>
          <w:b/>
          <w:bCs/>
          <w:sz w:val="20"/>
          <w:szCs w:val="20"/>
          <w:lang w:eastAsia="pl-PL"/>
        </w:rPr>
        <w:t>:</w:t>
      </w:r>
    </w:p>
    <w:p w:rsidR="00781272" w:rsidRPr="00967140" w:rsidRDefault="00781272" w:rsidP="00781272">
      <w:pPr>
        <w:spacing w:before="100" w:beforeAutospacing="1" w:after="142"/>
        <w:ind w:left="28"/>
        <w:rPr>
          <w:rFonts w:asciiTheme="majorHAnsi" w:eastAsia="Times New Roman" w:hAnsiTheme="majorHAnsi" w:cs="Times New Roman"/>
          <w:b/>
          <w:bCs/>
          <w:sz w:val="20"/>
          <w:szCs w:val="20"/>
          <w:lang w:eastAsia="pl-PL"/>
        </w:rPr>
      </w:pPr>
      <w:r w:rsidRPr="00967140">
        <w:rPr>
          <w:rFonts w:asciiTheme="majorHAnsi" w:eastAsia="Times New Roman" w:hAnsiTheme="majorHAnsi" w:cs="Times New Roman"/>
          <w:sz w:val="20"/>
          <w:szCs w:val="20"/>
          <w:lang w:eastAsia="pl-PL"/>
        </w:rPr>
        <w:t>Zamawiający nie precyzuje w tym zakresie żadnych wymagań.</w:t>
      </w:r>
    </w:p>
    <w:p w:rsidR="00255902" w:rsidRPr="00967140" w:rsidRDefault="00255902" w:rsidP="00820DF1">
      <w:pPr>
        <w:spacing w:before="100" w:beforeAutospacing="1" w:after="0" w:line="240" w:lineRule="auto"/>
        <w:ind w:left="45"/>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5.3</w:t>
      </w:r>
      <w:r w:rsidRPr="00967140">
        <w:rPr>
          <w:rFonts w:asciiTheme="majorHAnsi" w:eastAsia="Times New Roman" w:hAnsiTheme="majorHAnsi" w:cs="Times New Roman"/>
          <w:sz w:val="20"/>
          <w:szCs w:val="20"/>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55902" w:rsidRPr="00967140" w:rsidRDefault="00255902" w:rsidP="00255902">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5.4 Z postępowania o udzielenie zamówienia wyklucza się Wykonawcę w stosunku, do którego zachodzi którakolwiek z okoliczności, o których mowa w art. 24 ust. 1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b/>
          <w:bCs/>
          <w:sz w:val="20"/>
          <w:szCs w:val="20"/>
          <w:lang w:eastAsia="pl-PL"/>
        </w:rPr>
        <w:t xml:space="preserve"> 12-23 ustawy.</w:t>
      </w:r>
    </w:p>
    <w:p w:rsidR="00255902" w:rsidRPr="00967140" w:rsidRDefault="00255902" w:rsidP="005B4306">
      <w:pPr>
        <w:pStyle w:val="Akapitzlist"/>
        <w:numPr>
          <w:ilvl w:val="1"/>
          <w:numId w:val="11"/>
        </w:num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Dodatkowo zamawiający wykluczy Wykonawcę:</w:t>
      </w:r>
    </w:p>
    <w:p w:rsidR="00255902" w:rsidRPr="00967140" w:rsidRDefault="00255902" w:rsidP="00820DF1">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1) w stosunku do którego otwarto likwidację, w zatwierdzonym przez sąd układzie w postępowaniu restrukturyzacyjnym jest przewidziane zaspokojenie wierzycieli przez likwidację jego majątku lub sąd zarządził likwidację jego majątku w trybie art. 332 ust. 1ustawy z dnia 15 maja 2015 r. - Prawo restrukturyzacyjne (</w:t>
      </w:r>
      <w:proofErr w:type="spellStart"/>
      <w:r w:rsidRPr="00967140">
        <w:rPr>
          <w:rFonts w:asciiTheme="majorHAnsi" w:eastAsia="Times New Roman" w:hAnsiTheme="majorHAnsi" w:cs="Times New Roman"/>
          <w:sz w:val="20"/>
          <w:szCs w:val="20"/>
          <w:lang w:eastAsia="pl-PL"/>
        </w:rPr>
        <w:t>t.j.Dz</w:t>
      </w:r>
      <w:proofErr w:type="spellEnd"/>
      <w:r w:rsidRPr="00967140">
        <w:rPr>
          <w:rFonts w:asciiTheme="majorHAnsi" w:eastAsia="Times New Roman" w:hAnsiTheme="majorHAnsi" w:cs="Times New Roman"/>
          <w:sz w:val="20"/>
          <w:szCs w:val="20"/>
          <w:lang w:eastAsia="pl-PL"/>
        </w:rPr>
        <w:t xml:space="preserve">. U. z 2019 r. poz. 243 z późn. zm.) lub którego upadłość ogłoszono, z wyjątkiem </w:t>
      </w:r>
      <w:r w:rsidRPr="00967140">
        <w:rPr>
          <w:rFonts w:asciiTheme="majorHAnsi" w:eastAsia="Times New Roman" w:hAnsiTheme="majorHAnsi" w:cs="Times New Roman"/>
          <w:sz w:val="20"/>
          <w:szCs w:val="20"/>
          <w:lang w:eastAsia="pl-PL"/>
        </w:rPr>
        <w:lastRenderedPageBreak/>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967140">
        <w:rPr>
          <w:rFonts w:asciiTheme="majorHAnsi" w:eastAsia="Times New Roman" w:hAnsiTheme="majorHAnsi" w:cs="Times New Roman"/>
          <w:sz w:val="20"/>
          <w:szCs w:val="20"/>
          <w:lang w:eastAsia="pl-PL"/>
        </w:rPr>
        <w:t>t.j</w:t>
      </w:r>
      <w:proofErr w:type="spellEnd"/>
      <w:r w:rsidRPr="00967140">
        <w:rPr>
          <w:rFonts w:asciiTheme="majorHAnsi" w:eastAsia="Times New Roman" w:hAnsiTheme="majorHAnsi" w:cs="Times New Roman"/>
          <w:sz w:val="20"/>
          <w:szCs w:val="20"/>
          <w:lang w:eastAsia="pl-PL"/>
        </w:rPr>
        <w:t xml:space="preserve">. Dz. U. z 2019 r. poz. 498) - art. 24 ust. 5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 ustawy.</w:t>
      </w:r>
    </w:p>
    <w:p w:rsidR="00255902" w:rsidRPr="00967140" w:rsidRDefault="00255902" w:rsidP="00255902">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5.6 </w:t>
      </w:r>
      <w:r w:rsidRPr="00967140">
        <w:rPr>
          <w:rFonts w:asciiTheme="majorHAnsi" w:eastAsia="Times New Roman" w:hAnsiTheme="majorHAnsi" w:cs="Times New Roman"/>
          <w:sz w:val="20"/>
          <w:szCs w:val="20"/>
          <w:lang w:eastAsia="pl-PL"/>
        </w:rPr>
        <w:t>Wykluczenie Wykonawcy następuje zgodnie z art. 24 ustawy.</w:t>
      </w:r>
    </w:p>
    <w:p w:rsidR="00255902" w:rsidRPr="00967140" w:rsidRDefault="00255902" w:rsidP="00820DF1">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5.7</w:t>
      </w:r>
      <w:r w:rsidRPr="00967140">
        <w:rPr>
          <w:rFonts w:asciiTheme="majorHAnsi" w:eastAsia="Times New Roman" w:hAnsiTheme="majorHAnsi" w:cs="Times New Roman"/>
          <w:sz w:val="20"/>
          <w:szCs w:val="20"/>
          <w:lang w:eastAsia="pl-PL"/>
        </w:rPr>
        <w:t xml:space="preserve"> Wykonawca, który podlega wykluczeniu na podstawie art. 24 ust. 1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13 i 14 oraz 16–20 ustawy lub na podstawie okoliczności wymienionych w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b/>
          <w:bCs/>
          <w:sz w:val="20"/>
          <w:szCs w:val="20"/>
          <w:lang w:eastAsia="pl-PL"/>
        </w:rPr>
        <w:t xml:space="preserve"> 5.5 SIWZ </w:t>
      </w:r>
      <w:r w:rsidRPr="00967140">
        <w:rPr>
          <w:rFonts w:asciiTheme="majorHAnsi" w:eastAsia="Times New Roman" w:hAnsiTheme="majorHAnsi" w:cs="Times New Roman"/>
          <w:sz w:val="20"/>
          <w:szCs w:val="20"/>
          <w:lang w:eastAsia="pl-PL"/>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255902" w:rsidRPr="00967140" w:rsidRDefault="00255902" w:rsidP="00820DF1">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5.8</w:t>
      </w:r>
      <w:r w:rsidRPr="00967140">
        <w:rPr>
          <w:rFonts w:asciiTheme="majorHAnsi" w:eastAsia="Times New Roman" w:hAnsiTheme="majorHAnsi" w:cs="Times New Roman"/>
          <w:sz w:val="20"/>
          <w:szCs w:val="20"/>
          <w:lang w:eastAsia="pl-PL"/>
        </w:rPr>
        <w:t xml:space="preserve"> Wykonawca nie podlega wykluczeniu jeżeli zamawiający, uwzględniając wagę i szczególne okoliczności czynu </w:t>
      </w:r>
      <w:r w:rsidRPr="00967140">
        <w:rPr>
          <w:rFonts w:asciiTheme="majorHAnsi" w:eastAsia="Times New Roman" w:hAnsiTheme="majorHAnsi" w:cs="Times New Roman"/>
          <w:b/>
          <w:bCs/>
          <w:sz w:val="20"/>
          <w:szCs w:val="20"/>
          <w:lang w:eastAsia="pl-PL"/>
        </w:rPr>
        <w:t xml:space="preserve">wykonawcy, uzna za wystarczające dowody przedstawione na podstawie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b/>
          <w:bCs/>
          <w:sz w:val="20"/>
          <w:szCs w:val="20"/>
          <w:lang w:eastAsia="pl-PL"/>
        </w:rPr>
        <w:t xml:space="preserve"> 5.7 SIWZ.</w:t>
      </w:r>
    </w:p>
    <w:p w:rsidR="00255902" w:rsidRPr="00967140" w:rsidRDefault="00255902" w:rsidP="00255902">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5.9 </w:t>
      </w:r>
      <w:r w:rsidRPr="00967140">
        <w:rPr>
          <w:rFonts w:asciiTheme="majorHAnsi" w:eastAsia="Times New Roman" w:hAnsiTheme="majorHAnsi" w:cs="Times New Roman"/>
          <w:sz w:val="20"/>
          <w:szCs w:val="20"/>
          <w:lang w:eastAsia="pl-PL"/>
        </w:rPr>
        <w:t>Zamawiający może wykluczyć wykonawcę na każdym etapie postępowania o udzielenie zamówienia.</w:t>
      </w:r>
    </w:p>
    <w:p w:rsidR="00255902" w:rsidRPr="00967140" w:rsidRDefault="00255902" w:rsidP="00820DF1">
      <w:pPr>
        <w:spacing w:before="100" w:beforeAutospacing="1" w:after="0" w:line="240" w:lineRule="auto"/>
        <w:ind w:left="703" w:hanging="363"/>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color w:val="000000"/>
          <w:sz w:val="20"/>
          <w:szCs w:val="20"/>
          <w:lang w:eastAsia="pl-PL"/>
        </w:rPr>
        <w:t>Rozdział 6</w:t>
      </w:r>
      <w:r w:rsidR="00820DF1"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 xml:space="preserve">Informacja dla Wykonawców polegających na zasobach innych podmiotów , na zasadach określonych w art. 22a ustawy </w:t>
      </w:r>
    </w:p>
    <w:p w:rsidR="00255902" w:rsidRPr="00967140" w:rsidRDefault="00255902" w:rsidP="00820DF1">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6.1</w:t>
      </w:r>
      <w:r w:rsidRPr="00967140">
        <w:rPr>
          <w:rFonts w:asciiTheme="majorHAnsi" w:eastAsia="Times New Roman" w:hAnsiTheme="majorHAnsi" w:cs="Times New Roman"/>
          <w:sz w:val="20"/>
          <w:szCs w:val="20"/>
          <w:lang w:eastAsia="pl-PL"/>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255902" w:rsidRPr="00967140" w:rsidRDefault="00255902" w:rsidP="00820DF1">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6.2</w:t>
      </w:r>
      <w:r w:rsidRPr="00967140">
        <w:rPr>
          <w:rFonts w:asciiTheme="majorHAnsi" w:eastAsia="Times New Roman" w:hAnsiTheme="majorHAnsi" w:cs="Times New Roman"/>
          <w:sz w:val="20"/>
          <w:szCs w:val="20"/>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55902" w:rsidRPr="00967140" w:rsidRDefault="00255902" w:rsidP="00820DF1">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6.3</w:t>
      </w:r>
      <w:r w:rsidRPr="00967140">
        <w:rPr>
          <w:rFonts w:asciiTheme="majorHAnsi" w:eastAsia="Times New Roman" w:hAnsiTheme="majorHAnsi" w:cs="Times New Roman"/>
          <w:sz w:val="20"/>
          <w:szCs w:val="20"/>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13-22 ustawy i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5.5 SIWZ </w:t>
      </w:r>
      <w:proofErr w:type="spellStart"/>
      <w:r w:rsidRPr="00967140">
        <w:rPr>
          <w:rFonts w:asciiTheme="majorHAnsi" w:eastAsia="Times New Roman" w:hAnsiTheme="majorHAnsi" w:cs="Times New Roman"/>
          <w:sz w:val="20"/>
          <w:szCs w:val="20"/>
          <w:lang w:eastAsia="pl-PL"/>
        </w:rPr>
        <w:t>(ar</w:t>
      </w:r>
      <w:proofErr w:type="spellEnd"/>
      <w:r w:rsidRPr="00967140">
        <w:rPr>
          <w:rFonts w:asciiTheme="majorHAnsi" w:eastAsia="Times New Roman" w:hAnsiTheme="majorHAnsi" w:cs="Times New Roman"/>
          <w:sz w:val="20"/>
          <w:szCs w:val="20"/>
          <w:lang w:eastAsia="pl-PL"/>
        </w:rPr>
        <w:t xml:space="preserve">t 24 ust. 5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 ustawy ).</w:t>
      </w:r>
    </w:p>
    <w:p w:rsidR="00255902" w:rsidRPr="00967140" w:rsidRDefault="00255902" w:rsidP="00820DF1">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6.4 </w:t>
      </w:r>
      <w:r w:rsidRPr="00967140">
        <w:rPr>
          <w:rFonts w:asciiTheme="majorHAnsi" w:eastAsia="Times New Roman" w:hAnsiTheme="majorHAnsi" w:cs="Times New Roman"/>
          <w:sz w:val="20"/>
          <w:szCs w:val="20"/>
          <w:lang w:eastAsia="pl-PL"/>
        </w:rPr>
        <w:t xml:space="preserve">W odniesieniu do warunków dotyczących wykształcenia, kwalifikacji zawodowych lub doświadczenia, wykonawcy mogą polegać na zdolnościach innych podmiotów, jeśli podmioty te </w:t>
      </w:r>
      <w:r w:rsidRPr="00967140">
        <w:rPr>
          <w:rFonts w:asciiTheme="majorHAnsi" w:eastAsia="Times New Roman" w:hAnsiTheme="majorHAnsi" w:cs="Times New Roman"/>
          <w:b/>
          <w:bCs/>
          <w:sz w:val="20"/>
          <w:szCs w:val="20"/>
          <w:lang w:eastAsia="pl-PL"/>
        </w:rPr>
        <w:t>zrealizują</w:t>
      </w:r>
      <w:r w:rsidRPr="00967140">
        <w:rPr>
          <w:rFonts w:asciiTheme="majorHAnsi" w:eastAsia="Times New Roman" w:hAnsiTheme="majorHAnsi" w:cs="Times New Roman"/>
          <w:sz w:val="20"/>
          <w:szCs w:val="20"/>
          <w:lang w:eastAsia="pl-PL"/>
        </w:rPr>
        <w:t xml:space="preserve"> </w:t>
      </w:r>
      <w:r w:rsidRPr="00967140">
        <w:rPr>
          <w:rFonts w:asciiTheme="majorHAnsi" w:eastAsia="Times New Roman" w:hAnsiTheme="majorHAnsi" w:cs="Times New Roman"/>
          <w:b/>
          <w:bCs/>
          <w:sz w:val="20"/>
          <w:szCs w:val="20"/>
          <w:lang w:eastAsia="pl-PL"/>
        </w:rPr>
        <w:t>usługi lub</w:t>
      </w:r>
      <w:r w:rsidRPr="00967140">
        <w:rPr>
          <w:rFonts w:asciiTheme="majorHAnsi" w:eastAsia="Times New Roman" w:hAnsiTheme="majorHAnsi" w:cs="Times New Roman"/>
          <w:sz w:val="20"/>
          <w:szCs w:val="20"/>
          <w:lang w:eastAsia="pl-PL"/>
        </w:rPr>
        <w:t xml:space="preserve"> </w:t>
      </w:r>
      <w:r w:rsidRPr="00967140">
        <w:rPr>
          <w:rFonts w:asciiTheme="majorHAnsi" w:eastAsia="Times New Roman" w:hAnsiTheme="majorHAnsi" w:cs="Times New Roman"/>
          <w:b/>
          <w:bCs/>
          <w:sz w:val="20"/>
          <w:szCs w:val="20"/>
          <w:lang w:eastAsia="pl-PL"/>
        </w:rPr>
        <w:t>roboty budowlane,</w:t>
      </w:r>
      <w:r w:rsidRPr="00967140">
        <w:rPr>
          <w:rFonts w:asciiTheme="majorHAnsi" w:eastAsia="Times New Roman" w:hAnsiTheme="majorHAnsi" w:cs="Times New Roman"/>
          <w:sz w:val="20"/>
          <w:szCs w:val="20"/>
          <w:lang w:eastAsia="pl-PL"/>
        </w:rPr>
        <w:t xml:space="preserve"> do realizacji których te zdolności są wymagane.</w:t>
      </w:r>
    </w:p>
    <w:p w:rsidR="00820DF1" w:rsidRPr="00967140" w:rsidRDefault="00255902" w:rsidP="003C2BC1">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6.5</w:t>
      </w:r>
      <w:r w:rsidRPr="00967140">
        <w:rPr>
          <w:rFonts w:asciiTheme="majorHAnsi" w:eastAsia="Times New Roman" w:hAnsiTheme="majorHAnsi" w:cs="Times New Roman"/>
          <w:sz w:val="20"/>
          <w:szCs w:val="20"/>
          <w:lang w:eastAsia="pl-PL"/>
        </w:rPr>
        <w:t xml:space="preserve">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r w:rsidR="003C2BC1">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sz w:val="20"/>
          <w:szCs w:val="20"/>
          <w:lang w:eastAsia="pl-PL"/>
        </w:rPr>
        <w:t>1) zastąpił ten podmiot innym podmiotem lub podmiotami lub</w:t>
      </w:r>
      <w:r w:rsidR="003C2BC1">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sz w:val="20"/>
          <w:szCs w:val="20"/>
          <w:lang w:eastAsia="pl-PL"/>
        </w:rPr>
        <w:t xml:space="preserve">2) zobowiązał się do osobistego wykonania odpowiedniej części zamówienia, jeżeli </w:t>
      </w:r>
      <w:r w:rsidR="003C2BC1">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sz w:val="20"/>
          <w:szCs w:val="20"/>
          <w:lang w:eastAsia="pl-PL"/>
        </w:rPr>
        <w:t xml:space="preserve">wykaże zdolności techniczne lub zawodowe, o których mowa w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b/>
          <w:bCs/>
          <w:sz w:val="20"/>
          <w:szCs w:val="20"/>
          <w:lang w:eastAsia="pl-PL"/>
        </w:rPr>
        <w:t xml:space="preserve"> 6.1 </w:t>
      </w:r>
      <w:r w:rsidRPr="00967140">
        <w:rPr>
          <w:rFonts w:asciiTheme="majorHAnsi" w:eastAsia="Times New Roman" w:hAnsiTheme="majorHAnsi" w:cs="Times New Roman"/>
          <w:sz w:val="20"/>
          <w:szCs w:val="20"/>
          <w:lang w:eastAsia="pl-PL"/>
        </w:rPr>
        <w:t xml:space="preserve">SIWZ. </w:t>
      </w:r>
    </w:p>
    <w:p w:rsidR="00255902" w:rsidRPr="00967140" w:rsidRDefault="00255902" w:rsidP="003C2BC1">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lastRenderedPageBreak/>
        <w:t xml:space="preserve">6.6 </w:t>
      </w:r>
      <w:r w:rsidRPr="00967140">
        <w:rPr>
          <w:rFonts w:asciiTheme="majorHAnsi" w:eastAsia="Times New Roman" w:hAnsiTheme="majorHAnsi" w:cs="Times New Roman"/>
          <w:sz w:val="20"/>
          <w:szCs w:val="20"/>
          <w:lang w:eastAsia="pl-PL"/>
        </w:rPr>
        <w:t>Wykonawca, który powołuje się na zasoby innych podmiotów, w celu wykazania braku istnienia wobec nich podstaw wykluczenia oraz spełniania, w zakresie, w jakim powołuje się na ich zasoby, warunków udziału w postępowaniu</w:t>
      </w:r>
      <w:r w:rsidRPr="00967140">
        <w:rPr>
          <w:rFonts w:asciiTheme="majorHAnsi" w:eastAsia="Times New Roman" w:hAnsiTheme="majorHAnsi" w:cs="Times New Roman"/>
          <w:b/>
          <w:bCs/>
          <w:sz w:val="20"/>
          <w:szCs w:val="20"/>
          <w:lang w:eastAsia="pl-PL"/>
        </w:rPr>
        <w:t xml:space="preserve"> </w:t>
      </w:r>
      <w:r w:rsidRPr="00967140">
        <w:rPr>
          <w:rFonts w:asciiTheme="majorHAnsi" w:eastAsia="Times New Roman" w:hAnsiTheme="majorHAnsi" w:cs="Times New Roman"/>
          <w:b/>
          <w:bCs/>
          <w:sz w:val="20"/>
          <w:szCs w:val="20"/>
          <w:u w:val="single"/>
          <w:lang w:eastAsia="pl-PL"/>
        </w:rPr>
        <w:t xml:space="preserve">zamieszcza informacje o tych podmiotach w oświadczeniach, o których mowa w </w:t>
      </w:r>
      <w:proofErr w:type="spellStart"/>
      <w:r w:rsidRPr="00967140">
        <w:rPr>
          <w:rFonts w:asciiTheme="majorHAnsi" w:eastAsia="Times New Roman" w:hAnsiTheme="majorHAnsi" w:cs="Times New Roman"/>
          <w:b/>
          <w:bCs/>
          <w:sz w:val="20"/>
          <w:szCs w:val="20"/>
          <w:u w:val="single"/>
          <w:lang w:eastAsia="pl-PL"/>
        </w:rPr>
        <w:t>pkt</w:t>
      </w:r>
      <w:proofErr w:type="spellEnd"/>
      <w:r w:rsidRPr="00967140">
        <w:rPr>
          <w:rFonts w:asciiTheme="majorHAnsi" w:eastAsia="Times New Roman" w:hAnsiTheme="majorHAnsi" w:cs="Times New Roman"/>
          <w:b/>
          <w:bCs/>
          <w:sz w:val="20"/>
          <w:szCs w:val="20"/>
          <w:u w:val="single"/>
          <w:lang w:eastAsia="pl-PL"/>
        </w:rPr>
        <w:t xml:space="preserve"> 10.2 SIWZ (wzory określają dodatki nr 2 i 3 do SIWZ). </w:t>
      </w:r>
    </w:p>
    <w:p w:rsidR="00255902" w:rsidRPr="00967140" w:rsidRDefault="00255902" w:rsidP="00820DF1">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6.7</w:t>
      </w:r>
      <w:r w:rsidRPr="00967140">
        <w:rPr>
          <w:rFonts w:asciiTheme="majorHAnsi" w:eastAsia="Times New Roman" w:hAnsiTheme="majorHAnsi" w:cs="Times New Roman"/>
          <w:sz w:val="20"/>
          <w:szCs w:val="20"/>
          <w:lang w:eastAsia="pl-PL"/>
        </w:rPr>
        <w:t xml:space="preserve"> Na wezwanie Zamawiającego Wykonawca, który polega na zdolnościach innych podmiotów na zasadach określonych w art. 22a ustawy zobowiązany jest do przedstawienia w odniesieniu do tych podmiotów dokumentów wymienionych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10.6.2 </w:t>
      </w:r>
      <w:proofErr w:type="spellStart"/>
      <w:r w:rsidRPr="00967140">
        <w:rPr>
          <w:rFonts w:asciiTheme="majorHAnsi" w:eastAsia="Times New Roman" w:hAnsiTheme="majorHAnsi" w:cs="Times New Roman"/>
          <w:sz w:val="20"/>
          <w:szCs w:val="20"/>
          <w:lang w:eastAsia="pl-PL"/>
        </w:rPr>
        <w:t>ppkt</w:t>
      </w:r>
      <w:proofErr w:type="spellEnd"/>
      <w:r w:rsidRPr="00967140">
        <w:rPr>
          <w:rFonts w:asciiTheme="majorHAnsi" w:eastAsia="Times New Roman" w:hAnsiTheme="majorHAnsi" w:cs="Times New Roman"/>
          <w:sz w:val="20"/>
          <w:szCs w:val="20"/>
          <w:lang w:eastAsia="pl-PL"/>
        </w:rPr>
        <w:t xml:space="preserve"> 1 SIWZ oraz właściwych dokumentów wskazanych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10.6.1 SIWZ odpowiednio do udostępnianych zasobów.</w:t>
      </w:r>
    </w:p>
    <w:p w:rsidR="003C2BC1" w:rsidRDefault="00255902" w:rsidP="003C2BC1">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6.8</w:t>
      </w:r>
      <w:r w:rsidRPr="00967140">
        <w:rPr>
          <w:rFonts w:asciiTheme="majorHAnsi" w:eastAsia="Times New Roman" w:hAnsiTheme="majorHAnsi" w:cs="Times New Roman"/>
          <w:b/>
          <w:bCs/>
          <w:color w:val="FF0000"/>
          <w:sz w:val="20"/>
          <w:szCs w:val="20"/>
          <w:lang w:eastAsia="pl-PL"/>
        </w:rPr>
        <w:t xml:space="preserve"> </w:t>
      </w:r>
      <w:r w:rsidRPr="00967140">
        <w:rPr>
          <w:rFonts w:asciiTheme="majorHAnsi" w:eastAsia="Times New Roman" w:hAnsiTheme="majorHAnsi" w:cs="Times New Roman"/>
          <w:sz w:val="20"/>
          <w:szCs w:val="20"/>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r w:rsidR="003C2BC1">
        <w:rPr>
          <w:rFonts w:asciiTheme="majorHAnsi" w:eastAsia="Times New Roman" w:hAnsiTheme="majorHAnsi" w:cs="Times New Roman"/>
          <w:sz w:val="20"/>
          <w:szCs w:val="20"/>
          <w:lang w:eastAsia="pl-PL"/>
        </w:rPr>
        <w:t xml:space="preserve">   </w:t>
      </w:r>
    </w:p>
    <w:p w:rsidR="003C2BC1" w:rsidRDefault="00255902" w:rsidP="003C2BC1">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a) zakres dostępnych wykonawcy zasobów innego podmiotu;</w:t>
      </w:r>
    </w:p>
    <w:p w:rsidR="00255902" w:rsidRPr="00967140" w:rsidRDefault="00255902" w:rsidP="003C2BC1">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b) sposób wykorzystania zasobów innego podmiotu, przez wykonawcę, przy wykonywaniu zamówienia publicznego;</w:t>
      </w:r>
    </w:p>
    <w:p w:rsidR="00255902" w:rsidRPr="00967140" w:rsidRDefault="00255902" w:rsidP="003C2BC1">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c) zakres i okres udziału innego podmiotu przy wykonywaniu zamówienia publicznego;</w:t>
      </w:r>
    </w:p>
    <w:p w:rsidR="00255902" w:rsidRPr="00967140" w:rsidRDefault="00255902" w:rsidP="003C2BC1">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d) czy podmiot, na zdolnościach którego wykonawca polega w odniesieniu do warunków udziału w postępowaniu dotyczących kwalifikacji zawodowych lub doświadczenia, zrealizuje usługi lub roboty budowlane, których wskazane zdolności dotyczą.</w:t>
      </w:r>
    </w:p>
    <w:p w:rsidR="00255902" w:rsidRPr="00967140" w:rsidRDefault="00255902" w:rsidP="003C2BC1">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Powyższe informacje określone w lit. a)-d) mogą być zawarte np. </w:t>
      </w:r>
      <w:r w:rsidRPr="00967140">
        <w:rPr>
          <w:rFonts w:asciiTheme="majorHAnsi" w:eastAsia="Times New Roman" w:hAnsiTheme="majorHAnsi" w:cs="Times New Roman"/>
          <w:b/>
          <w:bCs/>
          <w:sz w:val="20"/>
          <w:szCs w:val="20"/>
          <w:lang w:eastAsia="pl-PL"/>
        </w:rPr>
        <w:t>w zobowiązaniu innego podmiotu</w:t>
      </w:r>
      <w:r w:rsidRPr="00967140">
        <w:rPr>
          <w:rFonts w:asciiTheme="majorHAnsi" w:eastAsia="Times New Roman" w:hAnsiTheme="majorHAnsi" w:cs="Times New Roman"/>
          <w:sz w:val="20"/>
          <w:szCs w:val="20"/>
          <w:lang w:eastAsia="pl-PL"/>
        </w:rPr>
        <w:t xml:space="preserve">. </w:t>
      </w:r>
    </w:p>
    <w:p w:rsidR="00255902" w:rsidRPr="00967140" w:rsidRDefault="00255902" w:rsidP="00820DF1">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color w:val="000000"/>
          <w:sz w:val="20"/>
          <w:szCs w:val="20"/>
          <w:lang w:eastAsia="pl-PL"/>
        </w:rPr>
        <w:t>Rozdział 7</w:t>
      </w:r>
      <w:r w:rsidR="00820DF1"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 xml:space="preserve">PODWYKONAWCY </w:t>
      </w:r>
    </w:p>
    <w:p w:rsidR="00255902" w:rsidRPr="00967140" w:rsidRDefault="00255902" w:rsidP="00820DF1">
      <w:pPr>
        <w:spacing w:before="100" w:beforeAutospacing="1" w:after="119" w:line="240" w:lineRule="auto"/>
        <w:ind w:left="17"/>
        <w:jc w:val="both"/>
        <w:rPr>
          <w:rFonts w:asciiTheme="majorHAnsi" w:eastAsia="Times New Roman" w:hAnsiTheme="majorHAnsi" w:cs="Times New Roman"/>
          <w:sz w:val="20"/>
          <w:szCs w:val="20"/>
          <w:lang w:eastAsia="pl-PL"/>
        </w:rPr>
      </w:pPr>
      <w:r w:rsidRPr="003C2BC1">
        <w:rPr>
          <w:rFonts w:asciiTheme="majorHAnsi" w:eastAsia="Times New Roman" w:hAnsiTheme="majorHAnsi" w:cs="Times New Roman"/>
          <w:b/>
          <w:sz w:val="20"/>
          <w:szCs w:val="20"/>
          <w:lang w:eastAsia="pl-PL"/>
        </w:rPr>
        <w:t>7.1</w:t>
      </w:r>
      <w:r w:rsidRPr="00967140">
        <w:rPr>
          <w:rFonts w:asciiTheme="majorHAnsi" w:eastAsia="Times New Roman" w:hAnsiTheme="majorHAnsi" w:cs="Times New Roman"/>
          <w:sz w:val="20"/>
          <w:szCs w:val="20"/>
          <w:lang w:eastAsia="pl-PL"/>
        </w:rPr>
        <w:t xml:space="preserve"> Wykonawca może powierzyć wykonanie części zamówienia podwykonawcom. Jednocześnie Zamawiający nie zastrzega obowiązku osobistego wykonania przez Wykonawcę kluczowych części przedmiotowego zamówienia. </w:t>
      </w:r>
    </w:p>
    <w:p w:rsidR="00255902" w:rsidRPr="00967140" w:rsidRDefault="00255902" w:rsidP="00820DF1">
      <w:pPr>
        <w:spacing w:before="100" w:beforeAutospacing="1" w:after="0" w:line="240" w:lineRule="auto"/>
        <w:jc w:val="both"/>
        <w:rPr>
          <w:rFonts w:asciiTheme="majorHAnsi" w:eastAsia="Times New Roman" w:hAnsiTheme="majorHAnsi" w:cs="Times New Roman"/>
          <w:sz w:val="20"/>
          <w:szCs w:val="20"/>
          <w:lang w:eastAsia="pl-PL"/>
        </w:rPr>
      </w:pPr>
      <w:r w:rsidRPr="003C2BC1">
        <w:rPr>
          <w:rFonts w:asciiTheme="majorHAnsi" w:eastAsia="Times New Roman" w:hAnsiTheme="majorHAnsi" w:cs="Times New Roman"/>
          <w:b/>
          <w:sz w:val="20"/>
          <w:szCs w:val="20"/>
          <w:lang w:eastAsia="pl-PL"/>
        </w:rPr>
        <w:t>7.2</w:t>
      </w:r>
      <w:r w:rsidRPr="00967140">
        <w:rPr>
          <w:rFonts w:asciiTheme="majorHAnsi" w:eastAsia="Times New Roman" w:hAnsiTheme="majorHAnsi" w:cs="Times New Roman"/>
          <w:sz w:val="20"/>
          <w:szCs w:val="20"/>
          <w:lang w:eastAsia="pl-PL"/>
        </w:rPr>
        <w:t xml:space="preserve"> Wykonawca, który zamierza powierzyć wykonanie części zamówienia podwykonawcom, w celu wykazania braku istnienia wobec nich podstaw wykluczenia z udziału w postępowaniu: </w:t>
      </w:r>
      <w:r w:rsidRPr="00967140">
        <w:rPr>
          <w:rFonts w:asciiTheme="majorHAnsi" w:eastAsia="Times New Roman" w:hAnsiTheme="majorHAnsi" w:cs="Times New Roman"/>
          <w:b/>
          <w:bCs/>
          <w:sz w:val="20"/>
          <w:szCs w:val="20"/>
          <w:lang w:eastAsia="pl-PL"/>
        </w:rPr>
        <w:t xml:space="preserve">zamieszcza informacje o podwykonawcach w oświadczeniu, o którym mowa w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b/>
          <w:bCs/>
          <w:sz w:val="20"/>
          <w:szCs w:val="20"/>
          <w:lang w:eastAsia="pl-PL"/>
        </w:rPr>
        <w:t xml:space="preserve"> 10.2 </w:t>
      </w:r>
      <w:proofErr w:type="spellStart"/>
      <w:r w:rsidRPr="00967140">
        <w:rPr>
          <w:rFonts w:asciiTheme="majorHAnsi" w:eastAsia="Times New Roman" w:hAnsiTheme="majorHAnsi" w:cs="Times New Roman"/>
          <w:b/>
          <w:bCs/>
          <w:sz w:val="20"/>
          <w:szCs w:val="20"/>
          <w:lang w:eastAsia="pl-PL"/>
        </w:rPr>
        <w:t>ppkt</w:t>
      </w:r>
      <w:proofErr w:type="spellEnd"/>
      <w:r w:rsidRPr="00967140">
        <w:rPr>
          <w:rFonts w:asciiTheme="majorHAnsi" w:eastAsia="Times New Roman" w:hAnsiTheme="majorHAnsi" w:cs="Times New Roman"/>
          <w:b/>
          <w:bCs/>
          <w:sz w:val="20"/>
          <w:szCs w:val="20"/>
          <w:lang w:eastAsia="pl-PL"/>
        </w:rPr>
        <w:t xml:space="preserve"> 2 SIWZ.</w:t>
      </w:r>
    </w:p>
    <w:p w:rsidR="00255902" w:rsidRPr="00967140" w:rsidRDefault="00255902" w:rsidP="00820DF1">
      <w:pPr>
        <w:spacing w:before="100" w:beforeAutospacing="1" w:after="0" w:line="102" w:lineRule="atLeast"/>
        <w:jc w:val="both"/>
        <w:rPr>
          <w:rFonts w:asciiTheme="majorHAnsi" w:eastAsia="Times New Roman" w:hAnsiTheme="majorHAnsi" w:cs="Times New Roman"/>
          <w:sz w:val="20"/>
          <w:szCs w:val="20"/>
          <w:lang w:eastAsia="pl-PL"/>
        </w:rPr>
      </w:pPr>
      <w:r w:rsidRPr="003C2BC1">
        <w:rPr>
          <w:rFonts w:asciiTheme="majorHAnsi" w:eastAsia="Times New Roman" w:hAnsiTheme="majorHAnsi" w:cs="Times New Roman"/>
          <w:b/>
          <w:sz w:val="20"/>
          <w:szCs w:val="20"/>
          <w:lang w:eastAsia="pl-PL"/>
        </w:rPr>
        <w:t>7.3</w:t>
      </w:r>
      <w:r w:rsidRPr="00967140">
        <w:rPr>
          <w:rFonts w:asciiTheme="majorHAnsi" w:eastAsia="Times New Roman" w:hAnsiTheme="majorHAnsi" w:cs="Times New Roman"/>
          <w:sz w:val="20"/>
          <w:szCs w:val="20"/>
          <w:lang w:eastAsia="pl-PL"/>
        </w:rPr>
        <w:t xml:space="preserve"> Zamawiający żąda wskazania przez wykonawcę części zamówienia, których wykonanie zamierza powierzyć podwykonawcom, i podania przez wykonawcę firm podwykonawców. Wówczas w/w informacje Wykonawca wskazuje </w:t>
      </w:r>
      <w:r w:rsidRPr="00967140">
        <w:rPr>
          <w:rFonts w:asciiTheme="majorHAnsi" w:eastAsia="Times New Roman" w:hAnsiTheme="majorHAnsi" w:cs="Times New Roman"/>
          <w:b/>
          <w:bCs/>
          <w:sz w:val="20"/>
          <w:szCs w:val="20"/>
          <w:lang w:eastAsia="pl-PL"/>
        </w:rPr>
        <w:t xml:space="preserve">w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b/>
          <w:bCs/>
          <w:sz w:val="20"/>
          <w:szCs w:val="20"/>
          <w:lang w:eastAsia="pl-PL"/>
        </w:rPr>
        <w:t xml:space="preserve"> 11 formularza ofertowego</w:t>
      </w:r>
      <w:r w:rsidRPr="00967140">
        <w:rPr>
          <w:rFonts w:asciiTheme="majorHAnsi" w:eastAsia="Times New Roman" w:hAnsiTheme="majorHAnsi" w:cs="Times New Roman"/>
          <w:sz w:val="20"/>
          <w:szCs w:val="20"/>
          <w:lang w:eastAsia="pl-PL"/>
        </w:rPr>
        <w:t xml:space="preserve"> stanowiącego dodatek nr 1 do SIWZ .</w:t>
      </w:r>
    </w:p>
    <w:p w:rsidR="00255902" w:rsidRPr="00967140" w:rsidRDefault="00255902" w:rsidP="00820DF1">
      <w:pPr>
        <w:spacing w:before="100" w:beforeAutospacing="1" w:after="0" w:line="102" w:lineRule="atLeast"/>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Jeżeli Wykonawca nie będzie przewidywał przy realizacji przedmiotu zamówienia podwykonawców, wówczas nie uzupełnia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b/>
          <w:bCs/>
          <w:sz w:val="20"/>
          <w:szCs w:val="20"/>
          <w:lang w:eastAsia="pl-PL"/>
        </w:rPr>
        <w:t xml:space="preserve"> 11 formularza ofertowego</w:t>
      </w:r>
      <w:r w:rsidRPr="00967140">
        <w:rPr>
          <w:rFonts w:asciiTheme="majorHAnsi" w:eastAsia="Times New Roman" w:hAnsiTheme="majorHAnsi" w:cs="Times New Roman"/>
          <w:sz w:val="20"/>
          <w:szCs w:val="20"/>
          <w:lang w:eastAsia="pl-PL"/>
        </w:rPr>
        <w:t xml:space="preserve"> stanowiącego dodatek nr 1 do SIWZ.</w:t>
      </w:r>
    </w:p>
    <w:p w:rsidR="00255902" w:rsidRPr="00967140" w:rsidRDefault="00255902" w:rsidP="003C2BC1">
      <w:pPr>
        <w:spacing w:before="100" w:beforeAutospacing="1" w:after="0" w:line="102" w:lineRule="atLeast"/>
        <w:jc w:val="both"/>
        <w:rPr>
          <w:rFonts w:asciiTheme="majorHAnsi" w:eastAsia="Times New Roman" w:hAnsiTheme="majorHAnsi" w:cs="Times New Roman"/>
          <w:sz w:val="20"/>
          <w:szCs w:val="20"/>
          <w:lang w:eastAsia="pl-PL"/>
        </w:rPr>
      </w:pPr>
      <w:r w:rsidRPr="003C2BC1">
        <w:rPr>
          <w:rFonts w:asciiTheme="majorHAnsi" w:eastAsia="Times New Roman" w:hAnsiTheme="majorHAnsi" w:cs="Times New Roman"/>
          <w:b/>
          <w:sz w:val="20"/>
          <w:szCs w:val="20"/>
          <w:lang w:eastAsia="pl-PL"/>
        </w:rPr>
        <w:t>7.4</w:t>
      </w:r>
      <w:r w:rsidRPr="00967140">
        <w:rPr>
          <w:rFonts w:asciiTheme="majorHAnsi" w:eastAsia="Times New Roman" w:hAnsiTheme="majorHAnsi" w:cs="Times New Roman"/>
          <w:sz w:val="20"/>
          <w:szCs w:val="20"/>
          <w:lang w:eastAsia="pl-PL"/>
        </w:rPr>
        <w:t xml:space="preserve"> W przypadku zamówień na roboty budowlane,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55902" w:rsidRPr="00967140" w:rsidRDefault="00255902" w:rsidP="00820DF1">
      <w:pPr>
        <w:spacing w:before="100" w:beforeAutospacing="1" w:after="0" w:line="102" w:lineRule="atLeast"/>
        <w:jc w:val="both"/>
        <w:rPr>
          <w:rFonts w:asciiTheme="majorHAnsi" w:eastAsia="Times New Roman" w:hAnsiTheme="majorHAnsi" w:cs="Times New Roman"/>
          <w:sz w:val="20"/>
          <w:szCs w:val="20"/>
          <w:lang w:eastAsia="pl-PL"/>
        </w:rPr>
      </w:pPr>
      <w:r w:rsidRPr="003C2BC1">
        <w:rPr>
          <w:rFonts w:asciiTheme="majorHAnsi" w:eastAsia="Times New Roman" w:hAnsiTheme="majorHAnsi" w:cs="Times New Roman"/>
          <w:b/>
          <w:sz w:val="20"/>
          <w:szCs w:val="20"/>
          <w:lang w:eastAsia="pl-PL"/>
        </w:rPr>
        <w:t>7.5</w:t>
      </w:r>
      <w:r w:rsidRPr="00967140">
        <w:rPr>
          <w:rFonts w:asciiTheme="majorHAnsi" w:eastAsia="Times New Roman" w:hAnsiTheme="majorHAnsi" w:cs="Times New Roman"/>
          <w:sz w:val="20"/>
          <w:szCs w:val="20"/>
          <w:lang w:eastAsia="pl-PL"/>
        </w:rPr>
        <w:t xml:space="preserve"> 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w:t>
      </w:r>
      <w:r w:rsidRPr="00967140">
        <w:rPr>
          <w:rFonts w:asciiTheme="majorHAnsi" w:eastAsia="Times New Roman" w:hAnsiTheme="majorHAnsi" w:cs="Times New Roman"/>
          <w:sz w:val="20"/>
          <w:szCs w:val="20"/>
          <w:lang w:eastAsia="pl-PL"/>
        </w:rPr>
        <w:lastRenderedPageBreak/>
        <w:t>podwykonawca lub wykonawca samodzielnie spełnia je w stopniu nie mniejszym niż podwykonawca, na którego zasoby wykonawca powoływał się w trakcie postępowania o udzielenie zamówienia.</w:t>
      </w:r>
    </w:p>
    <w:p w:rsidR="00255902" w:rsidRPr="00967140" w:rsidRDefault="00255902" w:rsidP="00820DF1">
      <w:pPr>
        <w:spacing w:before="100" w:beforeAutospacing="1" w:after="0" w:line="102" w:lineRule="atLeast"/>
        <w:jc w:val="both"/>
        <w:rPr>
          <w:rFonts w:asciiTheme="majorHAnsi" w:eastAsia="Times New Roman" w:hAnsiTheme="majorHAnsi" w:cs="Times New Roman"/>
          <w:sz w:val="20"/>
          <w:szCs w:val="20"/>
          <w:lang w:eastAsia="pl-PL"/>
        </w:rPr>
      </w:pPr>
      <w:r w:rsidRPr="003C2BC1">
        <w:rPr>
          <w:rFonts w:asciiTheme="majorHAnsi" w:eastAsia="Times New Roman" w:hAnsiTheme="majorHAnsi" w:cs="Times New Roman"/>
          <w:b/>
          <w:sz w:val="20"/>
          <w:szCs w:val="20"/>
          <w:lang w:eastAsia="pl-PL"/>
        </w:rPr>
        <w:t>7.6</w:t>
      </w:r>
      <w:r w:rsidRPr="00967140">
        <w:rPr>
          <w:rFonts w:asciiTheme="majorHAnsi" w:eastAsia="Times New Roman" w:hAnsiTheme="majorHAnsi" w:cs="Times New Roman"/>
          <w:sz w:val="20"/>
          <w:szCs w:val="20"/>
          <w:lang w:eastAsia="pl-PL"/>
        </w:rPr>
        <w:t xml:space="preserve"> </w:t>
      </w:r>
      <w:r w:rsidRPr="00967140">
        <w:rPr>
          <w:rFonts w:asciiTheme="majorHAnsi" w:eastAsia="Times New Roman" w:hAnsiTheme="majorHAnsi" w:cs="Times New Roman"/>
          <w:color w:val="000000"/>
          <w:sz w:val="20"/>
          <w:szCs w:val="20"/>
          <w:shd w:val="clear" w:color="auto" w:fill="FFFFFF"/>
          <w:lang w:eastAsia="pl-PL"/>
        </w:rPr>
        <w:t>Jeżeli powierzenie podwykonawcy wykonania części zamówienia następuje w trakcie jego realizacji, wykonawca na żądanie zamawiającego przedstawia oświadczenie, o którym mowa w art. 25a ust. 1 ustawy Prawo zamówień publicznych, a w przypadku podwykonawcy będącego podmiotem, na którego zasoby wykonawca powołuje się, na zasadach określonych w art. 22a ust.1 ustawy  oświadczenie i dokumenty potwierdzające brak podstaw wykluczenia wobec tego podwykonawcy.</w:t>
      </w:r>
    </w:p>
    <w:p w:rsidR="00255902" w:rsidRPr="00967140" w:rsidRDefault="00255902" w:rsidP="00820DF1">
      <w:pPr>
        <w:spacing w:before="100" w:beforeAutospacing="1" w:after="0" w:line="240" w:lineRule="auto"/>
        <w:jc w:val="both"/>
        <w:rPr>
          <w:rFonts w:asciiTheme="majorHAnsi" w:eastAsia="Times New Roman" w:hAnsiTheme="majorHAnsi" w:cs="Times New Roman"/>
          <w:sz w:val="20"/>
          <w:szCs w:val="20"/>
          <w:lang w:eastAsia="pl-PL"/>
        </w:rPr>
      </w:pPr>
      <w:r w:rsidRPr="003C2BC1">
        <w:rPr>
          <w:rFonts w:asciiTheme="majorHAnsi" w:eastAsia="Times New Roman" w:hAnsiTheme="majorHAnsi" w:cs="Times New Roman"/>
          <w:b/>
          <w:sz w:val="20"/>
          <w:szCs w:val="20"/>
          <w:lang w:eastAsia="pl-PL"/>
        </w:rPr>
        <w:t>7.7</w:t>
      </w:r>
      <w:r w:rsidRPr="00967140">
        <w:rPr>
          <w:rFonts w:asciiTheme="majorHAnsi" w:eastAsia="Times New Roman" w:hAnsiTheme="majorHAnsi" w:cs="Times New Roman"/>
          <w:sz w:val="20"/>
          <w:szCs w:val="20"/>
          <w:lang w:eastAsia="pl-PL"/>
        </w:rPr>
        <w:t xml:space="preserve"> Jeżeli zamawiający stwierdzi, że wobec danego podwykonawcy zachodzą podstawy wykluczenia, wykonawca obowiązany jest zastąpić tego podwykonawcę lub zrezygnować z powierzenia wykonania części zamówienia podwykonawcy.</w:t>
      </w:r>
    </w:p>
    <w:p w:rsidR="00255902" w:rsidRPr="00967140" w:rsidRDefault="00255902" w:rsidP="00255902">
      <w:pPr>
        <w:spacing w:before="100" w:beforeAutospacing="1" w:after="0" w:line="240" w:lineRule="auto"/>
        <w:rPr>
          <w:rFonts w:asciiTheme="majorHAnsi" w:eastAsia="Times New Roman" w:hAnsiTheme="majorHAnsi" w:cs="Times New Roman"/>
          <w:sz w:val="20"/>
          <w:szCs w:val="20"/>
          <w:lang w:eastAsia="pl-PL"/>
        </w:rPr>
      </w:pPr>
      <w:r w:rsidRPr="003C2BC1">
        <w:rPr>
          <w:rFonts w:asciiTheme="majorHAnsi" w:eastAsia="Times New Roman" w:hAnsiTheme="majorHAnsi" w:cs="Times New Roman"/>
          <w:b/>
          <w:sz w:val="20"/>
          <w:szCs w:val="20"/>
          <w:lang w:eastAsia="pl-PL"/>
        </w:rPr>
        <w:t>7.8</w:t>
      </w:r>
      <w:r w:rsidRPr="00967140">
        <w:rPr>
          <w:rFonts w:asciiTheme="majorHAnsi" w:eastAsia="Times New Roman" w:hAnsiTheme="majorHAnsi" w:cs="Times New Roman"/>
          <w:sz w:val="20"/>
          <w:szCs w:val="20"/>
          <w:lang w:eastAsia="pl-PL"/>
        </w:rPr>
        <w:t xml:space="preserve"> Postanowienia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7.6 i 7.7 stosuje się wobec dalszych podwykonawców.</w:t>
      </w:r>
    </w:p>
    <w:p w:rsidR="00255902" w:rsidRPr="00967140" w:rsidRDefault="00255902" w:rsidP="00820DF1">
      <w:pPr>
        <w:spacing w:before="100" w:beforeAutospacing="1" w:after="0" w:line="240" w:lineRule="auto"/>
        <w:jc w:val="both"/>
        <w:rPr>
          <w:rFonts w:asciiTheme="majorHAnsi" w:eastAsia="Times New Roman" w:hAnsiTheme="majorHAnsi" w:cs="Times New Roman"/>
          <w:sz w:val="20"/>
          <w:szCs w:val="20"/>
          <w:lang w:eastAsia="pl-PL"/>
        </w:rPr>
      </w:pPr>
      <w:r w:rsidRPr="003C2BC1">
        <w:rPr>
          <w:rFonts w:asciiTheme="majorHAnsi" w:eastAsia="Times New Roman" w:hAnsiTheme="majorHAnsi" w:cs="Times New Roman"/>
          <w:b/>
          <w:sz w:val="20"/>
          <w:szCs w:val="20"/>
          <w:lang w:eastAsia="pl-PL"/>
        </w:rPr>
        <w:t>7.9</w:t>
      </w:r>
      <w:r w:rsidRPr="00967140">
        <w:rPr>
          <w:rFonts w:asciiTheme="majorHAnsi" w:eastAsia="Times New Roman" w:hAnsiTheme="majorHAnsi" w:cs="Times New Roman"/>
          <w:sz w:val="20"/>
          <w:szCs w:val="20"/>
          <w:lang w:eastAsia="pl-PL"/>
        </w:rPr>
        <w:t xml:space="preserve"> Powierzenie wykonania części zamówienia podwykonawcom nie zwalnia wykonawcy z</w:t>
      </w:r>
      <w:r w:rsidR="00820DF1" w:rsidRPr="00967140">
        <w:rPr>
          <w:rFonts w:asciiTheme="majorHAnsi" w:eastAsia="Times New Roman" w:hAnsiTheme="majorHAnsi" w:cs="Times New Roman"/>
          <w:sz w:val="20"/>
          <w:szCs w:val="20"/>
          <w:lang w:eastAsia="pl-PL"/>
        </w:rPr>
        <w:t xml:space="preserve"> </w:t>
      </w:r>
      <w:r w:rsidRPr="00967140">
        <w:rPr>
          <w:rFonts w:asciiTheme="majorHAnsi" w:eastAsia="Times New Roman" w:hAnsiTheme="majorHAnsi" w:cs="Times New Roman"/>
          <w:sz w:val="20"/>
          <w:szCs w:val="20"/>
          <w:lang w:eastAsia="pl-PL"/>
        </w:rPr>
        <w:t>odpowiedzialności za należyte wykonanie tego zamówienia.</w:t>
      </w:r>
    </w:p>
    <w:p w:rsidR="00255902" w:rsidRPr="00967140" w:rsidRDefault="00255902" w:rsidP="00820DF1">
      <w:pPr>
        <w:spacing w:before="100" w:beforeAutospacing="1" w:after="0" w:line="240" w:lineRule="auto"/>
        <w:rPr>
          <w:rFonts w:asciiTheme="majorHAnsi" w:eastAsia="Times New Roman" w:hAnsiTheme="majorHAnsi" w:cs="Times New Roman"/>
          <w:sz w:val="20"/>
          <w:szCs w:val="20"/>
          <w:lang w:eastAsia="pl-PL"/>
        </w:rPr>
      </w:pPr>
      <w:r w:rsidRPr="003C2BC1">
        <w:rPr>
          <w:rFonts w:asciiTheme="majorHAnsi" w:eastAsia="Times New Roman" w:hAnsiTheme="majorHAnsi" w:cs="Times New Roman"/>
          <w:b/>
          <w:sz w:val="20"/>
          <w:szCs w:val="20"/>
          <w:lang w:eastAsia="pl-PL"/>
        </w:rPr>
        <w:t>7.10</w:t>
      </w:r>
      <w:r w:rsidRPr="00967140">
        <w:rPr>
          <w:rFonts w:asciiTheme="majorHAnsi" w:eastAsia="Times New Roman" w:hAnsiTheme="majorHAnsi" w:cs="Times New Roman"/>
          <w:sz w:val="20"/>
          <w:szCs w:val="20"/>
          <w:lang w:eastAsia="pl-PL"/>
        </w:rPr>
        <w:t xml:space="preserve"> Wzór umo</w:t>
      </w:r>
      <w:r w:rsidR="002B055D">
        <w:rPr>
          <w:rFonts w:asciiTheme="majorHAnsi" w:eastAsia="Times New Roman" w:hAnsiTheme="majorHAnsi" w:cs="Times New Roman"/>
          <w:sz w:val="20"/>
          <w:szCs w:val="20"/>
          <w:lang w:eastAsia="pl-PL"/>
        </w:rPr>
        <w:t>wy, o którym mowa w Rozdziale 20</w:t>
      </w:r>
      <w:r w:rsidRPr="00967140">
        <w:rPr>
          <w:rFonts w:asciiTheme="majorHAnsi" w:eastAsia="Times New Roman" w:hAnsiTheme="majorHAnsi" w:cs="Times New Roman"/>
          <w:sz w:val="20"/>
          <w:szCs w:val="20"/>
          <w:lang w:eastAsia="pl-PL"/>
        </w:rPr>
        <w:t xml:space="preserve"> niniejszej SIWZ stanowiący dodatek nr </w:t>
      </w:r>
      <w:r w:rsidR="00EC0FD9" w:rsidRPr="00967140">
        <w:rPr>
          <w:rFonts w:asciiTheme="majorHAnsi" w:eastAsia="Times New Roman" w:hAnsiTheme="majorHAnsi" w:cs="Times New Roman"/>
          <w:sz w:val="20"/>
          <w:szCs w:val="20"/>
          <w:lang w:eastAsia="pl-PL"/>
        </w:rPr>
        <w:t>7</w:t>
      </w:r>
      <w:r w:rsidRPr="00967140">
        <w:rPr>
          <w:rFonts w:asciiTheme="majorHAnsi" w:eastAsia="Times New Roman" w:hAnsiTheme="majorHAnsi" w:cs="Times New Roman"/>
          <w:sz w:val="20"/>
          <w:szCs w:val="20"/>
          <w:lang w:eastAsia="pl-PL"/>
        </w:rPr>
        <w:t xml:space="preserve"> do SIWZ, określa w szczególności: wymagania dotyczące umowy o podwykonawstwo, informacje o umowach o podwykonawstwo oraz zasady zapłaty wynagrodzenia.</w:t>
      </w:r>
    </w:p>
    <w:p w:rsidR="00255902" w:rsidRPr="00967140" w:rsidRDefault="00255902" w:rsidP="00820DF1">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8</w:t>
      </w:r>
      <w:r w:rsidR="00820DF1"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 xml:space="preserve">Informacje dla Wykonawców wspólnie ubiegających się o udzielenie zamówienia </w:t>
      </w:r>
    </w:p>
    <w:p w:rsidR="00255902" w:rsidRPr="00967140" w:rsidRDefault="00255902" w:rsidP="00820DF1">
      <w:p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8.1</w:t>
      </w:r>
      <w:r w:rsidRPr="00967140">
        <w:rPr>
          <w:rFonts w:asciiTheme="majorHAnsi" w:eastAsia="Times New Roman" w:hAnsiTheme="majorHAnsi" w:cs="Times New Roman"/>
          <w:sz w:val="20"/>
          <w:szCs w:val="20"/>
          <w:lang w:eastAsia="pl-PL"/>
        </w:rPr>
        <w:t xml:space="preserve"> Wykonawcy mogą wspólnie ubiegać się o udzielenie zamówienia (w ramach oferty wspólnej w rozumieniu art. 23 ustawy) pod warunkiem, że taka oferta spełniać będzie następujące wymagania:</w:t>
      </w:r>
    </w:p>
    <w:p w:rsidR="00255902" w:rsidRPr="00967140" w:rsidRDefault="00255902" w:rsidP="005B4306">
      <w:pPr>
        <w:numPr>
          <w:ilvl w:val="0"/>
          <w:numId w:val="4"/>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Wykonawcy występujący wspólnie są zobowiązani do ustanowienia </w:t>
      </w:r>
      <w:r w:rsidRPr="00967140">
        <w:rPr>
          <w:rFonts w:asciiTheme="majorHAnsi" w:eastAsia="Times New Roman" w:hAnsiTheme="majorHAnsi" w:cs="Times New Roman"/>
          <w:b/>
          <w:bCs/>
          <w:sz w:val="20"/>
          <w:szCs w:val="20"/>
          <w:lang w:eastAsia="pl-PL"/>
        </w:rPr>
        <w:t>Pełnomocnika</w:t>
      </w:r>
      <w:r w:rsidRPr="00967140">
        <w:rPr>
          <w:rFonts w:asciiTheme="majorHAnsi" w:eastAsia="Times New Roman" w:hAnsiTheme="majorHAnsi" w:cs="Times New Roman"/>
          <w:sz w:val="20"/>
          <w:szCs w:val="20"/>
          <w:lang w:eastAsia="pl-PL"/>
        </w:rPr>
        <w:t xml:space="preserve"> do reprezentowania ich w postępowaniu o udzielenie zamówienia albo reprezentowania w postępowaniu i zawarcia umowy w sprawie zamówienia publicznego;</w:t>
      </w:r>
    </w:p>
    <w:p w:rsidR="00255902" w:rsidRPr="00967140" w:rsidRDefault="00255902" w:rsidP="005B4306">
      <w:pPr>
        <w:numPr>
          <w:ilvl w:val="0"/>
          <w:numId w:val="4"/>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Oryginał pełnomocnictwa lub kopia poświadczona za zgodność z oryginałem przez notariusza powinien być załączony do oferty i zawierać w szczególności wskazanie:</w:t>
      </w:r>
    </w:p>
    <w:p w:rsidR="00255902" w:rsidRPr="00967140" w:rsidRDefault="00255902" w:rsidP="005B4306">
      <w:pPr>
        <w:numPr>
          <w:ilvl w:val="1"/>
          <w:numId w:val="5"/>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postępowania o zamówienie publiczne, którego dotyczy;</w:t>
      </w:r>
    </w:p>
    <w:p w:rsidR="00255902" w:rsidRPr="00967140" w:rsidRDefault="00255902" w:rsidP="005B4306">
      <w:pPr>
        <w:numPr>
          <w:ilvl w:val="1"/>
          <w:numId w:val="5"/>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wszystkich wykonawców ubiegających się wspólnie o udzielenie zamówienia wymienionych z nazwy z określeniem adresu siedziby;</w:t>
      </w:r>
    </w:p>
    <w:p w:rsidR="00255902" w:rsidRPr="00967140" w:rsidRDefault="00255902" w:rsidP="005B4306">
      <w:pPr>
        <w:numPr>
          <w:ilvl w:val="1"/>
          <w:numId w:val="5"/>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ustanowionego </w:t>
      </w:r>
      <w:r w:rsidRPr="00967140">
        <w:rPr>
          <w:rFonts w:asciiTheme="majorHAnsi" w:eastAsia="Times New Roman" w:hAnsiTheme="majorHAnsi" w:cs="Times New Roman"/>
          <w:b/>
          <w:bCs/>
          <w:sz w:val="20"/>
          <w:szCs w:val="20"/>
          <w:lang w:eastAsia="pl-PL"/>
        </w:rPr>
        <w:t xml:space="preserve">Pełnomocnika </w:t>
      </w:r>
      <w:r w:rsidRPr="00967140">
        <w:rPr>
          <w:rFonts w:asciiTheme="majorHAnsi" w:eastAsia="Times New Roman" w:hAnsiTheme="majorHAnsi" w:cs="Times New Roman"/>
          <w:sz w:val="20"/>
          <w:szCs w:val="20"/>
          <w:lang w:eastAsia="pl-PL"/>
        </w:rPr>
        <w:t>oraz zakres jego umocowania;</w:t>
      </w:r>
    </w:p>
    <w:p w:rsidR="00255902" w:rsidRPr="00967140" w:rsidRDefault="00255902" w:rsidP="005B4306">
      <w:pPr>
        <w:numPr>
          <w:ilvl w:val="0"/>
          <w:numId w:val="6"/>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Dokument pełnomocnictwa musi być podpisany przez wszystkich Wykonawców ubiegających się wspólnie o udzielenie zamówienia lub przez Wykonawców udzielających pełnomocnictwa jeżeli wyznaczają pełnomocnikiem jednego z Wykonawców spośród siebie. Podpisy muszą być złożone przez osoby uprawnione do składania oświadczeń woli wymienione we właściwym rejestrze lub ewidencji Wykonawców.</w:t>
      </w:r>
    </w:p>
    <w:p w:rsidR="00255902" w:rsidRPr="00967140" w:rsidRDefault="00255902" w:rsidP="005B4306">
      <w:pPr>
        <w:numPr>
          <w:ilvl w:val="0"/>
          <w:numId w:val="6"/>
        </w:num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W przypadku wspólnego ubiegania się o zamówienie przez wykonawców, oświadczenie, o którym mowa w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b/>
          <w:bCs/>
          <w:sz w:val="20"/>
          <w:szCs w:val="20"/>
          <w:lang w:eastAsia="pl-PL"/>
        </w:rPr>
        <w:t xml:space="preserve"> 10.2 </w:t>
      </w:r>
      <w:r w:rsidRPr="00967140">
        <w:rPr>
          <w:rFonts w:asciiTheme="majorHAnsi" w:eastAsia="Times New Roman" w:hAnsiTheme="majorHAnsi" w:cs="Times New Roman"/>
          <w:sz w:val="20"/>
          <w:szCs w:val="20"/>
          <w:lang w:eastAsia="pl-PL"/>
        </w:rPr>
        <w:t>składa każdy z wykonawców wspólnie ubiegających się o zamówienie osobno. Dokument ten potwierdza spełnianie warunków udziału w postępowaniu oraz brak podstaw wykluczenia w zakresie, w którym każdy z wykonawców wykazuje spełnianie warunków udziału w postępowaniu oraz brak podstaw wykluczenia.</w:t>
      </w:r>
    </w:p>
    <w:p w:rsidR="00255902" w:rsidRPr="00967140" w:rsidRDefault="00255902" w:rsidP="005B4306">
      <w:pPr>
        <w:numPr>
          <w:ilvl w:val="0"/>
          <w:numId w:val="6"/>
        </w:numPr>
        <w:spacing w:before="119"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dokumenty i oświadczenia o których mowa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10.6.1 składa odpowiednio Wykonawca/Wykonawcy, który/którzy wykazuje/ą spełnianie warunku/-ów, określonych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5.2 SIWZ.</w:t>
      </w:r>
    </w:p>
    <w:p w:rsidR="00255902" w:rsidRPr="00967140" w:rsidRDefault="00255902" w:rsidP="005B4306">
      <w:pPr>
        <w:numPr>
          <w:ilvl w:val="0"/>
          <w:numId w:val="6"/>
        </w:numPr>
        <w:spacing w:before="119"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dokumenty i oświadczenia, o których mowa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10.6.2 składa każdy z Wykonawców osobno.</w:t>
      </w:r>
    </w:p>
    <w:p w:rsidR="00255902" w:rsidRPr="00967140" w:rsidRDefault="00255902" w:rsidP="005B4306">
      <w:pPr>
        <w:numPr>
          <w:ilvl w:val="0"/>
          <w:numId w:val="6"/>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lastRenderedPageBreak/>
        <w:t xml:space="preserve">W odniesieniu do warunków określonych w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b/>
          <w:bCs/>
          <w:sz w:val="20"/>
          <w:szCs w:val="20"/>
          <w:lang w:eastAsia="pl-PL"/>
        </w:rPr>
        <w:t xml:space="preserve"> 5.2 </w:t>
      </w:r>
      <w:r w:rsidRPr="00967140">
        <w:rPr>
          <w:rFonts w:asciiTheme="majorHAnsi" w:eastAsia="Times New Roman" w:hAnsiTheme="majorHAnsi" w:cs="Times New Roman"/>
          <w:sz w:val="20"/>
          <w:szCs w:val="20"/>
          <w:lang w:eastAsia="pl-PL"/>
        </w:rPr>
        <w:t>SIWZ wymagania te mogą być spełnione wspólnie przez wykonawców składających ofertę wspólną (nie musi ich spełniać każdy z wykonawców składających ofertę wspólną osobno).</w:t>
      </w:r>
    </w:p>
    <w:p w:rsidR="00255902" w:rsidRPr="00967140" w:rsidRDefault="00255902" w:rsidP="005B4306">
      <w:pPr>
        <w:numPr>
          <w:ilvl w:val="0"/>
          <w:numId w:val="6"/>
        </w:num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W przypadku wspólnego ubiegania się o zamówienie przez Wykonawców oświadczenie o przynależności lub braku przynależności do tej samej grupy kapitałowej, o którym mowa w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sz w:val="20"/>
          <w:szCs w:val="20"/>
          <w:lang w:eastAsia="pl-PL"/>
        </w:rPr>
        <w:t xml:space="preserve"> </w:t>
      </w:r>
      <w:r w:rsidRPr="00967140">
        <w:rPr>
          <w:rFonts w:asciiTheme="majorHAnsi" w:eastAsia="Times New Roman" w:hAnsiTheme="majorHAnsi" w:cs="Times New Roman"/>
          <w:b/>
          <w:bCs/>
          <w:sz w:val="20"/>
          <w:szCs w:val="20"/>
          <w:lang w:eastAsia="pl-PL"/>
        </w:rPr>
        <w:t>10.4 SIWZ</w:t>
      </w:r>
      <w:r w:rsidRPr="00967140">
        <w:rPr>
          <w:rFonts w:asciiTheme="majorHAnsi" w:eastAsia="Times New Roman" w:hAnsiTheme="majorHAnsi" w:cs="Times New Roman"/>
          <w:sz w:val="20"/>
          <w:szCs w:val="20"/>
          <w:lang w:eastAsia="pl-PL"/>
        </w:rPr>
        <w:t xml:space="preserve">, składa każdy z Wykonawców </w:t>
      </w:r>
      <w:r w:rsidRPr="00967140">
        <w:rPr>
          <w:rFonts w:asciiTheme="majorHAnsi" w:eastAsia="Times New Roman" w:hAnsiTheme="majorHAnsi" w:cs="Times New Roman"/>
          <w:b/>
          <w:bCs/>
          <w:sz w:val="20"/>
          <w:szCs w:val="20"/>
          <w:lang w:eastAsia="pl-PL"/>
        </w:rPr>
        <w:t xml:space="preserve">osobno </w:t>
      </w:r>
      <w:r w:rsidRPr="00967140">
        <w:rPr>
          <w:rFonts w:asciiTheme="majorHAnsi" w:eastAsia="Times New Roman" w:hAnsiTheme="majorHAnsi" w:cs="Times New Roman"/>
          <w:sz w:val="20"/>
          <w:szCs w:val="20"/>
          <w:lang w:eastAsia="pl-PL"/>
        </w:rPr>
        <w:t xml:space="preserve">w terminie 3 dni od dnia zamieszczenia na stronie internetowej informacji, o której mowa w art. 86 ust.5 ustawy. </w:t>
      </w:r>
    </w:p>
    <w:p w:rsidR="00255902" w:rsidRPr="00967140" w:rsidRDefault="00255902" w:rsidP="005B4306">
      <w:pPr>
        <w:numPr>
          <w:ilvl w:val="0"/>
          <w:numId w:val="6"/>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Oświadczenia, formularze, dokumenty sporządzone na załączonych do SIWZ wzorach, składa i podpisuje w imieniu wszystkich Wykonawców, </w:t>
      </w:r>
      <w:r w:rsidRPr="00967140">
        <w:rPr>
          <w:rFonts w:asciiTheme="majorHAnsi" w:eastAsia="Times New Roman" w:hAnsiTheme="majorHAnsi" w:cs="Times New Roman"/>
          <w:b/>
          <w:bCs/>
          <w:sz w:val="20"/>
          <w:szCs w:val="20"/>
          <w:lang w:eastAsia="pl-PL"/>
        </w:rPr>
        <w:t xml:space="preserve">Pełnomocnik </w:t>
      </w:r>
      <w:r w:rsidRPr="00967140">
        <w:rPr>
          <w:rFonts w:asciiTheme="majorHAnsi" w:eastAsia="Times New Roman" w:hAnsiTheme="majorHAnsi" w:cs="Times New Roman"/>
          <w:sz w:val="20"/>
          <w:szCs w:val="20"/>
          <w:lang w:eastAsia="pl-PL"/>
        </w:rPr>
        <w:t xml:space="preserve">wpisując w miejscu przeznaczonym na podanie nazwy i adresu Wykonawcy, nazwy i adresy wszystkich Wykonawców składających ofertę wspólną z zastrzeżeniem </w:t>
      </w:r>
      <w:proofErr w:type="spellStart"/>
      <w:r w:rsidRPr="00967140">
        <w:rPr>
          <w:rFonts w:asciiTheme="majorHAnsi" w:eastAsia="Times New Roman" w:hAnsiTheme="majorHAnsi" w:cs="Times New Roman"/>
          <w:sz w:val="20"/>
          <w:szCs w:val="20"/>
          <w:lang w:eastAsia="pl-PL"/>
        </w:rPr>
        <w:t>ppkt</w:t>
      </w:r>
      <w:proofErr w:type="spellEnd"/>
      <w:r w:rsidRPr="00967140">
        <w:rPr>
          <w:rFonts w:asciiTheme="majorHAnsi" w:eastAsia="Times New Roman" w:hAnsiTheme="majorHAnsi" w:cs="Times New Roman"/>
          <w:sz w:val="20"/>
          <w:szCs w:val="20"/>
          <w:lang w:eastAsia="pl-PL"/>
        </w:rPr>
        <w:t xml:space="preserve"> 4, </w:t>
      </w:r>
      <w:proofErr w:type="spellStart"/>
      <w:r w:rsidRPr="00967140">
        <w:rPr>
          <w:rFonts w:asciiTheme="majorHAnsi" w:eastAsia="Times New Roman" w:hAnsiTheme="majorHAnsi" w:cs="Times New Roman"/>
          <w:sz w:val="20"/>
          <w:szCs w:val="20"/>
          <w:lang w:eastAsia="pl-PL"/>
        </w:rPr>
        <w:t>ppkt</w:t>
      </w:r>
      <w:proofErr w:type="spellEnd"/>
      <w:r w:rsidRPr="00967140">
        <w:rPr>
          <w:rFonts w:asciiTheme="majorHAnsi" w:eastAsia="Times New Roman" w:hAnsiTheme="majorHAnsi" w:cs="Times New Roman"/>
          <w:sz w:val="20"/>
          <w:szCs w:val="20"/>
          <w:lang w:eastAsia="pl-PL"/>
        </w:rPr>
        <w:t xml:space="preserve"> 6, </w:t>
      </w:r>
      <w:proofErr w:type="spellStart"/>
      <w:r w:rsidRPr="00967140">
        <w:rPr>
          <w:rFonts w:asciiTheme="majorHAnsi" w:eastAsia="Times New Roman" w:hAnsiTheme="majorHAnsi" w:cs="Times New Roman"/>
          <w:sz w:val="20"/>
          <w:szCs w:val="20"/>
          <w:lang w:eastAsia="pl-PL"/>
        </w:rPr>
        <w:t>ppkt</w:t>
      </w:r>
      <w:proofErr w:type="spellEnd"/>
      <w:r w:rsidRPr="00967140">
        <w:rPr>
          <w:rFonts w:asciiTheme="majorHAnsi" w:eastAsia="Times New Roman" w:hAnsiTheme="majorHAnsi" w:cs="Times New Roman"/>
          <w:sz w:val="20"/>
          <w:szCs w:val="20"/>
          <w:lang w:eastAsia="pl-PL"/>
        </w:rPr>
        <w:t xml:space="preserve"> 8;</w:t>
      </w:r>
    </w:p>
    <w:p w:rsidR="00255902" w:rsidRPr="00967140" w:rsidRDefault="00255902" w:rsidP="005B4306">
      <w:pPr>
        <w:numPr>
          <w:ilvl w:val="0"/>
          <w:numId w:val="6"/>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Wszystkie </w:t>
      </w:r>
      <w:r w:rsidRPr="00967140">
        <w:rPr>
          <w:rFonts w:asciiTheme="majorHAnsi" w:eastAsia="Times New Roman" w:hAnsiTheme="majorHAnsi" w:cs="Times New Roman"/>
          <w:b/>
          <w:bCs/>
          <w:sz w:val="20"/>
          <w:szCs w:val="20"/>
          <w:lang w:eastAsia="pl-PL"/>
        </w:rPr>
        <w:t>kserokopie dokumentów</w:t>
      </w:r>
      <w:r w:rsidRPr="00967140">
        <w:rPr>
          <w:rFonts w:asciiTheme="majorHAnsi" w:eastAsia="Times New Roman" w:hAnsiTheme="majorHAnsi" w:cs="Times New Roman"/>
          <w:sz w:val="20"/>
          <w:szCs w:val="20"/>
          <w:lang w:eastAsia="pl-PL"/>
        </w:rPr>
        <w:t xml:space="preserve"> załączone do oferty muszą być </w:t>
      </w:r>
      <w:r w:rsidRPr="00967140">
        <w:rPr>
          <w:rFonts w:asciiTheme="majorHAnsi" w:eastAsia="Times New Roman" w:hAnsiTheme="majorHAnsi" w:cs="Times New Roman"/>
          <w:b/>
          <w:bCs/>
          <w:sz w:val="20"/>
          <w:szCs w:val="20"/>
          <w:lang w:eastAsia="pl-PL"/>
        </w:rPr>
        <w:t xml:space="preserve">opisane „za zgodność z oryginałem” </w:t>
      </w:r>
      <w:r w:rsidRPr="00967140">
        <w:rPr>
          <w:rFonts w:asciiTheme="majorHAnsi" w:eastAsia="Times New Roman" w:hAnsiTheme="majorHAnsi" w:cs="Times New Roman"/>
          <w:sz w:val="20"/>
          <w:szCs w:val="20"/>
          <w:lang w:eastAsia="pl-PL"/>
        </w:rPr>
        <w:t xml:space="preserve">i </w:t>
      </w:r>
      <w:r w:rsidRPr="00967140">
        <w:rPr>
          <w:rFonts w:asciiTheme="majorHAnsi" w:eastAsia="Times New Roman" w:hAnsiTheme="majorHAnsi" w:cs="Times New Roman"/>
          <w:b/>
          <w:bCs/>
          <w:sz w:val="20"/>
          <w:szCs w:val="20"/>
          <w:lang w:eastAsia="pl-PL"/>
        </w:rPr>
        <w:t xml:space="preserve">podpisane </w:t>
      </w:r>
      <w:r w:rsidRPr="00967140">
        <w:rPr>
          <w:rFonts w:asciiTheme="majorHAnsi" w:eastAsia="Times New Roman" w:hAnsiTheme="majorHAnsi" w:cs="Times New Roman"/>
          <w:sz w:val="20"/>
          <w:szCs w:val="20"/>
          <w:lang w:eastAsia="pl-PL"/>
        </w:rPr>
        <w:t xml:space="preserve">przez </w:t>
      </w:r>
      <w:r w:rsidRPr="00967140">
        <w:rPr>
          <w:rFonts w:asciiTheme="majorHAnsi" w:eastAsia="Times New Roman" w:hAnsiTheme="majorHAnsi" w:cs="Times New Roman"/>
          <w:b/>
          <w:bCs/>
          <w:sz w:val="20"/>
          <w:szCs w:val="20"/>
          <w:lang w:eastAsia="pl-PL"/>
        </w:rPr>
        <w:t>Pełnomocnika</w:t>
      </w:r>
      <w:r w:rsidRPr="00967140">
        <w:rPr>
          <w:rFonts w:asciiTheme="majorHAnsi" w:eastAsia="Times New Roman" w:hAnsiTheme="majorHAnsi" w:cs="Times New Roman"/>
          <w:sz w:val="20"/>
          <w:szCs w:val="20"/>
          <w:lang w:eastAsia="pl-PL"/>
        </w:rPr>
        <w:t>;</w:t>
      </w:r>
    </w:p>
    <w:p w:rsidR="00255902" w:rsidRPr="00967140" w:rsidRDefault="00255902" w:rsidP="005B4306">
      <w:pPr>
        <w:numPr>
          <w:ilvl w:val="0"/>
          <w:numId w:val="6"/>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Wszelka korespondencja prowadzona będzie przez Zamawiającego wyłącznie z Pełnomocnikiem, którego adres należy wpisać w formularzu ofertowym.</w:t>
      </w:r>
    </w:p>
    <w:p w:rsidR="00255902" w:rsidRPr="00967140" w:rsidRDefault="00255902" w:rsidP="005B4306">
      <w:pPr>
        <w:numPr>
          <w:ilvl w:val="0"/>
          <w:numId w:val="6"/>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Jeżeli oferta Wykonawców występujących wspólnie zostanie wybrana, Zamawiający może żądać przed zawarciem umowy w sprawie zamówienia publicznego, umowy regulującej współpracę tych Wykonawców. </w:t>
      </w:r>
    </w:p>
    <w:p w:rsidR="00255902" w:rsidRPr="00967140" w:rsidRDefault="00255902" w:rsidP="00820DF1">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9</w:t>
      </w:r>
      <w:r w:rsidR="00820DF1"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Wykonawca mający siedzibę lub miejsce zamieszkania poza terytorium Rzeczypospolitej Polskiej</w:t>
      </w:r>
    </w:p>
    <w:p w:rsidR="00255902" w:rsidRPr="00967140" w:rsidRDefault="00255902" w:rsidP="00820DF1">
      <w:pPr>
        <w:spacing w:before="108"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color w:val="000000"/>
          <w:sz w:val="20"/>
          <w:szCs w:val="20"/>
          <w:lang w:eastAsia="pl-PL"/>
        </w:rPr>
        <w:t>9.1</w:t>
      </w:r>
      <w:r w:rsidRPr="00967140">
        <w:rPr>
          <w:rFonts w:asciiTheme="majorHAnsi" w:eastAsia="Times New Roman" w:hAnsiTheme="majorHAnsi" w:cs="Times New Roman"/>
          <w:color w:val="000000"/>
          <w:sz w:val="20"/>
          <w:szCs w:val="20"/>
          <w:lang w:eastAsia="pl-PL"/>
        </w:rPr>
        <w:t xml:space="preserve"> Jeże</w:t>
      </w:r>
      <w:r w:rsidRPr="00967140">
        <w:rPr>
          <w:rFonts w:asciiTheme="majorHAnsi" w:eastAsia="Times New Roman" w:hAnsiTheme="majorHAnsi" w:cs="Times New Roman"/>
          <w:sz w:val="20"/>
          <w:szCs w:val="20"/>
          <w:lang w:eastAsia="pl-PL"/>
        </w:rPr>
        <w:t>li wykonawca ma siedzibę lub miejsce zamieszkania poza terytorium Rzeczypospolitej Polskiej, zamiast dokumentu, o którym mowa w</w:t>
      </w:r>
      <w:r w:rsidRPr="00967140">
        <w:rPr>
          <w:rFonts w:asciiTheme="majorHAnsi" w:eastAsia="Times New Roman" w:hAnsiTheme="majorHAnsi" w:cs="Times New Roman"/>
          <w:b/>
          <w:bCs/>
          <w:sz w:val="20"/>
          <w:szCs w:val="20"/>
          <w:lang w:eastAsia="pl-PL"/>
        </w:rPr>
        <w:t xml:space="preserve">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sz w:val="20"/>
          <w:szCs w:val="20"/>
          <w:lang w:eastAsia="pl-PL"/>
        </w:rPr>
        <w:t xml:space="preserve"> </w:t>
      </w:r>
      <w:r w:rsidRPr="00967140">
        <w:rPr>
          <w:rFonts w:asciiTheme="majorHAnsi" w:eastAsia="Times New Roman" w:hAnsiTheme="majorHAnsi" w:cs="Times New Roman"/>
          <w:b/>
          <w:bCs/>
          <w:sz w:val="20"/>
          <w:szCs w:val="20"/>
          <w:lang w:eastAsia="pl-PL"/>
        </w:rPr>
        <w:t>10.6.2</w:t>
      </w:r>
      <w:r w:rsidRPr="00967140">
        <w:rPr>
          <w:rFonts w:asciiTheme="majorHAnsi" w:eastAsia="Times New Roman" w:hAnsiTheme="majorHAnsi" w:cs="Times New Roman"/>
          <w:sz w:val="20"/>
          <w:szCs w:val="20"/>
          <w:lang w:eastAsia="pl-PL"/>
        </w:rPr>
        <w:t xml:space="preserve"> </w:t>
      </w:r>
      <w:proofErr w:type="spellStart"/>
      <w:r w:rsidRPr="00967140">
        <w:rPr>
          <w:rFonts w:asciiTheme="majorHAnsi" w:eastAsia="Times New Roman" w:hAnsiTheme="majorHAnsi" w:cs="Times New Roman"/>
          <w:b/>
          <w:bCs/>
          <w:sz w:val="20"/>
          <w:szCs w:val="20"/>
          <w:lang w:eastAsia="pl-PL"/>
        </w:rPr>
        <w:t>ppkt</w:t>
      </w:r>
      <w:proofErr w:type="spellEnd"/>
      <w:r w:rsidRPr="00967140">
        <w:rPr>
          <w:rFonts w:asciiTheme="majorHAnsi" w:eastAsia="Times New Roman" w:hAnsiTheme="majorHAnsi" w:cs="Times New Roman"/>
          <w:b/>
          <w:bCs/>
          <w:sz w:val="20"/>
          <w:szCs w:val="20"/>
          <w:lang w:eastAsia="pl-PL"/>
        </w:rPr>
        <w:t xml:space="preserve"> 1 </w:t>
      </w:r>
      <w:r w:rsidRPr="00967140">
        <w:rPr>
          <w:rFonts w:asciiTheme="majorHAnsi" w:eastAsia="Times New Roman" w:hAnsiTheme="majorHAnsi" w:cs="Times New Roman"/>
          <w:sz w:val="20"/>
          <w:szCs w:val="20"/>
          <w:lang w:eastAsia="pl-PL"/>
        </w:rPr>
        <w:t>:</w:t>
      </w:r>
    </w:p>
    <w:p w:rsidR="00255902" w:rsidRPr="00967140" w:rsidRDefault="00255902" w:rsidP="00820DF1">
      <w:pPr>
        <w:spacing w:before="108" w:after="0" w:line="240" w:lineRule="auto"/>
        <w:ind w:left="37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1) składa dokument lub dokumenty wystawione w kraju, w którym wykonawca ma siedzibę lub miejsce zamieszkania, potwierdzające odpowiednio, że nie otwarto jego likwidacji ani nie ogłoszono upadłości.</w:t>
      </w:r>
    </w:p>
    <w:p w:rsidR="00255902" w:rsidRPr="00967140" w:rsidRDefault="00255902" w:rsidP="00820DF1">
      <w:pPr>
        <w:spacing w:before="108"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9.2</w:t>
      </w:r>
      <w:r w:rsidRPr="00967140">
        <w:rPr>
          <w:rFonts w:asciiTheme="majorHAnsi" w:eastAsia="Times New Roman" w:hAnsiTheme="majorHAnsi" w:cs="Times New Roman"/>
          <w:sz w:val="20"/>
          <w:szCs w:val="20"/>
          <w:lang w:eastAsia="pl-PL"/>
        </w:rPr>
        <w:t xml:space="preserve"> Dokumenty, o których mowa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9.1 </w:t>
      </w:r>
      <w:proofErr w:type="spellStart"/>
      <w:r w:rsidRPr="00967140">
        <w:rPr>
          <w:rFonts w:asciiTheme="majorHAnsi" w:eastAsia="Times New Roman" w:hAnsiTheme="majorHAnsi" w:cs="Times New Roman"/>
          <w:sz w:val="20"/>
          <w:szCs w:val="20"/>
          <w:lang w:eastAsia="pl-PL"/>
        </w:rPr>
        <w:t>ppkt</w:t>
      </w:r>
      <w:proofErr w:type="spellEnd"/>
      <w:r w:rsidRPr="00967140">
        <w:rPr>
          <w:rFonts w:asciiTheme="majorHAnsi" w:eastAsia="Times New Roman" w:hAnsiTheme="majorHAnsi" w:cs="Times New Roman"/>
          <w:sz w:val="20"/>
          <w:szCs w:val="20"/>
          <w:lang w:eastAsia="pl-PL"/>
        </w:rPr>
        <w:t xml:space="preserve"> 1, powinny być wystawione nie wcześniej niż 6 miesięcy przed upływem terminu składania ofert. </w:t>
      </w:r>
    </w:p>
    <w:p w:rsidR="00255902" w:rsidRPr="00967140" w:rsidRDefault="00255902" w:rsidP="00820DF1">
      <w:pPr>
        <w:spacing w:before="108"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9.3</w:t>
      </w:r>
      <w:r w:rsidRPr="00967140">
        <w:rPr>
          <w:rFonts w:asciiTheme="majorHAnsi" w:eastAsia="Times New Roman" w:hAnsiTheme="majorHAnsi" w:cs="Times New Roman"/>
          <w:sz w:val="20"/>
          <w:szCs w:val="20"/>
          <w:lang w:eastAsia="pl-PL"/>
        </w:rPr>
        <w:t xml:space="preserve"> Jeżeli w kraju, w którym wykonawca ma siedzibę lub miejsce zamieszkania lub miejsce zamieszkania ma osoba, której dokument dotyczy, nie wydaje się dokumentów, o których mowa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9.1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9.2 stosuje się odpowiednio.</w:t>
      </w:r>
    </w:p>
    <w:p w:rsidR="00255902" w:rsidRPr="00967140" w:rsidRDefault="00255902" w:rsidP="002B055D">
      <w:pPr>
        <w:spacing w:before="108"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9.4 </w:t>
      </w:r>
      <w:r w:rsidRPr="00967140">
        <w:rPr>
          <w:rFonts w:asciiTheme="majorHAnsi" w:eastAsia="Times New Roman" w:hAnsiTheme="majorHAnsi" w:cs="Times New Roman"/>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55902" w:rsidRPr="00967140" w:rsidRDefault="00255902" w:rsidP="00721416">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10</w:t>
      </w:r>
      <w:r w:rsidR="00820DF1"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Wykaz oświadczeń lub dokumentów, jakie mają dostarczyć Wykonawcy</w:t>
      </w:r>
    </w:p>
    <w:p w:rsidR="00255902" w:rsidRPr="00967140" w:rsidRDefault="00255902" w:rsidP="00721416">
      <w:p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10.1 Dokumenty oraz oświadczenia wymagane w postępowaniu :</w:t>
      </w:r>
      <w:r w:rsidR="00721416">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sz w:val="20"/>
          <w:szCs w:val="20"/>
          <w:lang w:eastAsia="pl-PL"/>
        </w:rPr>
        <w:t>Wykonawca zobowiązany jest złożyć w terminie wskazanym</w:t>
      </w:r>
      <w:r w:rsidRPr="00967140">
        <w:rPr>
          <w:rFonts w:asciiTheme="majorHAnsi" w:eastAsia="Times New Roman" w:hAnsiTheme="majorHAnsi" w:cs="Times New Roman"/>
          <w:b/>
          <w:bCs/>
          <w:sz w:val="20"/>
          <w:szCs w:val="20"/>
          <w:lang w:eastAsia="pl-PL"/>
        </w:rPr>
        <w:t xml:space="preserve"> </w:t>
      </w:r>
      <w:r w:rsidRPr="00967140">
        <w:rPr>
          <w:rFonts w:asciiTheme="majorHAnsi" w:eastAsia="Times New Roman" w:hAnsiTheme="majorHAnsi" w:cs="Times New Roman"/>
          <w:sz w:val="20"/>
          <w:szCs w:val="20"/>
          <w:lang w:eastAsia="pl-PL"/>
        </w:rPr>
        <w:t xml:space="preserve">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16.1 i</w:t>
      </w:r>
      <w:r w:rsidRPr="00967140">
        <w:rPr>
          <w:rFonts w:asciiTheme="majorHAnsi" w:eastAsia="Times New Roman" w:hAnsiTheme="majorHAnsi" w:cs="Times New Roman"/>
          <w:b/>
          <w:bCs/>
          <w:sz w:val="20"/>
          <w:szCs w:val="20"/>
          <w:lang w:eastAsia="pl-PL"/>
        </w:rPr>
        <w:t xml:space="preserve"> </w:t>
      </w:r>
      <w:r w:rsidRPr="00967140">
        <w:rPr>
          <w:rFonts w:asciiTheme="majorHAnsi" w:eastAsia="Times New Roman" w:hAnsiTheme="majorHAnsi" w:cs="Times New Roman"/>
          <w:sz w:val="20"/>
          <w:szCs w:val="20"/>
          <w:lang w:eastAsia="pl-PL"/>
        </w:rPr>
        <w:t>formie określonej w</w:t>
      </w:r>
      <w:r w:rsidRPr="00967140">
        <w:rPr>
          <w:rFonts w:asciiTheme="majorHAnsi" w:eastAsia="Times New Roman" w:hAnsiTheme="majorHAnsi" w:cs="Times New Roman"/>
          <w:b/>
          <w:bCs/>
          <w:sz w:val="20"/>
          <w:szCs w:val="20"/>
          <w:lang w:eastAsia="pl-PL"/>
        </w:rPr>
        <w:t xml:space="preserve"> </w:t>
      </w:r>
      <w:r w:rsidRPr="00967140">
        <w:rPr>
          <w:rFonts w:asciiTheme="majorHAnsi" w:eastAsia="Times New Roman" w:hAnsiTheme="majorHAnsi" w:cs="Times New Roman"/>
          <w:sz w:val="20"/>
          <w:szCs w:val="20"/>
          <w:lang w:eastAsia="pl-PL"/>
        </w:rPr>
        <w:t>Rozdziale 14 SIWZ:</w:t>
      </w:r>
      <w:r w:rsidR="00721416">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 xml:space="preserve">10.1.1 Ofertę składającą się z: </w:t>
      </w:r>
    </w:p>
    <w:p w:rsidR="00255902" w:rsidRPr="00967140" w:rsidRDefault="00255902" w:rsidP="005B4306">
      <w:pPr>
        <w:numPr>
          <w:ilvl w:val="0"/>
          <w:numId w:val="7"/>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wypełnionego formularza ofertowego o treści zgodnej z określoną we wzorze stanowiącym</w:t>
      </w:r>
      <w:r w:rsidRPr="00967140">
        <w:rPr>
          <w:rFonts w:asciiTheme="majorHAnsi" w:eastAsia="Times New Roman" w:hAnsiTheme="majorHAnsi" w:cs="Times New Roman"/>
          <w:b/>
          <w:bCs/>
          <w:sz w:val="20"/>
          <w:szCs w:val="20"/>
          <w:lang w:eastAsia="pl-PL"/>
        </w:rPr>
        <w:t xml:space="preserve"> dodatek nr 1 do SIWZ</w:t>
      </w:r>
      <w:r w:rsidRPr="00967140">
        <w:rPr>
          <w:rFonts w:asciiTheme="majorHAnsi" w:eastAsia="Times New Roman" w:hAnsiTheme="majorHAnsi" w:cs="Times New Roman"/>
          <w:sz w:val="20"/>
          <w:szCs w:val="20"/>
          <w:lang w:eastAsia="pl-PL"/>
        </w:rPr>
        <w:t>,</w:t>
      </w:r>
    </w:p>
    <w:p w:rsidR="00255902" w:rsidRPr="00721416" w:rsidRDefault="00255902" w:rsidP="005B4306">
      <w:pPr>
        <w:numPr>
          <w:ilvl w:val="0"/>
          <w:numId w:val="7"/>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dokumentów i oświadczeń wymienionych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w:t>
      </w:r>
      <w:r w:rsidRPr="00967140">
        <w:rPr>
          <w:rFonts w:asciiTheme="majorHAnsi" w:eastAsia="Times New Roman" w:hAnsiTheme="majorHAnsi" w:cs="Times New Roman"/>
          <w:b/>
          <w:bCs/>
          <w:sz w:val="20"/>
          <w:szCs w:val="20"/>
          <w:lang w:eastAsia="pl-PL"/>
        </w:rPr>
        <w:t xml:space="preserve">10.2, 10.3 </w:t>
      </w:r>
      <w:r w:rsidRPr="00967140">
        <w:rPr>
          <w:rFonts w:asciiTheme="majorHAnsi" w:eastAsia="Times New Roman" w:hAnsiTheme="majorHAnsi" w:cs="Times New Roman"/>
          <w:sz w:val="20"/>
          <w:szCs w:val="20"/>
          <w:lang w:eastAsia="pl-PL"/>
        </w:rPr>
        <w:t xml:space="preserve">niniejszej specyfikacji, </w:t>
      </w:r>
    </w:p>
    <w:p w:rsidR="00721416" w:rsidRDefault="00255902" w:rsidP="00721416">
      <w:pPr>
        <w:spacing w:before="100" w:beforeAutospacing="1" w:after="119" w:line="240" w:lineRule="auto"/>
        <w:jc w:val="both"/>
        <w:rPr>
          <w:rFonts w:asciiTheme="majorHAnsi" w:eastAsia="Times New Roman" w:hAnsiTheme="majorHAnsi" w:cs="Times New Roman"/>
          <w:b/>
          <w:bCs/>
          <w:sz w:val="20"/>
          <w:szCs w:val="20"/>
          <w:lang w:eastAsia="pl-PL"/>
        </w:rPr>
      </w:pPr>
      <w:r w:rsidRPr="00967140">
        <w:rPr>
          <w:rFonts w:asciiTheme="majorHAnsi" w:eastAsia="Times New Roman" w:hAnsiTheme="majorHAnsi" w:cs="Times New Roman"/>
          <w:b/>
          <w:bCs/>
          <w:sz w:val="20"/>
          <w:szCs w:val="20"/>
          <w:lang w:eastAsia="pl-PL"/>
        </w:rPr>
        <w:lastRenderedPageBreak/>
        <w:t>10.2 Do oferty Wykonawca zobowiązany jest dołączyć aktualne na dzień składania ofert w formie pisemnej oświadczenie stanowiące wstępne potwierdzenie, że :</w:t>
      </w:r>
    </w:p>
    <w:p w:rsidR="00721416" w:rsidRDefault="00255902" w:rsidP="00721416">
      <w:p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1) Wykonawca spełnia warunki udziału w postępowaniu - </w:t>
      </w:r>
      <w:r w:rsidRPr="00967140">
        <w:rPr>
          <w:rFonts w:asciiTheme="majorHAnsi" w:eastAsia="Times New Roman" w:hAnsiTheme="majorHAnsi" w:cs="Times New Roman"/>
          <w:sz w:val="20"/>
          <w:szCs w:val="20"/>
          <w:lang w:eastAsia="pl-PL"/>
        </w:rPr>
        <w:t xml:space="preserve">z wykorzystaniem wzoru określonego w </w:t>
      </w:r>
      <w:r w:rsidRPr="00967140">
        <w:rPr>
          <w:rFonts w:asciiTheme="majorHAnsi" w:eastAsia="Times New Roman" w:hAnsiTheme="majorHAnsi" w:cs="Times New Roman"/>
          <w:b/>
          <w:bCs/>
          <w:sz w:val="20"/>
          <w:szCs w:val="20"/>
          <w:lang w:eastAsia="pl-PL"/>
        </w:rPr>
        <w:t>dodatku nr 2 do SIWZ</w:t>
      </w:r>
      <w:r w:rsidRPr="00967140">
        <w:rPr>
          <w:rFonts w:asciiTheme="majorHAnsi" w:eastAsia="Times New Roman" w:hAnsiTheme="majorHAnsi" w:cs="Times New Roman"/>
          <w:sz w:val="20"/>
          <w:szCs w:val="20"/>
          <w:lang w:eastAsia="pl-PL"/>
        </w:rPr>
        <w:t>.</w:t>
      </w:r>
    </w:p>
    <w:p w:rsidR="00255902" w:rsidRPr="00967140" w:rsidRDefault="00255902" w:rsidP="00721416">
      <w:p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2)</w:t>
      </w:r>
      <w:r w:rsidRPr="00967140">
        <w:rPr>
          <w:rFonts w:asciiTheme="majorHAnsi" w:eastAsia="Times New Roman" w:hAnsiTheme="majorHAnsi" w:cs="Times New Roman"/>
          <w:sz w:val="20"/>
          <w:szCs w:val="20"/>
          <w:lang w:eastAsia="pl-PL"/>
        </w:rPr>
        <w:t xml:space="preserve"> </w:t>
      </w:r>
      <w:r w:rsidR="00721416">
        <w:rPr>
          <w:rFonts w:asciiTheme="majorHAnsi" w:eastAsia="Times New Roman" w:hAnsiTheme="majorHAnsi" w:cs="Times New Roman"/>
          <w:b/>
          <w:bCs/>
          <w:sz w:val="20"/>
          <w:szCs w:val="20"/>
          <w:lang w:eastAsia="pl-PL"/>
        </w:rPr>
        <w:t>Wykonawca/</w:t>
      </w:r>
      <w:r w:rsidRPr="00967140">
        <w:rPr>
          <w:rFonts w:asciiTheme="majorHAnsi" w:eastAsia="Times New Roman" w:hAnsiTheme="majorHAnsi" w:cs="Times New Roman"/>
          <w:b/>
          <w:bCs/>
          <w:sz w:val="20"/>
          <w:szCs w:val="20"/>
          <w:lang w:eastAsia="pl-PL"/>
        </w:rPr>
        <w:t>Podmiot(y) na którego(ych) zasoby powołuje się Wykonawca / Podwykonawca(</w:t>
      </w:r>
      <w:proofErr w:type="spellStart"/>
      <w:r w:rsidRPr="00967140">
        <w:rPr>
          <w:rFonts w:asciiTheme="majorHAnsi" w:eastAsia="Times New Roman" w:hAnsiTheme="majorHAnsi" w:cs="Times New Roman"/>
          <w:b/>
          <w:bCs/>
          <w:sz w:val="20"/>
          <w:szCs w:val="20"/>
          <w:lang w:eastAsia="pl-PL"/>
        </w:rPr>
        <w:t>cy</w:t>
      </w:r>
      <w:proofErr w:type="spellEnd"/>
      <w:r w:rsidRPr="00967140">
        <w:rPr>
          <w:rFonts w:asciiTheme="majorHAnsi" w:eastAsia="Times New Roman" w:hAnsiTheme="majorHAnsi" w:cs="Times New Roman"/>
          <w:b/>
          <w:bCs/>
          <w:sz w:val="20"/>
          <w:szCs w:val="20"/>
          <w:lang w:eastAsia="pl-PL"/>
        </w:rPr>
        <w:t xml:space="preserve">) nie podlega(ją) wykluczeniu - </w:t>
      </w:r>
      <w:r w:rsidRPr="00967140">
        <w:rPr>
          <w:rFonts w:asciiTheme="majorHAnsi" w:eastAsia="Times New Roman" w:hAnsiTheme="majorHAnsi" w:cs="Times New Roman"/>
          <w:sz w:val="20"/>
          <w:szCs w:val="20"/>
          <w:lang w:eastAsia="pl-PL"/>
        </w:rPr>
        <w:t xml:space="preserve">z wykorzystaniem wzoru określonego w </w:t>
      </w:r>
      <w:r w:rsidRPr="00967140">
        <w:rPr>
          <w:rFonts w:asciiTheme="majorHAnsi" w:eastAsia="Times New Roman" w:hAnsiTheme="majorHAnsi" w:cs="Times New Roman"/>
          <w:b/>
          <w:bCs/>
          <w:sz w:val="20"/>
          <w:szCs w:val="20"/>
          <w:lang w:eastAsia="pl-PL"/>
        </w:rPr>
        <w:t>dodatku nr 3 do SIWZ.</w:t>
      </w:r>
    </w:p>
    <w:p w:rsidR="00255902" w:rsidRPr="00967140" w:rsidRDefault="00255902" w:rsidP="00473CE8">
      <w:pPr>
        <w:spacing w:before="100" w:beforeAutospacing="1" w:after="119" w:line="240" w:lineRule="auto"/>
        <w:ind w:left="11"/>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10.3 Do oferty Wykonawca zobowiązany jest dołączyć w przypadku polegania na zdolnościach lub sytuacji innych podmiotów</w:t>
      </w:r>
      <w:r w:rsidRPr="00967140">
        <w:rPr>
          <w:rFonts w:asciiTheme="majorHAnsi" w:eastAsia="Times New Roman" w:hAnsiTheme="majorHAnsi" w:cs="Times New Roman"/>
          <w:sz w:val="20"/>
          <w:szCs w:val="20"/>
          <w:lang w:eastAsia="pl-PL"/>
        </w:rPr>
        <w:t>,</w:t>
      </w:r>
      <w:r w:rsidRPr="00967140">
        <w:rPr>
          <w:rFonts w:asciiTheme="majorHAnsi" w:eastAsia="Times New Roman" w:hAnsiTheme="majorHAnsi" w:cs="Times New Roman"/>
          <w:b/>
          <w:bCs/>
          <w:sz w:val="20"/>
          <w:szCs w:val="20"/>
          <w:lang w:eastAsia="pl-PL"/>
        </w:rPr>
        <w:t xml:space="preserve"> dokument/-y, o którym/-</w:t>
      </w:r>
      <w:proofErr w:type="spellStart"/>
      <w:r w:rsidRPr="00967140">
        <w:rPr>
          <w:rFonts w:asciiTheme="majorHAnsi" w:eastAsia="Times New Roman" w:hAnsiTheme="majorHAnsi" w:cs="Times New Roman"/>
          <w:b/>
          <w:bCs/>
          <w:sz w:val="20"/>
          <w:szCs w:val="20"/>
          <w:lang w:eastAsia="pl-PL"/>
        </w:rPr>
        <w:t>ch</w:t>
      </w:r>
      <w:proofErr w:type="spellEnd"/>
      <w:r w:rsidRPr="00967140">
        <w:rPr>
          <w:rFonts w:asciiTheme="majorHAnsi" w:eastAsia="Times New Roman" w:hAnsiTheme="majorHAnsi" w:cs="Times New Roman"/>
          <w:b/>
          <w:bCs/>
          <w:sz w:val="20"/>
          <w:szCs w:val="20"/>
          <w:lang w:eastAsia="pl-PL"/>
        </w:rPr>
        <w:t xml:space="preserve"> mowa w Rozdziale 6 w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b/>
          <w:bCs/>
          <w:sz w:val="20"/>
          <w:szCs w:val="20"/>
          <w:lang w:eastAsia="pl-PL"/>
        </w:rPr>
        <w:t xml:space="preserve"> 6.8:</w:t>
      </w:r>
    </w:p>
    <w:p w:rsidR="00721416" w:rsidRDefault="00255902" w:rsidP="00473CE8">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1) dokument, w którym Wykonawca polegający na zdolnościach lub sytuacji innych podmiotów udowadnia Zamawiającemu, że realizując zamówienie, będzie dysponował niezbędnymi zasobami tych podmiotów, w szczególności zobowiązanie tych podmiotów do oddania mu do dyspozycji niezbędnych zasobów na potrzeby realizacji zamówienia. Dokument lub dokumenty te określają w szczególności:</w:t>
      </w:r>
      <w:r w:rsidR="00721416">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sz w:val="20"/>
          <w:szCs w:val="20"/>
          <w:lang w:eastAsia="pl-PL"/>
        </w:rPr>
        <w:t>a) zakres dostępnych wykonawcy zasobów innego podmiotu;</w:t>
      </w:r>
    </w:p>
    <w:p w:rsidR="00255902" w:rsidRPr="00967140" w:rsidRDefault="00255902" w:rsidP="00473CE8">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b) sposób wykorzystania zasobów innego podmiotu, przez wykonawcę, przy wykonywaniu zamówienia publicznego;</w:t>
      </w:r>
    </w:p>
    <w:p w:rsidR="00255902" w:rsidRPr="00967140" w:rsidRDefault="00255902" w:rsidP="00473CE8">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c) zakres i okres udziału innego podmiotu przy wykonywaniu zamówienia publicznego;</w:t>
      </w:r>
    </w:p>
    <w:p w:rsidR="00255902" w:rsidRPr="00967140" w:rsidRDefault="00255902" w:rsidP="00473CE8">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d) czy podmiot, na zdolnościach którego wykonawca polega w odniesieniu do warunków udziału w postępowaniu dotyczących kwalifikacji zawodowych lub doświadczenia, zrealizuje roboty budowlane</w:t>
      </w:r>
      <w:r w:rsidRPr="00967140">
        <w:rPr>
          <w:rFonts w:asciiTheme="majorHAnsi" w:eastAsia="Times New Roman" w:hAnsiTheme="majorHAnsi" w:cs="Times New Roman"/>
          <w:b/>
          <w:bCs/>
          <w:sz w:val="20"/>
          <w:szCs w:val="20"/>
          <w:lang w:eastAsia="pl-PL"/>
        </w:rPr>
        <w:t>,</w:t>
      </w:r>
      <w:r w:rsidRPr="00967140">
        <w:rPr>
          <w:rFonts w:asciiTheme="majorHAnsi" w:eastAsia="Times New Roman" w:hAnsiTheme="majorHAnsi" w:cs="Times New Roman"/>
          <w:sz w:val="20"/>
          <w:szCs w:val="20"/>
          <w:lang w:eastAsia="pl-PL"/>
        </w:rPr>
        <w:t xml:space="preserve"> których wskazane zdolności dotyczą.</w:t>
      </w:r>
    </w:p>
    <w:p w:rsidR="00255902" w:rsidRPr="00967140" w:rsidRDefault="00255902" w:rsidP="00473CE8">
      <w:pPr>
        <w:spacing w:before="100" w:beforeAutospacing="1" w:after="0" w:line="240" w:lineRule="auto"/>
        <w:ind w:left="23"/>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Powyższe informacje określone w lit. a)-d) mogą być zawarte np. </w:t>
      </w:r>
      <w:r w:rsidRPr="00967140">
        <w:rPr>
          <w:rFonts w:asciiTheme="majorHAnsi" w:eastAsia="Times New Roman" w:hAnsiTheme="majorHAnsi" w:cs="Times New Roman"/>
          <w:b/>
          <w:bCs/>
          <w:sz w:val="20"/>
          <w:szCs w:val="20"/>
          <w:lang w:eastAsia="pl-PL"/>
        </w:rPr>
        <w:t>w zobowiązaniu innego podmiotu.</w:t>
      </w:r>
      <w:r w:rsidRPr="00967140">
        <w:rPr>
          <w:rFonts w:asciiTheme="majorHAnsi" w:eastAsia="Times New Roman" w:hAnsiTheme="majorHAnsi" w:cs="Times New Roman"/>
          <w:sz w:val="20"/>
          <w:szCs w:val="20"/>
          <w:lang w:eastAsia="pl-PL"/>
        </w:rPr>
        <w:t xml:space="preserve"> </w:t>
      </w:r>
    </w:p>
    <w:p w:rsidR="00255902" w:rsidRPr="00967140" w:rsidRDefault="00255902" w:rsidP="00473CE8">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10.4 Dokumenty dotyczące </w:t>
      </w:r>
      <w:r w:rsidRPr="00967140">
        <w:rPr>
          <w:rFonts w:asciiTheme="majorHAnsi" w:eastAsia="Times New Roman" w:hAnsiTheme="majorHAnsi" w:cs="Times New Roman"/>
          <w:b/>
          <w:bCs/>
          <w:sz w:val="20"/>
          <w:szCs w:val="20"/>
          <w:u w:val="single"/>
          <w:lang w:eastAsia="pl-PL"/>
        </w:rPr>
        <w:t>przynależności do tej samej grupy kapitałowej</w:t>
      </w:r>
      <w:r w:rsidRPr="00967140">
        <w:rPr>
          <w:rFonts w:asciiTheme="majorHAnsi" w:eastAsia="Times New Roman" w:hAnsiTheme="majorHAnsi" w:cs="Times New Roman"/>
          <w:b/>
          <w:bCs/>
          <w:sz w:val="20"/>
          <w:szCs w:val="20"/>
          <w:lang w:eastAsia="pl-PL"/>
        </w:rPr>
        <w:t xml:space="preserve"> zgodnie z art. 24 ust. 11 ustawy:</w:t>
      </w:r>
    </w:p>
    <w:p w:rsidR="00255902" w:rsidRPr="00967140" w:rsidRDefault="00255902" w:rsidP="00473CE8">
      <w:pPr>
        <w:spacing w:before="100" w:beforeAutospacing="1" w:after="0" w:line="240" w:lineRule="auto"/>
        <w:ind w:left="7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Wykonawca, w terminie </w:t>
      </w:r>
      <w:r w:rsidRPr="00967140">
        <w:rPr>
          <w:rFonts w:asciiTheme="majorHAnsi" w:eastAsia="Times New Roman" w:hAnsiTheme="majorHAnsi" w:cs="Times New Roman"/>
          <w:b/>
          <w:bCs/>
          <w:sz w:val="20"/>
          <w:szCs w:val="20"/>
          <w:u w:val="single"/>
          <w:lang w:eastAsia="pl-PL"/>
        </w:rPr>
        <w:t xml:space="preserve">3 dni </w:t>
      </w:r>
      <w:r w:rsidRPr="00967140">
        <w:rPr>
          <w:rFonts w:asciiTheme="majorHAnsi" w:eastAsia="Times New Roman" w:hAnsiTheme="majorHAnsi" w:cs="Times New Roman"/>
          <w:b/>
          <w:bCs/>
          <w:sz w:val="20"/>
          <w:szCs w:val="20"/>
          <w:lang w:eastAsia="pl-PL"/>
        </w:rPr>
        <w:t xml:space="preserve">od zamieszczenia na stronie internetowej informacji z otwarcia ofert, o której mowa w art. 86 ust. 5 ustawy, przekazuje zamawiającemu oświadczenie o przynależności albo braku przynależności do tej samej grupy kapitałowej, o której mowa w art. 24 ust. 1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b/>
          <w:bCs/>
          <w:sz w:val="20"/>
          <w:szCs w:val="20"/>
          <w:lang w:eastAsia="pl-PL"/>
        </w:rPr>
        <w:t xml:space="preserve"> 23 ustawy - </w:t>
      </w:r>
      <w:r w:rsidRPr="00967140">
        <w:rPr>
          <w:rFonts w:asciiTheme="majorHAnsi" w:eastAsia="Times New Roman" w:hAnsiTheme="majorHAnsi" w:cs="Times New Roman"/>
          <w:sz w:val="20"/>
          <w:szCs w:val="20"/>
          <w:lang w:eastAsia="pl-PL"/>
        </w:rPr>
        <w:t xml:space="preserve">z wykorzystaniem wzoru określonego w </w:t>
      </w:r>
      <w:r w:rsidRPr="00967140">
        <w:rPr>
          <w:rFonts w:asciiTheme="majorHAnsi" w:eastAsia="Times New Roman" w:hAnsiTheme="majorHAnsi" w:cs="Times New Roman"/>
          <w:b/>
          <w:bCs/>
          <w:sz w:val="20"/>
          <w:szCs w:val="20"/>
          <w:lang w:eastAsia="pl-PL"/>
        </w:rPr>
        <w:t>dodatku nr 6 do SIWZ).</w:t>
      </w:r>
    </w:p>
    <w:p w:rsidR="00255902" w:rsidRPr="00967140" w:rsidRDefault="00255902" w:rsidP="00473CE8">
      <w:pPr>
        <w:spacing w:before="100" w:beforeAutospacing="1" w:after="0" w:line="240" w:lineRule="auto"/>
        <w:ind w:left="7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W przypadku przynależności do tej samej grupy kapitałowej, wykonawca może złożyć wraz z oświadczeniem dokumenty bądź informacje potwierdzające, że powiązania z innym wykonawcą nie prowadzą do zakłócenia konkurencji w postępowaniu</w:t>
      </w:r>
      <w:r w:rsidRPr="00967140">
        <w:rPr>
          <w:rFonts w:asciiTheme="majorHAnsi" w:eastAsia="Times New Roman" w:hAnsiTheme="majorHAnsi" w:cs="Times New Roman"/>
          <w:b/>
          <w:bCs/>
          <w:sz w:val="20"/>
          <w:szCs w:val="20"/>
          <w:lang w:eastAsia="pl-PL"/>
        </w:rPr>
        <w:t xml:space="preserve"> </w:t>
      </w:r>
      <w:r w:rsidRPr="00967140">
        <w:rPr>
          <w:rFonts w:asciiTheme="majorHAnsi" w:eastAsia="Times New Roman" w:hAnsiTheme="majorHAnsi" w:cs="Times New Roman"/>
          <w:sz w:val="20"/>
          <w:szCs w:val="20"/>
          <w:lang w:eastAsia="pl-PL"/>
        </w:rPr>
        <w:t xml:space="preserve">o udzielenie zamówienia. </w:t>
      </w:r>
    </w:p>
    <w:p w:rsidR="00255902" w:rsidRPr="00967140" w:rsidRDefault="00255902" w:rsidP="00473CE8">
      <w:pPr>
        <w:spacing w:before="100" w:beforeAutospacing="1" w:after="0" w:line="240" w:lineRule="auto"/>
        <w:ind w:left="62"/>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10.5 </w:t>
      </w:r>
      <w:r w:rsidRPr="00967140">
        <w:rPr>
          <w:rFonts w:asciiTheme="majorHAnsi" w:eastAsia="Times New Roman" w:hAnsiTheme="majorHAnsi" w:cs="Times New Roman"/>
          <w:sz w:val="20"/>
          <w:szCs w:val="20"/>
          <w:lang w:eastAsia="pl-PL"/>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
    <w:p w:rsidR="00255902" w:rsidRPr="00967140" w:rsidRDefault="00255902" w:rsidP="00255902">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u w:val="single"/>
          <w:lang w:eastAsia="pl-PL"/>
        </w:rPr>
        <w:t>10.6 Na wezwanie Zamawiającego Wykonawca zobowiązany jest złożyć następujące oświadczenia lub dokumenty:</w:t>
      </w:r>
    </w:p>
    <w:p w:rsidR="00255902" w:rsidRPr="00967140" w:rsidRDefault="00255902" w:rsidP="00255902">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10.6.1 W celu potwierdzenia spełniania przez Wykonawcę warunków udziału </w:t>
      </w:r>
      <w:r w:rsidRPr="00967140">
        <w:rPr>
          <w:rFonts w:asciiTheme="majorHAnsi" w:eastAsia="Times New Roman" w:hAnsiTheme="majorHAnsi" w:cs="Times New Roman"/>
          <w:sz w:val="20"/>
          <w:szCs w:val="20"/>
          <w:lang w:eastAsia="pl-PL"/>
        </w:rPr>
        <w:t xml:space="preserve">w postępowaniu: </w:t>
      </w:r>
    </w:p>
    <w:p w:rsidR="00255902" w:rsidRPr="00967140" w:rsidRDefault="00255902" w:rsidP="00255902">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1) dotyczących </w:t>
      </w:r>
      <w:r w:rsidRPr="00967140">
        <w:rPr>
          <w:rFonts w:asciiTheme="majorHAnsi" w:eastAsia="Times New Roman" w:hAnsiTheme="majorHAnsi" w:cs="Times New Roman"/>
          <w:b/>
          <w:bCs/>
          <w:sz w:val="20"/>
          <w:szCs w:val="20"/>
          <w:lang w:eastAsia="pl-PL"/>
        </w:rPr>
        <w:t>zdolności technicznej lub zawodowej:</w:t>
      </w:r>
    </w:p>
    <w:p w:rsidR="00255902" w:rsidRPr="00967140" w:rsidRDefault="00255902" w:rsidP="00473CE8">
      <w:pPr>
        <w:spacing w:before="119"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Pr="00967140">
        <w:rPr>
          <w:rFonts w:asciiTheme="majorHAnsi" w:eastAsia="Times New Roman" w:hAnsiTheme="majorHAnsi" w:cs="Times New Roman"/>
          <w:sz w:val="20"/>
          <w:szCs w:val="20"/>
          <w:lang w:eastAsia="pl-PL"/>
        </w:rPr>
        <w:lastRenderedPageBreak/>
        <w:t xml:space="preserve">w szczególności informacji o tym czy roboty zostały wykonane zgodnie z przepisami </w:t>
      </w:r>
      <w:hyperlink r:id="rId7" w:anchor="/dokument/16796118" w:history="1">
        <w:r w:rsidRPr="00967140">
          <w:rPr>
            <w:rFonts w:asciiTheme="majorHAnsi" w:eastAsia="Times New Roman" w:hAnsiTheme="majorHAnsi" w:cs="Times New Roman"/>
            <w:color w:val="000000"/>
            <w:sz w:val="20"/>
            <w:szCs w:val="20"/>
            <w:lang w:eastAsia="pl-PL"/>
          </w:rPr>
          <w:t>prawa budowlanego</w:t>
        </w:r>
      </w:hyperlink>
      <w:r w:rsidRPr="00967140">
        <w:rPr>
          <w:rFonts w:asciiTheme="majorHAnsi" w:eastAsia="Times New Roman" w:hAnsiTheme="majorHAnsi" w:cs="Times New Roman"/>
          <w:sz w:val="20"/>
          <w:szCs w:val="2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 wykorzystaniem wzoru określonego w</w:t>
      </w:r>
      <w:r w:rsidRPr="00967140">
        <w:rPr>
          <w:rFonts w:asciiTheme="majorHAnsi" w:eastAsia="Times New Roman" w:hAnsiTheme="majorHAnsi" w:cs="Times New Roman"/>
          <w:b/>
          <w:bCs/>
          <w:sz w:val="20"/>
          <w:szCs w:val="20"/>
          <w:lang w:eastAsia="pl-PL"/>
        </w:rPr>
        <w:t xml:space="preserve"> dodatku nr </w:t>
      </w:r>
      <w:r w:rsidRPr="00967140">
        <w:rPr>
          <w:rFonts w:asciiTheme="majorHAnsi" w:eastAsia="Times New Roman" w:hAnsiTheme="majorHAnsi" w:cs="Times New Roman"/>
          <w:b/>
          <w:bCs/>
          <w:color w:val="000000"/>
          <w:sz w:val="20"/>
          <w:szCs w:val="20"/>
          <w:lang w:eastAsia="pl-PL"/>
        </w:rPr>
        <w:t xml:space="preserve">4 </w:t>
      </w:r>
      <w:r w:rsidRPr="00967140">
        <w:rPr>
          <w:rFonts w:asciiTheme="majorHAnsi" w:eastAsia="Times New Roman" w:hAnsiTheme="majorHAnsi" w:cs="Times New Roman"/>
          <w:b/>
          <w:bCs/>
          <w:sz w:val="20"/>
          <w:szCs w:val="20"/>
          <w:lang w:eastAsia="pl-PL"/>
        </w:rPr>
        <w:t>do SIWZ,</w:t>
      </w:r>
    </w:p>
    <w:p w:rsidR="00255902" w:rsidRPr="00967140" w:rsidRDefault="00255902" w:rsidP="00473CE8">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10.6.2 W celu potwierdzenia braku podstaw wykluczenia Wykonawcy z udziału w postępowaniu:</w:t>
      </w:r>
    </w:p>
    <w:p w:rsidR="00255902" w:rsidRPr="00967140" w:rsidRDefault="00255902" w:rsidP="005B4306">
      <w:pPr>
        <w:numPr>
          <w:ilvl w:val="0"/>
          <w:numId w:val="8"/>
        </w:numPr>
        <w:spacing w:before="108"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color w:val="000000"/>
          <w:sz w:val="20"/>
          <w:szCs w:val="20"/>
          <w:lang w:eastAsia="pl-PL"/>
        </w:rPr>
        <w:t xml:space="preserve">odpis z właściwego rejestru lub z centralnej ewidencji i informacji o działalności gospodarczej, jeżeli odrębne przepisy wymagają wpisu do rejestru lub ewidencji, w celu potwierdzenia braku podstaw wykluczenia na podstawie </w:t>
      </w:r>
      <w:r w:rsidRPr="00967140">
        <w:rPr>
          <w:rFonts w:asciiTheme="majorHAnsi" w:eastAsia="Times New Roman" w:hAnsiTheme="majorHAnsi" w:cs="Times New Roman"/>
          <w:color w:val="1B1B1B"/>
          <w:sz w:val="20"/>
          <w:szCs w:val="20"/>
          <w:lang w:eastAsia="pl-PL"/>
        </w:rPr>
        <w:t xml:space="preserve">art. 24 ust. 5 </w:t>
      </w:r>
      <w:proofErr w:type="spellStart"/>
      <w:r w:rsidRPr="00967140">
        <w:rPr>
          <w:rFonts w:asciiTheme="majorHAnsi" w:eastAsia="Times New Roman" w:hAnsiTheme="majorHAnsi" w:cs="Times New Roman"/>
          <w:color w:val="1B1B1B"/>
          <w:sz w:val="20"/>
          <w:szCs w:val="20"/>
          <w:lang w:eastAsia="pl-PL"/>
        </w:rPr>
        <w:t>pkt</w:t>
      </w:r>
      <w:proofErr w:type="spellEnd"/>
      <w:r w:rsidRPr="00967140">
        <w:rPr>
          <w:rFonts w:asciiTheme="majorHAnsi" w:eastAsia="Times New Roman" w:hAnsiTheme="majorHAnsi" w:cs="Times New Roman"/>
          <w:color w:val="1B1B1B"/>
          <w:sz w:val="20"/>
          <w:szCs w:val="20"/>
          <w:lang w:eastAsia="pl-PL"/>
        </w:rPr>
        <w:t xml:space="preserve"> 1</w:t>
      </w:r>
      <w:r w:rsidRPr="00967140">
        <w:rPr>
          <w:rFonts w:asciiTheme="majorHAnsi" w:eastAsia="Times New Roman" w:hAnsiTheme="majorHAnsi" w:cs="Times New Roman"/>
          <w:color w:val="000000"/>
          <w:sz w:val="20"/>
          <w:szCs w:val="20"/>
          <w:lang w:eastAsia="pl-PL"/>
        </w:rPr>
        <w:t xml:space="preserve"> ustawy;</w:t>
      </w:r>
    </w:p>
    <w:p w:rsidR="00255902" w:rsidRPr="00967140" w:rsidRDefault="00255902" w:rsidP="005B4306">
      <w:pPr>
        <w:numPr>
          <w:ilvl w:val="0"/>
          <w:numId w:val="8"/>
        </w:numPr>
        <w:spacing w:before="108"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wykonawca, który polega na zdolnościach lub sytuacji innych podmiotów na zasadach określonych w art. 22a ustawy, zobowiązany jest do przedstawienia w odniesieniu do tych podmiotów dokumentu wymienionego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w:t>
      </w:r>
      <w:r w:rsidRPr="00967140">
        <w:rPr>
          <w:rFonts w:asciiTheme="majorHAnsi" w:eastAsia="Times New Roman" w:hAnsiTheme="majorHAnsi" w:cs="Times New Roman"/>
          <w:b/>
          <w:bCs/>
          <w:sz w:val="20"/>
          <w:szCs w:val="20"/>
          <w:lang w:eastAsia="pl-PL"/>
        </w:rPr>
        <w:t xml:space="preserve">10.6.2 </w:t>
      </w:r>
      <w:proofErr w:type="spellStart"/>
      <w:r w:rsidRPr="00967140">
        <w:rPr>
          <w:rFonts w:asciiTheme="majorHAnsi" w:eastAsia="Times New Roman" w:hAnsiTheme="majorHAnsi" w:cs="Times New Roman"/>
          <w:b/>
          <w:bCs/>
          <w:sz w:val="20"/>
          <w:szCs w:val="20"/>
          <w:lang w:eastAsia="pl-PL"/>
        </w:rPr>
        <w:t>ppkt</w:t>
      </w:r>
      <w:proofErr w:type="spellEnd"/>
      <w:r w:rsidRPr="00967140">
        <w:rPr>
          <w:rFonts w:asciiTheme="majorHAnsi" w:eastAsia="Times New Roman" w:hAnsiTheme="majorHAnsi" w:cs="Times New Roman"/>
          <w:b/>
          <w:bCs/>
          <w:sz w:val="20"/>
          <w:szCs w:val="20"/>
          <w:lang w:eastAsia="pl-PL"/>
        </w:rPr>
        <w:t xml:space="preserve"> 1.</w:t>
      </w:r>
    </w:p>
    <w:p w:rsidR="00255902" w:rsidRPr="00967140" w:rsidRDefault="00255902" w:rsidP="00473CE8">
      <w:pPr>
        <w:spacing w:before="108" w:after="0" w:line="240" w:lineRule="auto"/>
        <w:ind w:left="374"/>
        <w:jc w:val="both"/>
        <w:rPr>
          <w:rFonts w:asciiTheme="majorHAnsi" w:eastAsia="Times New Roman" w:hAnsiTheme="majorHAnsi" w:cs="Times New Roman"/>
          <w:sz w:val="20"/>
          <w:szCs w:val="20"/>
          <w:lang w:eastAsia="pl-PL"/>
        </w:rPr>
      </w:pPr>
    </w:p>
    <w:p w:rsidR="00255902" w:rsidRPr="00967140" w:rsidRDefault="00255902" w:rsidP="00473CE8">
      <w:pPr>
        <w:spacing w:before="108"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10.6.3 W celu potwierdzenia, że oferowane roboty budowlane odpowiadają określonym wymaganiom przez Zamawiającego Wykonawca złoży:</w:t>
      </w:r>
    </w:p>
    <w:p w:rsidR="00255902" w:rsidRPr="00967140" w:rsidRDefault="00255902" w:rsidP="00473CE8">
      <w:pPr>
        <w:spacing w:before="108"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1) </w:t>
      </w:r>
      <w:r w:rsidRPr="00967140">
        <w:rPr>
          <w:rFonts w:asciiTheme="majorHAnsi" w:eastAsia="Times New Roman" w:hAnsiTheme="majorHAnsi" w:cs="Times New Roman"/>
          <w:sz w:val="20"/>
          <w:szCs w:val="20"/>
          <w:lang w:eastAsia="pl-PL"/>
        </w:rPr>
        <w:t>oświadczenie, że oferowane</w:t>
      </w:r>
      <w:r w:rsidRPr="00967140">
        <w:rPr>
          <w:rFonts w:asciiTheme="majorHAnsi" w:eastAsia="Times New Roman" w:hAnsiTheme="majorHAnsi" w:cs="Times New Roman"/>
          <w:i/>
          <w:iCs/>
          <w:sz w:val="20"/>
          <w:szCs w:val="20"/>
          <w:lang w:eastAsia="pl-PL"/>
        </w:rPr>
        <w:t xml:space="preserve"> </w:t>
      </w:r>
      <w:r w:rsidRPr="00967140">
        <w:rPr>
          <w:rFonts w:asciiTheme="majorHAnsi" w:eastAsia="Times New Roman" w:hAnsiTheme="majorHAnsi" w:cs="Times New Roman"/>
          <w:b/>
          <w:bCs/>
          <w:sz w:val="20"/>
          <w:szCs w:val="20"/>
          <w:lang w:eastAsia="pl-PL"/>
        </w:rPr>
        <w:t>roboty budowlane</w:t>
      </w:r>
      <w:r w:rsidRPr="00967140">
        <w:rPr>
          <w:rFonts w:asciiTheme="majorHAnsi" w:eastAsia="Times New Roman" w:hAnsiTheme="majorHAnsi" w:cs="Times New Roman"/>
          <w:b/>
          <w:bCs/>
          <w:i/>
          <w:iCs/>
          <w:sz w:val="20"/>
          <w:szCs w:val="20"/>
          <w:lang w:eastAsia="pl-PL"/>
        </w:rPr>
        <w:t xml:space="preserve"> </w:t>
      </w:r>
      <w:r w:rsidRPr="00967140">
        <w:rPr>
          <w:rFonts w:asciiTheme="majorHAnsi" w:eastAsia="Times New Roman" w:hAnsiTheme="majorHAnsi" w:cs="Times New Roman"/>
          <w:sz w:val="20"/>
          <w:szCs w:val="20"/>
          <w:lang w:eastAsia="pl-PL"/>
        </w:rPr>
        <w:t xml:space="preserve">odpowiadają wymaganiom określonym przez Zamawiającego - z wykorzystaniem wzoru określonego </w:t>
      </w:r>
      <w:r w:rsidRPr="00967140">
        <w:rPr>
          <w:rFonts w:asciiTheme="majorHAnsi" w:eastAsia="Times New Roman" w:hAnsiTheme="majorHAnsi" w:cs="Times New Roman"/>
          <w:b/>
          <w:bCs/>
          <w:sz w:val="20"/>
          <w:szCs w:val="20"/>
          <w:lang w:eastAsia="pl-PL"/>
        </w:rPr>
        <w:t xml:space="preserve">w dodatku nr </w:t>
      </w:r>
      <w:r w:rsidR="002B055D">
        <w:rPr>
          <w:rFonts w:asciiTheme="majorHAnsi" w:eastAsia="Times New Roman" w:hAnsiTheme="majorHAnsi" w:cs="Times New Roman"/>
          <w:b/>
          <w:bCs/>
          <w:color w:val="000000"/>
          <w:sz w:val="20"/>
          <w:szCs w:val="20"/>
          <w:lang w:eastAsia="pl-PL"/>
        </w:rPr>
        <w:t>6</w:t>
      </w:r>
      <w:r w:rsidRPr="00967140">
        <w:rPr>
          <w:rFonts w:asciiTheme="majorHAnsi" w:eastAsia="Times New Roman" w:hAnsiTheme="majorHAnsi" w:cs="Times New Roman"/>
          <w:b/>
          <w:bCs/>
          <w:sz w:val="20"/>
          <w:szCs w:val="20"/>
          <w:lang w:eastAsia="pl-PL"/>
        </w:rPr>
        <w:t xml:space="preserve"> do SIWZ,</w:t>
      </w:r>
    </w:p>
    <w:p w:rsidR="00255902" w:rsidRPr="00967140" w:rsidRDefault="00255902" w:rsidP="00473CE8">
      <w:pPr>
        <w:spacing w:before="100" w:beforeAutospacing="1" w:after="0" w:line="240" w:lineRule="auto"/>
        <w:ind w:left="45"/>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10.7</w:t>
      </w:r>
      <w:r w:rsidRPr="00967140">
        <w:rPr>
          <w:rFonts w:asciiTheme="majorHAnsi" w:eastAsia="Times New Roman" w:hAnsiTheme="majorHAnsi" w:cs="Times New Roman"/>
          <w:sz w:val="20"/>
          <w:szCs w:val="20"/>
          <w:lang w:eastAsia="pl-PL"/>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255902" w:rsidRPr="00967140" w:rsidRDefault="00255902" w:rsidP="00473CE8">
      <w:pPr>
        <w:spacing w:before="100" w:beforeAutospacing="1" w:after="0" w:line="240" w:lineRule="auto"/>
        <w:ind w:left="45"/>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10.8 </w:t>
      </w:r>
      <w:r w:rsidRPr="00967140">
        <w:rPr>
          <w:rFonts w:asciiTheme="majorHAnsi" w:eastAsia="Times New Roman" w:hAnsiTheme="majorHAnsi" w:cs="Times New Roman"/>
          <w:sz w:val="20"/>
          <w:szCs w:val="20"/>
          <w:lang w:eastAsia="pl-PL"/>
        </w:rPr>
        <w:t>Zamawiający, zgodnie z</w:t>
      </w:r>
      <w:r w:rsidRPr="00967140">
        <w:rPr>
          <w:rFonts w:asciiTheme="majorHAnsi" w:eastAsia="Times New Roman" w:hAnsiTheme="majorHAnsi" w:cs="Times New Roman"/>
          <w:sz w:val="20"/>
          <w:szCs w:val="20"/>
          <w:u w:val="single"/>
          <w:lang w:eastAsia="pl-PL"/>
        </w:rPr>
        <w:t xml:space="preserve"> </w:t>
      </w:r>
      <w:r w:rsidRPr="00967140">
        <w:rPr>
          <w:rFonts w:asciiTheme="majorHAnsi" w:eastAsia="Times New Roman" w:hAnsiTheme="majorHAnsi" w:cs="Times New Roman"/>
          <w:b/>
          <w:bCs/>
          <w:sz w:val="20"/>
          <w:szCs w:val="20"/>
          <w:u w:val="single"/>
          <w:lang w:eastAsia="pl-PL"/>
        </w:rPr>
        <w:t xml:space="preserve">art. 24 aa </w:t>
      </w:r>
      <w:r w:rsidRPr="00967140">
        <w:rPr>
          <w:rFonts w:asciiTheme="majorHAnsi" w:eastAsia="Times New Roman" w:hAnsiTheme="majorHAnsi" w:cs="Times New Roman"/>
          <w:sz w:val="20"/>
          <w:szCs w:val="20"/>
          <w:lang w:eastAsia="pl-PL"/>
        </w:rPr>
        <w:t xml:space="preserve">ustawy, najpierw dokona oceny ofert, a następnie zbadania czy Wykonawca, którego oferta została oceniona jako najkorzystniejsza nie podlega wykluczeniu oraz spełnia warunki udziału w postępowaniu. Jeżeli wykonawca, o którym mowa 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255902" w:rsidRPr="00967140" w:rsidRDefault="00255902" w:rsidP="00473CE8">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10.9 </w:t>
      </w:r>
      <w:r w:rsidRPr="00967140">
        <w:rPr>
          <w:rFonts w:asciiTheme="majorHAnsi" w:eastAsia="Times New Roman" w:hAnsiTheme="majorHAnsi" w:cs="Times New Roman"/>
          <w:sz w:val="20"/>
          <w:szCs w:val="20"/>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255902" w:rsidRPr="00967140" w:rsidRDefault="00255902" w:rsidP="00473CE8">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10.10</w:t>
      </w:r>
      <w:r w:rsidRPr="00967140">
        <w:rPr>
          <w:rFonts w:asciiTheme="majorHAnsi" w:eastAsia="Times New Roman" w:hAnsiTheme="majorHAnsi" w:cs="Times New Roman"/>
          <w:sz w:val="20"/>
          <w:szCs w:val="20"/>
          <w:lang w:eastAsia="pl-PL"/>
        </w:rPr>
        <w:t xml:space="preserve"> W przypadku wskazania przez wykonawcę dostępności oświadczeń lub dokumentów, o których mowa w § 2, § 5 i § 7 rozporządzenia Ministra Rozwoju z dnia 26 lipca 2016 r. w sprawie rodzajów dokumentów, jakich może żądać zamawiający od wykonawcy w postępowaniu o udzielenie zamówienia (Dz. U. z 2016 r. poz. 1126 z zm. ) w formie elektronicznej pod określonymi adresami internetowymi ogólnodostępnych i bezpłatnych baz danych, zamawiający pobiera samodzielnie z tych baz danych wskazane przez wykonawcę oświadczenia lub dokumenty.</w:t>
      </w:r>
    </w:p>
    <w:p w:rsidR="00255902" w:rsidRPr="00967140" w:rsidRDefault="00255902" w:rsidP="00473CE8">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10.11</w:t>
      </w:r>
      <w:r w:rsidRPr="00967140">
        <w:rPr>
          <w:rFonts w:asciiTheme="majorHAnsi" w:eastAsia="Times New Roman" w:hAnsiTheme="majorHAnsi" w:cs="Times New Roman"/>
          <w:sz w:val="20"/>
          <w:szCs w:val="20"/>
          <w:lang w:eastAsia="pl-PL"/>
        </w:rPr>
        <w:t xml:space="preserve"> W przypadku wskazania przez wykonawcę oświadczeń lub dokumentów, o których mowa w § 2, § 5 i § 7 rozporządzenia Ministra Rozwoju z dnia 26 lipca 2016 r. w sprawie rodzajów dokumentów, jakich może żądać zamawiający od wykonawcy w postępowaniu o udzielenie zamówienia (Dz. U. z 2016 r. poz. 1126 z zm.), które znajdują się w posiadaniu zamawiającego, w szczególności oświadczeń lub dokumentów przechowywanych przez zamawiającego zgodnie z </w:t>
      </w:r>
      <w:hyperlink r:id="rId8" w:anchor="/dokument/17074707?cm=DOCUMENT%23art(97)ust(1)" w:history="1">
        <w:r w:rsidRPr="00967140">
          <w:rPr>
            <w:rFonts w:asciiTheme="majorHAnsi" w:eastAsia="Times New Roman" w:hAnsiTheme="majorHAnsi" w:cs="Times New Roman"/>
            <w:color w:val="000000"/>
            <w:sz w:val="20"/>
            <w:szCs w:val="20"/>
            <w:lang w:eastAsia="pl-PL"/>
          </w:rPr>
          <w:t>art. 97 ust. 1</w:t>
        </w:r>
      </w:hyperlink>
      <w:r w:rsidRPr="00967140">
        <w:rPr>
          <w:rFonts w:asciiTheme="majorHAnsi" w:eastAsia="Times New Roman" w:hAnsiTheme="majorHAnsi" w:cs="Times New Roman"/>
          <w:sz w:val="20"/>
          <w:szCs w:val="20"/>
          <w:lang w:eastAsia="pl-PL"/>
        </w:rPr>
        <w:t xml:space="preserve"> ustawy, zamawiający w celu potwierdzenia okoliczności, o których mowa w art. 25 ust. 1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 i </w:t>
      </w:r>
      <w:hyperlink r:id="rId9" w:anchor="/dokument/17074707?cm=DOCUMENT%23art(25)ust(1)pkt(3)" w:history="1">
        <w:r w:rsidRPr="00967140">
          <w:rPr>
            <w:rFonts w:asciiTheme="majorHAnsi" w:eastAsia="Times New Roman" w:hAnsiTheme="majorHAnsi" w:cs="Times New Roman"/>
            <w:color w:val="000000"/>
            <w:sz w:val="20"/>
            <w:szCs w:val="20"/>
            <w:lang w:eastAsia="pl-PL"/>
          </w:rPr>
          <w:t>3</w:t>
        </w:r>
      </w:hyperlink>
      <w:r w:rsidRPr="00967140">
        <w:rPr>
          <w:rFonts w:asciiTheme="majorHAnsi" w:eastAsia="Times New Roman" w:hAnsiTheme="majorHAnsi" w:cs="Times New Roman"/>
          <w:sz w:val="20"/>
          <w:szCs w:val="20"/>
          <w:lang w:eastAsia="pl-PL"/>
        </w:rPr>
        <w:t xml:space="preserve"> ustawy, korzysta z posiadanych oświadczeń lub dokumentów, o ile są one aktualne.</w:t>
      </w:r>
    </w:p>
    <w:p w:rsidR="006458BF" w:rsidRDefault="006458BF" w:rsidP="002B055D">
      <w:pPr>
        <w:spacing w:before="100" w:beforeAutospacing="1" w:after="0" w:line="360" w:lineRule="auto"/>
        <w:jc w:val="center"/>
        <w:rPr>
          <w:rFonts w:asciiTheme="majorHAnsi" w:eastAsia="Times New Roman" w:hAnsiTheme="majorHAnsi" w:cs="Times New Roman"/>
          <w:b/>
          <w:bCs/>
          <w:sz w:val="20"/>
          <w:szCs w:val="20"/>
          <w:lang w:eastAsia="pl-PL"/>
        </w:rPr>
      </w:pPr>
    </w:p>
    <w:p w:rsidR="00255902" w:rsidRPr="00967140" w:rsidRDefault="00255902" w:rsidP="002B055D">
      <w:pPr>
        <w:spacing w:before="100" w:beforeAutospacing="1" w:after="0" w:line="36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lastRenderedPageBreak/>
        <w:t>Rozdział 11</w:t>
      </w:r>
      <w:r w:rsidR="002B055D">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 xml:space="preserve">Informacje o sposobie porozumiewania się zamawiającego z wykonawcami oraz przekazywania oświadczeń i dokumentów, a także wskazanie osób uprawnionych do porozumiewania się z wykonawcami </w:t>
      </w:r>
    </w:p>
    <w:p w:rsidR="00255902" w:rsidRPr="00967140" w:rsidRDefault="00255902" w:rsidP="005B4306">
      <w:pPr>
        <w:pStyle w:val="Akapitzlist"/>
        <w:numPr>
          <w:ilvl w:val="1"/>
          <w:numId w:val="12"/>
        </w:numPr>
        <w:spacing w:before="100" w:beforeAutospacing="1" w:after="0" w:line="240" w:lineRule="auto"/>
        <w:ind w:left="284" w:hanging="28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Postępowanie o udzielenie niniejszego zamówienia z zastr</w:t>
      </w:r>
      <w:r w:rsidR="00473CE8" w:rsidRPr="00967140">
        <w:rPr>
          <w:rFonts w:asciiTheme="majorHAnsi" w:eastAsia="Times New Roman" w:hAnsiTheme="majorHAnsi" w:cs="Times New Roman"/>
          <w:sz w:val="20"/>
          <w:szCs w:val="20"/>
          <w:lang w:eastAsia="pl-PL"/>
        </w:rPr>
        <w:t xml:space="preserve">zeżeniem wyjątków </w:t>
      </w:r>
      <w:r w:rsidR="00EC0FD9" w:rsidRPr="00967140">
        <w:rPr>
          <w:rFonts w:asciiTheme="majorHAnsi" w:eastAsia="Times New Roman" w:hAnsiTheme="majorHAnsi" w:cs="Times New Roman"/>
          <w:sz w:val="20"/>
          <w:szCs w:val="20"/>
          <w:lang w:eastAsia="pl-PL"/>
        </w:rPr>
        <w:t xml:space="preserve"> </w:t>
      </w:r>
      <w:r w:rsidR="00473CE8" w:rsidRPr="00967140">
        <w:rPr>
          <w:rFonts w:asciiTheme="majorHAnsi" w:eastAsia="Times New Roman" w:hAnsiTheme="majorHAnsi" w:cs="Times New Roman"/>
          <w:sz w:val="20"/>
          <w:szCs w:val="20"/>
          <w:lang w:eastAsia="pl-PL"/>
        </w:rPr>
        <w:t xml:space="preserve">określonych w </w:t>
      </w:r>
      <w:r w:rsidRPr="00967140">
        <w:rPr>
          <w:rFonts w:asciiTheme="majorHAnsi" w:eastAsia="Times New Roman" w:hAnsiTheme="majorHAnsi" w:cs="Times New Roman"/>
          <w:sz w:val="20"/>
          <w:szCs w:val="20"/>
          <w:lang w:eastAsia="pl-PL"/>
        </w:rPr>
        <w:t>ustawie, prowadzi się z zachowaniem formy pisemnej.</w:t>
      </w:r>
    </w:p>
    <w:p w:rsidR="00255902" w:rsidRPr="00967140" w:rsidRDefault="00255902" w:rsidP="005B4306">
      <w:pPr>
        <w:pStyle w:val="Akapitzlist"/>
        <w:numPr>
          <w:ilvl w:val="1"/>
          <w:numId w:val="13"/>
        </w:num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Postępowanie o udzielenie zamówienia prowadzi się w języku polskim.</w:t>
      </w:r>
    </w:p>
    <w:p w:rsidR="00255902" w:rsidRPr="00967140" w:rsidRDefault="002B055D" w:rsidP="005B4306">
      <w:pPr>
        <w:pStyle w:val="Akapitzlist"/>
        <w:numPr>
          <w:ilvl w:val="1"/>
          <w:numId w:val="14"/>
        </w:numPr>
        <w:spacing w:before="100" w:beforeAutospacing="1" w:after="0" w:line="240" w:lineRule="auto"/>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sz w:val="20"/>
          <w:szCs w:val="20"/>
          <w:lang w:eastAsia="pl-PL"/>
        </w:rPr>
        <w:t>Zamawiający wymaga, aby wszelkiego rodzaju oświadczenia, wnioski, zawiadomienia oraz informacje itp. (dalej zbiorczo Korespondencja) były kierowane pisemnie na adres:</w:t>
      </w:r>
    </w:p>
    <w:p w:rsidR="00473CE8" w:rsidRPr="00967140" w:rsidRDefault="00473CE8" w:rsidP="00473CE8">
      <w:pPr>
        <w:suppressLineNumbers/>
        <w:ind w:left="360"/>
        <w:jc w:val="center"/>
        <w:rPr>
          <w:rFonts w:asciiTheme="majorHAnsi" w:hAnsiTheme="majorHAnsi" w:cs="Cambria"/>
          <w:color w:val="000000"/>
          <w:sz w:val="20"/>
          <w:szCs w:val="20"/>
        </w:rPr>
      </w:pPr>
    </w:p>
    <w:p w:rsidR="00255902" w:rsidRPr="00967140" w:rsidRDefault="00473CE8" w:rsidP="00473CE8">
      <w:pPr>
        <w:suppressLineNumbers/>
        <w:ind w:left="360"/>
        <w:jc w:val="center"/>
        <w:rPr>
          <w:rFonts w:asciiTheme="majorHAnsi" w:hAnsiTheme="majorHAnsi"/>
          <w:b/>
          <w:sz w:val="20"/>
          <w:szCs w:val="20"/>
        </w:rPr>
      </w:pPr>
      <w:r w:rsidRPr="00967140">
        <w:rPr>
          <w:rFonts w:asciiTheme="majorHAnsi" w:hAnsiTheme="majorHAnsi" w:cs="Cambria"/>
          <w:b/>
          <w:color w:val="000000"/>
          <w:sz w:val="20"/>
          <w:szCs w:val="20"/>
        </w:rPr>
        <w:t xml:space="preserve">Zespół Szkół Ponadgimnazjalnych Nr 2 </w:t>
      </w:r>
      <w:r w:rsidRPr="00967140">
        <w:rPr>
          <w:rFonts w:asciiTheme="majorHAnsi" w:hAnsiTheme="majorHAnsi"/>
          <w:b/>
          <w:sz w:val="20"/>
          <w:szCs w:val="20"/>
        </w:rPr>
        <w:br/>
      </w:r>
      <w:r w:rsidRPr="00967140">
        <w:rPr>
          <w:rFonts w:asciiTheme="majorHAnsi" w:hAnsiTheme="majorHAnsi" w:cs="Cambria"/>
          <w:b/>
          <w:color w:val="000000"/>
          <w:sz w:val="20"/>
          <w:szCs w:val="20"/>
        </w:rPr>
        <w:t xml:space="preserve">  im. Marii Dąbrowskiej w Sieradzu                   </w:t>
      </w:r>
      <w:r w:rsidRPr="00967140">
        <w:rPr>
          <w:rFonts w:asciiTheme="majorHAnsi" w:hAnsiTheme="majorHAnsi"/>
          <w:b/>
          <w:sz w:val="20"/>
          <w:szCs w:val="20"/>
        </w:rPr>
        <w:br/>
      </w:r>
      <w:r w:rsidRPr="00967140">
        <w:rPr>
          <w:rFonts w:asciiTheme="majorHAnsi" w:hAnsiTheme="majorHAnsi" w:cs="Cambria"/>
          <w:b/>
          <w:color w:val="000000"/>
          <w:sz w:val="20"/>
          <w:szCs w:val="20"/>
        </w:rPr>
        <w:t xml:space="preserve">  98-200 Sieradz, ul. Zamkowa 15</w:t>
      </w:r>
    </w:p>
    <w:p w:rsidR="00255902" w:rsidRPr="00967140" w:rsidRDefault="00721416" w:rsidP="005B4306">
      <w:pPr>
        <w:pStyle w:val="Akapitzlist"/>
        <w:numPr>
          <w:ilvl w:val="1"/>
          <w:numId w:val="14"/>
        </w:numPr>
        <w:spacing w:before="100" w:beforeAutospacing="1" w:after="0" w:line="240" w:lineRule="auto"/>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sz w:val="20"/>
          <w:szCs w:val="20"/>
          <w:lang w:eastAsia="pl-PL"/>
        </w:rPr>
        <w:t xml:space="preserve">Komunikacja między Zamawiającym a Wykonawcami odbywa się za pośrednictwem operatora pocztowego w rozumieniu </w:t>
      </w:r>
      <w:hyperlink r:id="rId10" w:anchor="/dokument/17938059" w:history="1">
        <w:r w:rsidR="00255902" w:rsidRPr="00967140">
          <w:rPr>
            <w:rFonts w:asciiTheme="majorHAnsi" w:eastAsia="Times New Roman" w:hAnsiTheme="majorHAnsi" w:cs="Times New Roman"/>
            <w:color w:val="000000"/>
            <w:sz w:val="20"/>
            <w:szCs w:val="20"/>
            <w:lang w:eastAsia="pl-PL"/>
          </w:rPr>
          <w:t>ustawy</w:t>
        </w:r>
      </w:hyperlink>
      <w:r w:rsidR="00255902" w:rsidRPr="00967140">
        <w:rPr>
          <w:rFonts w:asciiTheme="majorHAnsi" w:eastAsia="Times New Roman" w:hAnsiTheme="majorHAnsi" w:cs="Times New Roman"/>
          <w:sz w:val="20"/>
          <w:szCs w:val="20"/>
          <w:lang w:eastAsia="pl-PL"/>
        </w:rPr>
        <w:t xml:space="preserve"> z dnia 23 listopada 2012 r. - Prawo pocztowe (</w:t>
      </w:r>
      <w:proofErr w:type="spellStart"/>
      <w:r w:rsidR="00255902" w:rsidRPr="00967140">
        <w:rPr>
          <w:rFonts w:asciiTheme="majorHAnsi" w:eastAsia="Times New Roman" w:hAnsiTheme="majorHAnsi" w:cs="Times New Roman"/>
          <w:sz w:val="20"/>
          <w:szCs w:val="20"/>
          <w:lang w:eastAsia="pl-PL"/>
        </w:rPr>
        <w:t>t.j</w:t>
      </w:r>
      <w:proofErr w:type="spellEnd"/>
      <w:r w:rsidR="00255902" w:rsidRPr="00967140">
        <w:rPr>
          <w:rFonts w:asciiTheme="majorHAnsi" w:eastAsia="Times New Roman" w:hAnsiTheme="majorHAnsi" w:cs="Times New Roman"/>
          <w:sz w:val="20"/>
          <w:szCs w:val="20"/>
          <w:lang w:eastAsia="pl-PL"/>
        </w:rPr>
        <w:t xml:space="preserve">. Dz. U. z 2018 r. poz. 2188 z zm.), osobiście, za pośrednictwem posłańca, faksu lub przy użyciu środków komunikacji elektronicznej w rozumieniu ustawy z dnia 18 lipca 2002 r. o świadczeniu usług drogą elektroniczną.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255902" w:rsidRPr="00967140" w:rsidRDefault="00721416" w:rsidP="005B4306">
      <w:pPr>
        <w:pStyle w:val="Akapitzlist"/>
        <w:numPr>
          <w:ilvl w:val="1"/>
          <w:numId w:val="14"/>
        </w:numPr>
        <w:spacing w:before="100" w:beforeAutospacing="1" w:after="0" w:line="240" w:lineRule="auto"/>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sz w:val="20"/>
          <w:szCs w:val="20"/>
          <w:lang w:eastAsia="pl-PL"/>
        </w:rPr>
        <w:t xml:space="preserve">Korespondencję przekazaną Zamawiającemu za pomocą faksu </w:t>
      </w:r>
      <w:r w:rsidR="00255902" w:rsidRPr="00967140">
        <w:rPr>
          <w:rFonts w:asciiTheme="majorHAnsi" w:eastAsia="Times New Roman" w:hAnsiTheme="majorHAnsi" w:cs="Times New Roman"/>
          <w:color w:val="333333"/>
          <w:sz w:val="20"/>
          <w:szCs w:val="20"/>
          <w:lang w:eastAsia="pl-PL"/>
        </w:rPr>
        <w:t xml:space="preserve">lub przy użyciu środków komunikacji elektronicznej </w:t>
      </w:r>
      <w:r w:rsidR="00255902" w:rsidRPr="00967140">
        <w:rPr>
          <w:rFonts w:asciiTheme="majorHAnsi" w:eastAsia="Times New Roman" w:hAnsiTheme="majorHAnsi" w:cs="Times New Roman"/>
          <w:sz w:val="20"/>
          <w:szCs w:val="20"/>
          <w:lang w:eastAsia="pl-PL"/>
        </w:rPr>
        <w:t xml:space="preserve">uważa się za złożoną w terminie, jeżeli jej treść dotarła do Zamawiającego na adres podany w </w:t>
      </w:r>
      <w:proofErr w:type="spellStart"/>
      <w:r w:rsidR="00255902" w:rsidRPr="00967140">
        <w:rPr>
          <w:rFonts w:asciiTheme="majorHAnsi" w:eastAsia="Times New Roman" w:hAnsiTheme="majorHAnsi" w:cs="Times New Roman"/>
          <w:sz w:val="20"/>
          <w:szCs w:val="20"/>
          <w:lang w:eastAsia="pl-PL"/>
        </w:rPr>
        <w:t>pkt</w:t>
      </w:r>
      <w:proofErr w:type="spellEnd"/>
      <w:r w:rsidR="00255902" w:rsidRPr="00967140">
        <w:rPr>
          <w:rFonts w:asciiTheme="majorHAnsi" w:eastAsia="Times New Roman" w:hAnsiTheme="majorHAnsi" w:cs="Times New Roman"/>
          <w:b/>
          <w:bCs/>
          <w:sz w:val="20"/>
          <w:szCs w:val="20"/>
          <w:lang w:eastAsia="pl-PL"/>
        </w:rPr>
        <w:t xml:space="preserve"> 11.3 </w:t>
      </w:r>
      <w:r w:rsidR="00255902" w:rsidRPr="00967140">
        <w:rPr>
          <w:rFonts w:asciiTheme="majorHAnsi" w:eastAsia="Times New Roman" w:hAnsiTheme="majorHAnsi" w:cs="Times New Roman"/>
          <w:sz w:val="20"/>
          <w:szCs w:val="20"/>
          <w:lang w:eastAsia="pl-PL"/>
        </w:rPr>
        <w:t xml:space="preserve">SIWZ, przed upływem terminu. </w:t>
      </w:r>
      <w:r w:rsidR="00255902" w:rsidRPr="00967140">
        <w:rPr>
          <w:rFonts w:asciiTheme="majorHAnsi" w:eastAsia="Times New Roman" w:hAnsiTheme="majorHAnsi" w:cs="Times New Roman"/>
          <w:b/>
          <w:bCs/>
          <w:sz w:val="20"/>
          <w:szCs w:val="20"/>
          <w:lang w:eastAsia="pl-PL"/>
        </w:rPr>
        <w:t>Tak przekazaną korespondencję Wykonawca zobowiązany jest niezwłocznie potwierdzić pisemnie.</w:t>
      </w:r>
    </w:p>
    <w:p w:rsidR="00255902" w:rsidRPr="00967140" w:rsidRDefault="00721416" w:rsidP="005B4306">
      <w:pPr>
        <w:pStyle w:val="Akapitzlist"/>
        <w:numPr>
          <w:ilvl w:val="1"/>
          <w:numId w:val="14"/>
        </w:numPr>
        <w:spacing w:before="100" w:beforeAutospacing="1" w:after="0" w:line="240" w:lineRule="auto"/>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sz w:val="20"/>
          <w:szCs w:val="20"/>
          <w:lang w:eastAsia="pl-PL"/>
        </w:rPr>
        <w:t xml:space="preserve">Oferty muszą być złożone </w:t>
      </w:r>
      <w:r w:rsidR="00255902" w:rsidRPr="00967140">
        <w:rPr>
          <w:rFonts w:asciiTheme="majorHAnsi" w:eastAsia="Times New Roman" w:hAnsiTheme="majorHAnsi" w:cs="Times New Roman"/>
          <w:color w:val="333333"/>
          <w:sz w:val="20"/>
          <w:szCs w:val="20"/>
          <w:lang w:eastAsia="pl-PL"/>
        </w:rPr>
        <w:t>pod rygorem nieważności</w:t>
      </w:r>
      <w:r w:rsidR="00255902" w:rsidRPr="00967140">
        <w:rPr>
          <w:rFonts w:asciiTheme="majorHAnsi" w:eastAsia="Times New Roman" w:hAnsiTheme="majorHAnsi" w:cs="Times New Roman"/>
          <w:sz w:val="20"/>
          <w:szCs w:val="20"/>
          <w:lang w:eastAsia="pl-PL"/>
        </w:rPr>
        <w:t xml:space="preserve"> w formie pisemnej.</w:t>
      </w:r>
    </w:p>
    <w:p w:rsidR="00255902" w:rsidRPr="00967140" w:rsidRDefault="00721416" w:rsidP="005B4306">
      <w:pPr>
        <w:pStyle w:val="Akapitzlist"/>
        <w:numPr>
          <w:ilvl w:val="1"/>
          <w:numId w:val="14"/>
        </w:numPr>
        <w:spacing w:before="100" w:beforeAutospacing="1" w:after="0" w:line="240" w:lineRule="auto"/>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sz w:val="20"/>
          <w:szCs w:val="20"/>
          <w:lang w:eastAsia="pl-PL"/>
        </w:rPr>
        <w:t>Osobami uprawnionymi przez Zamawiającego do poro</w:t>
      </w:r>
      <w:r w:rsidR="00473CE8" w:rsidRPr="00967140">
        <w:rPr>
          <w:rFonts w:asciiTheme="majorHAnsi" w:eastAsia="Times New Roman" w:hAnsiTheme="majorHAnsi" w:cs="Times New Roman"/>
          <w:sz w:val="20"/>
          <w:szCs w:val="20"/>
          <w:lang w:eastAsia="pl-PL"/>
        </w:rPr>
        <w:t xml:space="preserve">zumiewania się z wykonawcami jest </w:t>
      </w:r>
      <w:r w:rsidR="00255902" w:rsidRPr="00967140">
        <w:rPr>
          <w:rFonts w:asciiTheme="majorHAnsi" w:eastAsia="Times New Roman" w:hAnsiTheme="majorHAnsi" w:cs="Times New Roman"/>
          <w:sz w:val="20"/>
          <w:szCs w:val="20"/>
          <w:lang w:eastAsia="pl-PL"/>
        </w:rPr>
        <w:t xml:space="preserve"> </w:t>
      </w:r>
      <w:r w:rsidR="0085129D" w:rsidRPr="00967140">
        <w:rPr>
          <w:rFonts w:asciiTheme="majorHAnsi" w:hAnsiTheme="majorHAnsi"/>
          <w:sz w:val="20"/>
          <w:szCs w:val="20"/>
          <w:lang w:eastAsia="pl-PL"/>
        </w:rPr>
        <w:t xml:space="preserve"> </w:t>
      </w:r>
      <w:r w:rsidR="00473CE8" w:rsidRPr="00967140">
        <w:rPr>
          <w:rFonts w:asciiTheme="majorHAnsi" w:hAnsiTheme="majorHAnsi"/>
          <w:sz w:val="20"/>
          <w:szCs w:val="20"/>
          <w:lang w:eastAsia="pl-PL"/>
        </w:rPr>
        <w:t xml:space="preserve"> Katarzyna</w:t>
      </w:r>
      <w:r w:rsidR="00473CE8" w:rsidRPr="00967140">
        <w:rPr>
          <w:rFonts w:asciiTheme="majorHAnsi" w:hAnsiTheme="majorHAnsi"/>
          <w:bCs/>
          <w:sz w:val="20"/>
          <w:szCs w:val="20"/>
        </w:rPr>
        <w:t xml:space="preserve"> Jaworska-Lisowska</w:t>
      </w:r>
      <w:r w:rsidR="00473CE8" w:rsidRPr="00967140">
        <w:rPr>
          <w:rFonts w:asciiTheme="majorHAnsi" w:hAnsiTheme="majorHAnsi" w:cs="Calibri"/>
          <w:sz w:val="20"/>
          <w:szCs w:val="20"/>
        </w:rPr>
        <w:t xml:space="preserve"> na adres poczty elektronicznej:</w:t>
      </w:r>
      <w:r w:rsidR="0085129D" w:rsidRPr="00967140">
        <w:rPr>
          <w:rFonts w:asciiTheme="majorHAnsi" w:hAnsiTheme="majorHAnsi" w:cs="Calibri"/>
          <w:sz w:val="20"/>
          <w:szCs w:val="20"/>
        </w:rPr>
        <w:t xml:space="preserve"> </w:t>
      </w:r>
      <w:r w:rsidR="00473CE8" w:rsidRPr="00967140">
        <w:rPr>
          <w:rFonts w:asciiTheme="majorHAnsi" w:hAnsiTheme="majorHAnsi" w:cs="Calibri"/>
          <w:b/>
          <w:bCs/>
          <w:sz w:val="20"/>
          <w:szCs w:val="20"/>
        </w:rPr>
        <w:t>zsznr2sieradz@poczta.onet.pl</w:t>
      </w:r>
    </w:p>
    <w:p w:rsidR="002B055D" w:rsidRDefault="00255902" w:rsidP="00721416">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12</w:t>
      </w:r>
      <w:r w:rsidR="0085129D"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Termin związania ofertą</w:t>
      </w:r>
    </w:p>
    <w:p w:rsidR="00255902" w:rsidRPr="00967140" w:rsidRDefault="00255902" w:rsidP="00721416">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color w:val="000000"/>
          <w:sz w:val="20"/>
          <w:szCs w:val="20"/>
          <w:lang w:eastAsia="pl-PL"/>
        </w:rPr>
        <w:t>Termin związania ofertą - 30 dni od ostatecznego terminu składania ofert.</w:t>
      </w:r>
    </w:p>
    <w:p w:rsidR="00255902" w:rsidRPr="00967140" w:rsidRDefault="00255902" w:rsidP="0085129D">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1</w:t>
      </w:r>
      <w:r w:rsidR="0085129D" w:rsidRPr="00967140">
        <w:rPr>
          <w:rFonts w:asciiTheme="majorHAnsi" w:eastAsia="Times New Roman" w:hAnsiTheme="majorHAnsi" w:cs="Times New Roman"/>
          <w:b/>
          <w:bCs/>
          <w:sz w:val="20"/>
          <w:szCs w:val="20"/>
          <w:lang w:eastAsia="pl-PL"/>
        </w:rPr>
        <w:t>3</w:t>
      </w:r>
      <w:r w:rsidR="0085129D"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Opis sposobu przygotowywania ofert</w:t>
      </w:r>
    </w:p>
    <w:p w:rsidR="00255902" w:rsidRPr="00967140" w:rsidRDefault="00EC0FD9" w:rsidP="00255902">
      <w:pPr>
        <w:spacing w:before="100" w:beforeAutospacing="1" w:after="119" w:line="240" w:lineRule="auto"/>
        <w:ind w:firstLine="11"/>
        <w:rPr>
          <w:rFonts w:asciiTheme="majorHAnsi" w:eastAsia="Times New Roman" w:hAnsiTheme="majorHAnsi" w:cs="Times New Roman"/>
          <w:sz w:val="20"/>
          <w:szCs w:val="20"/>
          <w:lang w:eastAsia="pl-PL"/>
        </w:rPr>
      </w:pPr>
      <w:r w:rsidRPr="002B055D">
        <w:rPr>
          <w:rFonts w:asciiTheme="majorHAnsi" w:eastAsia="Times New Roman" w:hAnsiTheme="majorHAnsi" w:cs="Times New Roman"/>
          <w:b/>
          <w:sz w:val="20"/>
          <w:szCs w:val="20"/>
          <w:lang w:eastAsia="pl-PL"/>
        </w:rPr>
        <w:t>13</w:t>
      </w:r>
      <w:r w:rsidR="00255902" w:rsidRPr="002B055D">
        <w:rPr>
          <w:rFonts w:asciiTheme="majorHAnsi" w:eastAsia="Times New Roman" w:hAnsiTheme="majorHAnsi" w:cs="Times New Roman"/>
          <w:b/>
          <w:sz w:val="20"/>
          <w:szCs w:val="20"/>
          <w:lang w:eastAsia="pl-PL"/>
        </w:rPr>
        <w:t>.1</w:t>
      </w:r>
      <w:r w:rsidR="00255902" w:rsidRPr="00967140">
        <w:rPr>
          <w:rFonts w:asciiTheme="majorHAnsi" w:eastAsia="Times New Roman" w:hAnsiTheme="majorHAnsi" w:cs="Times New Roman"/>
          <w:sz w:val="20"/>
          <w:szCs w:val="20"/>
          <w:lang w:eastAsia="pl-PL"/>
        </w:rPr>
        <w:t xml:space="preserve"> Wykonawcy zobowiązani są zapoznać się dokładnie z informacjami zawartymi w SIWZ i przygotować ofertę zgodnie z wymaganiami określonymi w tym dokumencie.</w:t>
      </w:r>
    </w:p>
    <w:p w:rsidR="00255902" w:rsidRPr="00967140" w:rsidRDefault="00EC0FD9" w:rsidP="00255902">
      <w:pPr>
        <w:spacing w:before="100" w:beforeAutospacing="1" w:after="119" w:line="240" w:lineRule="auto"/>
        <w:ind w:firstLine="11"/>
        <w:rPr>
          <w:rFonts w:asciiTheme="majorHAnsi" w:eastAsia="Times New Roman" w:hAnsiTheme="majorHAnsi" w:cs="Times New Roman"/>
          <w:sz w:val="20"/>
          <w:szCs w:val="20"/>
          <w:lang w:eastAsia="pl-PL"/>
        </w:rPr>
      </w:pPr>
      <w:r w:rsidRPr="002B055D">
        <w:rPr>
          <w:rFonts w:asciiTheme="majorHAnsi" w:eastAsia="Times New Roman" w:hAnsiTheme="majorHAnsi" w:cs="Times New Roman"/>
          <w:b/>
          <w:sz w:val="20"/>
          <w:szCs w:val="20"/>
          <w:lang w:eastAsia="pl-PL"/>
        </w:rPr>
        <w:t>13</w:t>
      </w:r>
      <w:r w:rsidR="00255902" w:rsidRPr="002B055D">
        <w:rPr>
          <w:rFonts w:asciiTheme="majorHAnsi" w:eastAsia="Times New Roman" w:hAnsiTheme="majorHAnsi" w:cs="Times New Roman"/>
          <w:b/>
          <w:sz w:val="20"/>
          <w:szCs w:val="20"/>
          <w:lang w:eastAsia="pl-PL"/>
        </w:rPr>
        <w:t>.2</w:t>
      </w:r>
      <w:r w:rsidR="00255902" w:rsidRPr="00967140">
        <w:rPr>
          <w:rFonts w:asciiTheme="majorHAnsi" w:eastAsia="Times New Roman" w:hAnsiTheme="majorHAnsi" w:cs="Times New Roman"/>
          <w:sz w:val="20"/>
          <w:szCs w:val="20"/>
          <w:lang w:eastAsia="pl-PL"/>
        </w:rPr>
        <w:t xml:space="preserve"> Wykonawca ma prawo złożyć tylko jedną ofertę. </w:t>
      </w:r>
    </w:p>
    <w:p w:rsidR="00255902" w:rsidRPr="00967140" w:rsidRDefault="00EC0FD9" w:rsidP="0085129D">
      <w:pPr>
        <w:spacing w:before="100" w:beforeAutospacing="1" w:after="119" w:line="240" w:lineRule="auto"/>
        <w:ind w:firstLine="11"/>
        <w:jc w:val="both"/>
        <w:rPr>
          <w:rFonts w:asciiTheme="majorHAnsi" w:eastAsia="Times New Roman" w:hAnsiTheme="majorHAnsi" w:cs="Times New Roman"/>
          <w:sz w:val="20"/>
          <w:szCs w:val="20"/>
          <w:lang w:eastAsia="pl-PL"/>
        </w:rPr>
      </w:pPr>
      <w:r w:rsidRPr="002B055D">
        <w:rPr>
          <w:rFonts w:asciiTheme="majorHAnsi" w:eastAsia="Times New Roman" w:hAnsiTheme="majorHAnsi" w:cs="Times New Roman"/>
          <w:b/>
          <w:sz w:val="20"/>
          <w:szCs w:val="20"/>
          <w:lang w:eastAsia="pl-PL"/>
        </w:rPr>
        <w:t>13</w:t>
      </w:r>
      <w:r w:rsidR="00255902" w:rsidRPr="002B055D">
        <w:rPr>
          <w:rFonts w:asciiTheme="majorHAnsi" w:eastAsia="Times New Roman" w:hAnsiTheme="majorHAnsi" w:cs="Times New Roman"/>
          <w:b/>
          <w:sz w:val="20"/>
          <w:szCs w:val="20"/>
          <w:lang w:eastAsia="pl-PL"/>
        </w:rPr>
        <w:t>.3</w:t>
      </w:r>
      <w:r w:rsidR="00255902" w:rsidRPr="00967140">
        <w:rPr>
          <w:rFonts w:asciiTheme="majorHAnsi" w:eastAsia="Times New Roman" w:hAnsiTheme="majorHAnsi" w:cs="Times New Roman"/>
          <w:sz w:val="20"/>
          <w:szCs w:val="20"/>
          <w:lang w:eastAsia="pl-PL"/>
        </w:rPr>
        <w:t xml:space="preserve"> Oferta oraz wszelkie dokumenty wymagane w niniejszej specyfikacji muszą spełniać następujące wymogi:</w:t>
      </w:r>
    </w:p>
    <w:p w:rsidR="00255902" w:rsidRPr="00967140" w:rsidRDefault="00255902" w:rsidP="0085129D">
      <w:pPr>
        <w:spacing w:before="100" w:beforeAutospacing="1" w:after="119" w:line="240" w:lineRule="auto"/>
        <w:ind w:left="284" w:hanging="28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a)</w:t>
      </w:r>
      <w:r w:rsidRPr="00967140">
        <w:rPr>
          <w:rFonts w:asciiTheme="majorHAnsi" w:eastAsia="Times New Roman" w:hAnsiTheme="majorHAnsi" w:cs="Times New Roman"/>
          <w:sz w:val="20"/>
          <w:szCs w:val="20"/>
          <w:lang w:eastAsia="pl-PL"/>
        </w:rPr>
        <w:t xml:space="preserve"> oferta musi zostać sporządzona w języku polskim z zachowaniem formy pisemnej pod rygorem nieważności np. na maszynie do pisania, komputerze lub inną trwałą i czytelną techniką. Każdy dokument składający się na ofertę powinien być czytelny,</w:t>
      </w:r>
    </w:p>
    <w:p w:rsidR="00255902" w:rsidRPr="00967140" w:rsidRDefault="00255902" w:rsidP="0085129D">
      <w:pPr>
        <w:spacing w:before="100" w:beforeAutospacing="1" w:after="119" w:line="240" w:lineRule="auto"/>
        <w:ind w:left="284" w:hanging="28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b)</w:t>
      </w:r>
      <w:r w:rsidRPr="00967140">
        <w:rPr>
          <w:rFonts w:asciiTheme="majorHAnsi" w:eastAsia="Times New Roman" w:hAnsiTheme="majorHAnsi" w:cs="Times New Roman"/>
          <w:sz w:val="20"/>
          <w:szCs w:val="20"/>
          <w:lang w:eastAsia="pl-PL"/>
        </w:rPr>
        <w:t xml:space="preserve"> formularz ofertowy i wszystkie załączane dokumenty sporządzone przez Wykonawcę (również te złożone na załączonych do SIWZ wzorach) muszą być podpisane; za podpisane uznaje się własnoręczny podpis z pieczątką imienną przez osobę(-y) upoważnioną(-e) do reprezentowania </w:t>
      </w:r>
      <w:r w:rsidRPr="00967140">
        <w:rPr>
          <w:rFonts w:asciiTheme="majorHAnsi" w:eastAsia="Times New Roman" w:hAnsiTheme="majorHAnsi" w:cs="Times New Roman"/>
          <w:sz w:val="20"/>
          <w:szCs w:val="20"/>
          <w:lang w:eastAsia="pl-PL"/>
        </w:rPr>
        <w:lastRenderedPageBreak/>
        <w:t>zgodnie z formą reprezentacji Wykonawcy określoną w dokumencie rejestrowym lub innym dokumencie, właściwym dla formy organizacyjnej.</w:t>
      </w:r>
    </w:p>
    <w:p w:rsidR="00255902" w:rsidRPr="00967140" w:rsidRDefault="00255902" w:rsidP="005B4306">
      <w:pPr>
        <w:pStyle w:val="Akapitzlist"/>
        <w:numPr>
          <w:ilvl w:val="2"/>
          <w:numId w:val="5"/>
        </w:numPr>
        <w:spacing w:before="100" w:beforeAutospacing="1" w:after="119" w:line="240" w:lineRule="auto"/>
        <w:ind w:left="284" w:hanging="28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w przypadku, gdy Wykonawcę reprezentuje pełnomocnik, do oferty musi być załączone pełnomocnictwo określające jego zakres i podpisane przez osoby uprawnione do reprezentacji Wykonawcy. Pełnomocnictwo należy załączyć w formie oryginału lub kopii poświadczonej za zgodność z oryginałem przez notariusza,</w:t>
      </w:r>
    </w:p>
    <w:p w:rsidR="00255902" w:rsidRPr="00967140" w:rsidRDefault="00255902" w:rsidP="005B4306">
      <w:pPr>
        <w:pStyle w:val="Akapitzlist"/>
        <w:numPr>
          <w:ilvl w:val="2"/>
          <w:numId w:val="5"/>
        </w:numPr>
        <w:spacing w:before="100" w:beforeAutospacing="1" w:after="119" w:line="240" w:lineRule="auto"/>
        <w:ind w:left="284" w:hanging="28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oświadczenia, o których mowa w ustawie, a w szczególności oświadczenia o spełnianiu u warunków udziału w postępowaniu i nie podleganiu wykluczeniu wskazane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10.2 SIWZ, należy złożyć w formie oryginału,</w:t>
      </w:r>
    </w:p>
    <w:p w:rsidR="00255902" w:rsidRPr="00967140" w:rsidRDefault="00255902" w:rsidP="0085129D">
      <w:pPr>
        <w:spacing w:before="100" w:beforeAutospacing="1" w:after="119" w:line="240" w:lineRule="auto"/>
        <w:ind w:left="284" w:hanging="28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e) </w:t>
      </w:r>
      <w:r w:rsidRPr="00967140">
        <w:rPr>
          <w:rFonts w:asciiTheme="majorHAnsi" w:eastAsia="Times New Roman" w:hAnsiTheme="majorHAnsi" w:cs="Times New Roman"/>
          <w:sz w:val="20"/>
          <w:szCs w:val="20"/>
          <w:lang w:eastAsia="pl-PL"/>
        </w:rPr>
        <w:t>dokumenty lub oświadczenia, o których mowa w rozporządzeniu Ministra Rozwoju z dnia 26 lipca 2016 r. w sprawie rodzajów dokumentów, jakich może żądać zamawiający od wykonawcy w postępowaniu o udzielenie zamówienia (Dz. U. z 2016 r. poz. 1126 z zm.) składane są w oryginale lub kopii poświadczonej za zgodność z oryginałem,</w:t>
      </w:r>
    </w:p>
    <w:p w:rsidR="00255902" w:rsidRPr="00967140" w:rsidRDefault="00255902" w:rsidP="0085129D">
      <w:pPr>
        <w:spacing w:before="100" w:beforeAutospacing="1" w:after="119" w:line="240" w:lineRule="auto"/>
        <w:ind w:left="284" w:hanging="28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f)</w:t>
      </w:r>
      <w:r w:rsidRPr="00967140">
        <w:rPr>
          <w:rFonts w:asciiTheme="majorHAnsi" w:eastAsia="Times New Roman" w:hAnsiTheme="majorHAnsi" w:cs="Times New Roman"/>
          <w:sz w:val="20"/>
          <w:szCs w:val="20"/>
          <w:lang w:eastAsia="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ich pełnomocnika,</w:t>
      </w:r>
    </w:p>
    <w:p w:rsidR="00255902" w:rsidRPr="00967140" w:rsidRDefault="00255902" w:rsidP="0085129D">
      <w:pPr>
        <w:spacing w:before="100" w:beforeAutospacing="1" w:after="119" w:line="240" w:lineRule="auto"/>
        <w:ind w:left="284" w:hanging="28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g)</w:t>
      </w:r>
      <w:r w:rsidRPr="00967140">
        <w:rPr>
          <w:rFonts w:asciiTheme="majorHAnsi" w:eastAsia="Times New Roman" w:hAnsiTheme="majorHAnsi" w:cs="Times New Roman"/>
          <w:sz w:val="20"/>
          <w:szCs w:val="20"/>
          <w:lang w:eastAsia="pl-PL"/>
        </w:rPr>
        <w:t xml:space="preserve"> poświadczenie za zgodność z oryginałem następuje przez opatrzenie kopii dokumentu lub kopii oświadczenia, sporządzonych w postaci papierowej, własnoręcznym podpisem,</w:t>
      </w:r>
    </w:p>
    <w:p w:rsidR="00255902" w:rsidRPr="00967140" w:rsidRDefault="00255902" w:rsidP="0085129D">
      <w:pPr>
        <w:spacing w:before="100" w:beforeAutospacing="1" w:after="119" w:line="240" w:lineRule="auto"/>
        <w:ind w:left="284" w:hanging="28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h)</w:t>
      </w:r>
      <w:r w:rsidRPr="00967140">
        <w:rPr>
          <w:rFonts w:asciiTheme="majorHAnsi" w:eastAsia="Times New Roman" w:hAnsiTheme="majorHAnsi" w:cs="Times New Roman"/>
          <w:sz w:val="20"/>
          <w:szCs w:val="20"/>
          <w:lang w:eastAsia="pl-PL"/>
        </w:rPr>
        <w:t xml:space="preserve"> w przypadku, gdy podmiot trzeci, o którego zasobach polega Wykonawca na zasadach określonych w art. 22a ustawy reprezentuje pełnomocnik, do oferty musi być załączone pełnomocnictwo określające jego zakres i podpisane przez osoby uprawnione do reprezentacji podmiotu trzeciego.</w:t>
      </w:r>
    </w:p>
    <w:p w:rsidR="00255902" w:rsidRPr="00967140" w:rsidRDefault="002B055D" w:rsidP="005B4306">
      <w:pPr>
        <w:pStyle w:val="Akapitzlist"/>
        <w:numPr>
          <w:ilvl w:val="1"/>
          <w:numId w:val="15"/>
        </w:numPr>
        <w:spacing w:before="100" w:beforeAutospacing="1" w:after="119" w:line="240" w:lineRule="auto"/>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sz w:val="20"/>
          <w:szCs w:val="20"/>
          <w:lang w:eastAsia="pl-PL"/>
        </w:rPr>
        <w:t>Ewentualne poprawki w tekście oferty muszą być naniesione w czytelny sposób i parafowane przez osobę(-y) podpisującą(-e) ofertę.</w:t>
      </w:r>
    </w:p>
    <w:p w:rsidR="00255902" w:rsidRPr="00967140" w:rsidRDefault="002B055D" w:rsidP="005B4306">
      <w:pPr>
        <w:pStyle w:val="Akapitzlist"/>
        <w:numPr>
          <w:ilvl w:val="1"/>
          <w:numId w:val="15"/>
        </w:numPr>
        <w:spacing w:before="100" w:beforeAutospacing="1" w:after="119" w:line="240" w:lineRule="auto"/>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sz w:val="20"/>
          <w:szCs w:val="20"/>
          <w:lang w:eastAsia="pl-PL"/>
        </w:rPr>
        <w:t xml:space="preserve">Dokumenty lub oświadczenia sporządzone w języku obcym, muszą być składane wraz z tłumaczeniem na język polski. Tłumaczenie musi być poświadczone przez osobę(-y) upoważnioną(-e) do reprezentowania Wykonawcy. </w:t>
      </w:r>
    </w:p>
    <w:p w:rsidR="00255902" w:rsidRPr="00967140" w:rsidRDefault="00255902" w:rsidP="0085129D">
      <w:pPr>
        <w:spacing w:before="100" w:beforeAutospacing="1" w:after="119" w:line="240" w:lineRule="auto"/>
        <w:ind w:left="28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Zamawiający może żądać od Wykonawcy przedstawienia tłumaczenia na język polski wskazanych przez wykonawcę i pobranych samodzielnie przez zamawiającego dokumentów, w przypadku o którym mowa w § 10 ust. 1 rozporządzenia Ministra Rozwoju z dnia 26 lipca 2016 r. w sprawie rodzajów dokumentów, jakich może żądać zamawiający od Wykonawcy w postępowaniu o udzielenie zamówienia (</w:t>
      </w:r>
      <w:proofErr w:type="spellStart"/>
      <w:r w:rsidRPr="00967140">
        <w:rPr>
          <w:rFonts w:asciiTheme="majorHAnsi" w:eastAsia="Times New Roman" w:hAnsiTheme="majorHAnsi" w:cs="Times New Roman"/>
          <w:sz w:val="20"/>
          <w:szCs w:val="20"/>
          <w:lang w:eastAsia="pl-PL"/>
        </w:rPr>
        <w:t>Dz.U</w:t>
      </w:r>
      <w:proofErr w:type="spellEnd"/>
      <w:r w:rsidRPr="00967140">
        <w:rPr>
          <w:rFonts w:asciiTheme="majorHAnsi" w:eastAsia="Times New Roman" w:hAnsiTheme="majorHAnsi" w:cs="Times New Roman"/>
          <w:sz w:val="20"/>
          <w:szCs w:val="20"/>
          <w:lang w:eastAsia="pl-PL"/>
        </w:rPr>
        <w:t>. z 2016 r. poz.1126 z zm. ).</w:t>
      </w:r>
    </w:p>
    <w:p w:rsidR="00255902" w:rsidRPr="00967140" w:rsidRDefault="002B055D" w:rsidP="005B4306">
      <w:pPr>
        <w:pStyle w:val="Akapitzlist"/>
        <w:numPr>
          <w:ilvl w:val="1"/>
          <w:numId w:val="15"/>
        </w:numPr>
        <w:spacing w:before="100" w:beforeAutospacing="1" w:after="119" w:line="240" w:lineRule="auto"/>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sz w:val="20"/>
          <w:szCs w:val="20"/>
          <w:lang w:eastAsia="pl-PL"/>
        </w:rPr>
        <w:t>Zaleca się zaparafowanie własnoręcznie przez osobę(-y) podpisującą(-e) ofertę i ponumerowanie stron oferty oraz połączenie w sposób trwały wszystkich kart oferty, przy czym Wykonawca może nie numerować stron nie zapisanych.</w:t>
      </w:r>
    </w:p>
    <w:p w:rsidR="00255902" w:rsidRPr="00967140" w:rsidRDefault="00255902" w:rsidP="005B4306">
      <w:pPr>
        <w:pStyle w:val="Akapitzlist"/>
        <w:numPr>
          <w:ilvl w:val="1"/>
          <w:numId w:val="15"/>
        </w:numPr>
        <w:spacing w:before="100" w:beforeAutospacing="1" w:after="119" w:line="240" w:lineRule="auto"/>
        <w:ind w:left="142" w:hanging="142"/>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We wszystkich przypadkach gdzie jest mowa o pieczątkach, Zamawiający dopuszcza złożenie czytelnego zapisu o treści pieczęci, np. nazwa (firma), adres lub czytelny podpis w przypadku pieczęci imiennej. </w:t>
      </w:r>
    </w:p>
    <w:p w:rsidR="00255902" w:rsidRPr="00967140" w:rsidRDefault="00255902" w:rsidP="005B4306">
      <w:pPr>
        <w:numPr>
          <w:ilvl w:val="1"/>
          <w:numId w:val="15"/>
        </w:numPr>
        <w:spacing w:before="100" w:beforeAutospacing="1" w:after="119" w:line="240" w:lineRule="auto"/>
        <w:ind w:left="284" w:hanging="284"/>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W przypadku gdyby oferta, oświadczenia lub dokumenty zawierały informacje, stanowiące tajemnicę przedsiębiorstwa w rozumieniu przepisów o zwalczaniu nieuczciwej konkurencji, </w:t>
      </w:r>
      <w:r w:rsidRPr="00967140">
        <w:rPr>
          <w:rFonts w:asciiTheme="majorHAnsi" w:eastAsia="Times New Roman" w:hAnsiTheme="majorHAnsi" w:cs="Times New Roman"/>
          <w:b/>
          <w:bCs/>
          <w:sz w:val="20"/>
          <w:szCs w:val="20"/>
          <w:lang w:eastAsia="pl-PL"/>
        </w:rPr>
        <w:t xml:space="preserve">Wykonawca winien, nie później niż w terminie składania ofert, w sposób nie budzący wątpliwości zastrzec, które informacje stanowią tajemnicę przedsiębiorstwa oraz wykazać, iż zastrzeżone informacje stanowią tajemnicę przedsiębiorstwa. </w:t>
      </w:r>
    </w:p>
    <w:p w:rsidR="00255902" w:rsidRPr="00967140" w:rsidRDefault="00255902" w:rsidP="00255902">
      <w:p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Brak stosownego zastrzeżenia wraz z wykazaniem, iż zastrzeżone informacje stanowią tajemnicę przedsiębiorstwa, będzie traktowany jako jednoznaczna zgoda na włączenie całości przekazanych oświadczeń, dokumentów i danych do dokumentacji postępowania oraz ich ujawnienie na zasadach określonych w ustawie. </w:t>
      </w:r>
    </w:p>
    <w:p w:rsidR="00255902" w:rsidRPr="00967140" w:rsidRDefault="0085129D" w:rsidP="0085129D">
      <w:p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lastRenderedPageBreak/>
        <w:t xml:space="preserve"> </w:t>
      </w:r>
      <w:r w:rsidR="00255902" w:rsidRPr="00967140">
        <w:rPr>
          <w:rFonts w:asciiTheme="majorHAnsi" w:eastAsia="Times New Roman" w:hAnsiTheme="majorHAnsi" w:cs="Times New Roman"/>
          <w:sz w:val="20"/>
          <w:szCs w:val="20"/>
          <w:lang w:eastAsia="pl-PL"/>
        </w:rPr>
        <w:t xml:space="preserve">Wykonawca </w:t>
      </w:r>
      <w:r w:rsidR="00255902" w:rsidRPr="00967140">
        <w:rPr>
          <w:rFonts w:asciiTheme="majorHAnsi" w:eastAsia="Times New Roman" w:hAnsiTheme="majorHAnsi" w:cs="Times New Roman"/>
          <w:b/>
          <w:bCs/>
          <w:sz w:val="20"/>
          <w:szCs w:val="20"/>
          <w:u w:val="single"/>
          <w:lang w:eastAsia="pl-PL"/>
        </w:rPr>
        <w:t xml:space="preserve">nie może zastrzec </w:t>
      </w:r>
      <w:r w:rsidR="00255902" w:rsidRPr="00967140">
        <w:rPr>
          <w:rFonts w:asciiTheme="majorHAnsi" w:eastAsia="Times New Roman" w:hAnsiTheme="majorHAnsi" w:cs="Times New Roman"/>
          <w:sz w:val="20"/>
          <w:szCs w:val="20"/>
          <w:lang w:eastAsia="pl-PL"/>
        </w:rPr>
        <w:t xml:space="preserve">informacji podawanych podczas otwarcia ofert tj. nazwy (firmy) oraz adresu, a także informacji dotyczących ceny i terminu wykonania zamówienia, okresu gwarancji i warunków płatności zawartych w ofercie (por. art.86 ust. 4 ustawy). </w:t>
      </w:r>
    </w:p>
    <w:p w:rsidR="00255902" w:rsidRPr="00967140" w:rsidRDefault="00255902" w:rsidP="0075390A">
      <w:p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Zamawiający zaleca, aby informacje zastrzeżone jako tajemn</w:t>
      </w:r>
      <w:r w:rsidR="0075390A" w:rsidRPr="00967140">
        <w:rPr>
          <w:rFonts w:asciiTheme="majorHAnsi" w:eastAsia="Times New Roman" w:hAnsiTheme="majorHAnsi" w:cs="Times New Roman"/>
          <w:sz w:val="20"/>
          <w:szCs w:val="20"/>
          <w:lang w:eastAsia="pl-PL"/>
        </w:rPr>
        <w:t xml:space="preserve">ica przedsiębiorstwa były przez </w:t>
      </w:r>
      <w:r w:rsidRPr="00967140">
        <w:rPr>
          <w:rFonts w:asciiTheme="majorHAnsi" w:eastAsia="Times New Roman" w:hAnsiTheme="majorHAnsi" w:cs="Times New Roman"/>
          <w:sz w:val="20"/>
          <w:szCs w:val="20"/>
          <w:lang w:eastAsia="pl-PL"/>
        </w:rPr>
        <w:t xml:space="preserve">wykonawcę złożone </w:t>
      </w:r>
      <w:r w:rsidRPr="00967140">
        <w:rPr>
          <w:rFonts w:asciiTheme="majorHAnsi" w:eastAsia="Times New Roman" w:hAnsiTheme="majorHAnsi" w:cs="Times New Roman"/>
          <w:b/>
          <w:bCs/>
          <w:sz w:val="20"/>
          <w:szCs w:val="20"/>
          <w:u w:val="single"/>
          <w:lang w:eastAsia="pl-PL"/>
        </w:rPr>
        <w:t>w oddzielnym opakowaniu (np. kopercie) z oznakowaniem „tajemnica przedsiębiorstwa”</w:t>
      </w:r>
      <w:r w:rsidRPr="00967140">
        <w:rPr>
          <w:rFonts w:asciiTheme="majorHAnsi" w:eastAsia="Times New Roman" w:hAnsiTheme="majorHAnsi" w:cs="Times New Roman"/>
          <w:sz w:val="20"/>
          <w:szCs w:val="20"/>
          <w:u w:val="single"/>
          <w:lang w:eastAsia="pl-PL"/>
        </w:rPr>
        <w:t xml:space="preserve">, </w:t>
      </w:r>
      <w:r w:rsidRPr="00967140">
        <w:rPr>
          <w:rFonts w:asciiTheme="majorHAnsi" w:eastAsia="Times New Roman" w:hAnsiTheme="majorHAnsi" w:cs="Times New Roman"/>
          <w:sz w:val="20"/>
          <w:szCs w:val="20"/>
          <w:lang w:eastAsia="pl-PL"/>
        </w:rPr>
        <w:t>lub spięte (zszyte) oddzielnie od pozostałych, jawnych elementów oferty.</w:t>
      </w:r>
    </w:p>
    <w:p w:rsidR="00255902" w:rsidRPr="00967140" w:rsidRDefault="006458BF" w:rsidP="005B4306">
      <w:pPr>
        <w:pStyle w:val="Akapitzlist"/>
        <w:numPr>
          <w:ilvl w:val="1"/>
          <w:numId w:val="15"/>
        </w:numPr>
        <w:spacing w:before="100" w:beforeAutospacing="1" w:after="119" w:line="240" w:lineRule="auto"/>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sz w:val="20"/>
          <w:szCs w:val="20"/>
          <w:lang w:eastAsia="pl-PL"/>
        </w:rPr>
        <w:t xml:space="preserve">Ofertę należy złożyć w trwale zamkniętym opakowaniu (np. kopercie). </w:t>
      </w:r>
      <w:r w:rsidR="00255902" w:rsidRPr="00967140">
        <w:rPr>
          <w:rFonts w:asciiTheme="majorHAnsi" w:eastAsia="Times New Roman" w:hAnsiTheme="majorHAnsi" w:cs="Times New Roman"/>
          <w:b/>
          <w:bCs/>
          <w:sz w:val="20"/>
          <w:szCs w:val="20"/>
          <w:lang w:eastAsia="pl-PL"/>
        </w:rPr>
        <w:t xml:space="preserve">Opakowanie </w:t>
      </w:r>
      <w:r w:rsidR="00255902" w:rsidRPr="00967140">
        <w:rPr>
          <w:rFonts w:asciiTheme="majorHAnsi" w:eastAsia="Times New Roman" w:hAnsiTheme="majorHAnsi" w:cs="Times New Roman"/>
          <w:sz w:val="20"/>
          <w:szCs w:val="20"/>
          <w:lang w:eastAsia="pl-PL"/>
        </w:rPr>
        <w:t xml:space="preserve">powinno być oznakowane jako „OFERTA” oraz opatrzone nazwą przedmiotu zamówienia oraz </w:t>
      </w:r>
      <w:r w:rsidR="00255902" w:rsidRPr="00967140">
        <w:rPr>
          <w:rFonts w:asciiTheme="majorHAnsi" w:eastAsia="Times New Roman" w:hAnsiTheme="majorHAnsi" w:cs="Times New Roman"/>
          <w:b/>
          <w:bCs/>
          <w:sz w:val="20"/>
          <w:szCs w:val="20"/>
          <w:lang w:eastAsia="pl-PL"/>
        </w:rPr>
        <w:t>pieczęcią</w:t>
      </w:r>
      <w:r w:rsidR="00255902" w:rsidRPr="00967140">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b/>
          <w:bCs/>
          <w:sz w:val="20"/>
          <w:szCs w:val="20"/>
          <w:lang w:eastAsia="pl-PL"/>
        </w:rPr>
        <w:t>firmową Wykonawcy</w:t>
      </w:r>
      <w:r w:rsidR="00255902" w:rsidRPr="00967140">
        <w:rPr>
          <w:rFonts w:asciiTheme="majorHAnsi" w:eastAsia="Times New Roman" w:hAnsiTheme="majorHAnsi" w:cs="Times New Roman"/>
          <w:sz w:val="20"/>
          <w:szCs w:val="20"/>
          <w:lang w:eastAsia="pl-PL"/>
        </w:rPr>
        <w:t xml:space="preserve"> (lub opisem w przypadku jej braku) zawierającą, co najmniej jego </w:t>
      </w:r>
      <w:r w:rsidR="00255902" w:rsidRPr="00967140">
        <w:rPr>
          <w:rFonts w:asciiTheme="majorHAnsi" w:eastAsia="Times New Roman" w:hAnsiTheme="majorHAnsi" w:cs="Times New Roman"/>
          <w:b/>
          <w:bCs/>
          <w:sz w:val="20"/>
          <w:szCs w:val="20"/>
          <w:lang w:eastAsia="pl-PL"/>
        </w:rPr>
        <w:t>nazwę, adres, numer telefonu oraz faksu.</w:t>
      </w:r>
      <w:r w:rsidR="00255902" w:rsidRPr="00967140">
        <w:rPr>
          <w:rFonts w:asciiTheme="majorHAnsi" w:eastAsia="Times New Roman" w:hAnsiTheme="majorHAnsi" w:cs="Times New Roman"/>
          <w:sz w:val="20"/>
          <w:szCs w:val="20"/>
          <w:lang w:eastAsia="pl-PL"/>
        </w:rPr>
        <w:t xml:space="preserve"> Opakowanie zawierające ofertę powinno być zamknięte </w:t>
      </w:r>
      <w:r w:rsidR="00255902" w:rsidRPr="00967140">
        <w:rPr>
          <w:rFonts w:asciiTheme="majorHAnsi" w:eastAsia="Times New Roman" w:hAnsiTheme="majorHAnsi" w:cs="Times New Roman"/>
          <w:sz w:val="20"/>
          <w:szCs w:val="20"/>
          <w:lang w:eastAsia="pl-PL"/>
        </w:rPr>
        <w:br/>
        <w:t>i zabezpieczone przed otwarciem, bez uszkodzenia, gwarantujące zachowanie poufności jej treści do czasu otwarcia.</w:t>
      </w:r>
    </w:p>
    <w:p w:rsidR="00255902" w:rsidRPr="00967140" w:rsidRDefault="00255902" w:rsidP="005B4306">
      <w:pPr>
        <w:numPr>
          <w:ilvl w:val="1"/>
          <w:numId w:val="15"/>
        </w:num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Opakowanie należy zaadresować i opisać według wzoru: </w:t>
      </w:r>
    </w:p>
    <w:p w:rsidR="0075390A" w:rsidRPr="00967140" w:rsidRDefault="0075390A" w:rsidP="0075390A">
      <w:pPr>
        <w:pStyle w:val="Akapitzlist"/>
        <w:suppressLineNumbers/>
        <w:ind w:left="405"/>
        <w:jc w:val="center"/>
        <w:rPr>
          <w:rFonts w:asciiTheme="majorHAnsi" w:hAnsiTheme="majorHAnsi"/>
          <w:sz w:val="20"/>
          <w:szCs w:val="20"/>
        </w:rPr>
      </w:pPr>
      <w:r w:rsidRPr="002B055D">
        <w:rPr>
          <w:rStyle w:val="Hipercze"/>
          <w:rFonts w:asciiTheme="majorHAnsi" w:hAnsiTheme="majorHAnsi" w:cs="Calibri"/>
          <w:b/>
          <w:bCs/>
          <w:color w:val="000000"/>
          <w:sz w:val="20"/>
          <w:szCs w:val="20"/>
          <w:u w:val="none"/>
        </w:rPr>
        <w:t>Zesp</w:t>
      </w:r>
      <w:r w:rsidRPr="002B055D">
        <w:rPr>
          <w:rFonts w:asciiTheme="majorHAnsi" w:hAnsiTheme="majorHAnsi" w:cs="Calibri"/>
          <w:b/>
          <w:bCs/>
          <w:color w:val="000000"/>
          <w:sz w:val="20"/>
          <w:szCs w:val="20"/>
        </w:rPr>
        <w:t>ół</w:t>
      </w:r>
      <w:r w:rsidRPr="00967140">
        <w:rPr>
          <w:rFonts w:asciiTheme="majorHAnsi" w:hAnsiTheme="majorHAnsi" w:cs="Calibri"/>
          <w:b/>
          <w:bCs/>
          <w:color w:val="000000"/>
          <w:sz w:val="20"/>
          <w:szCs w:val="20"/>
        </w:rPr>
        <w:t xml:space="preserve"> Szkół Po</w:t>
      </w:r>
      <w:r w:rsidR="00EC0FD9" w:rsidRPr="00967140">
        <w:rPr>
          <w:rFonts w:asciiTheme="majorHAnsi" w:hAnsiTheme="majorHAnsi" w:cs="Calibri"/>
          <w:b/>
          <w:bCs/>
          <w:color w:val="000000"/>
          <w:sz w:val="20"/>
          <w:szCs w:val="20"/>
        </w:rPr>
        <w:t>n</w:t>
      </w:r>
      <w:r w:rsidRPr="00967140">
        <w:rPr>
          <w:rFonts w:asciiTheme="majorHAnsi" w:hAnsiTheme="majorHAnsi" w:cs="Calibri"/>
          <w:b/>
          <w:bCs/>
          <w:color w:val="000000"/>
          <w:sz w:val="20"/>
          <w:szCs w:val="20"/>
        </w:rPr>
        <w:t>adgimnazjalnych Nr 2 im. Marii Dąbrowskiej w Sieradzu,</w:t>
      </w:r>
      <w:r w:rsidRPr="00967140">
        <w:rPr>
          <w:rFonts w:asciiTheme="majorHAnsi" w:hAnsiTheme="majorHAnsi" w:cs="Calibri"/>
          <w:b/>
          <w:bCs/>
          <w:sz w:val="20"/>
          <w:szCs w:val="20"/>
        </w:rPr>
        <w:br/>
      </w:r>
      <w:r w:rsidRPr="00967140">
        <w:rPr>
          <w:rFonts w:asciiTheme="majorHAnsi" w:hAnsiTheme="majorHAnsi" w:cs="Calibri"/>
          <w:b/>
          <w:bCs/>
          <w:color w:val="000000"/>
          <w:sz w:val="20"/>
          <w:szCs w:val="20"/>
        </w:rPr>
        <w:t xml:space="preserve">     98- 200 Sieradz, ul. Zamkowa 15</w:t>
      </w:r>
    </w:p>
    <w:p w:rsidR="00255902" w:rsidRPr="00967140" w:rsidRDefault="00255902" w:rsidP="00255902">
      <w:pPr>
        <w:spacing w:before="100" w:beforeAutospacing="1" w:after="142" w:line="36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Na opakowaniu powinien znajdować się napis:</w:t>
      </w:r>
    </w:p>
    <w:p w:rsidR="00255902" w:rsidRPr="00967140" w:rsidRDefault="00255902" w:rsidP="00255902">
      <w:pPr>
        <w:spacing w:before="100" w:beforeAutospacing="1" w:after="0" w:line="36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Oferta przetargowa na postępowanie pn.</w:t>
      </w:r>
    </w:p>
    <w:p w:rsidR="0075390A" w:rsidRPr="00967140" w:rsidRDefault="00255902" w:rsidP="00255902">
      <w:pPr>
        <w:spacing w:before="100" w:beforeAutospacing="1" w:after="0" w:line="360" w:lineRule="auto"/>
        <w:jc w:val="center"/>
        <w:rPr>
          <w:rFonts w:asciiTheme="majorHAnsi" w:eastAsia="Times New Roman" w:hAnsiTheme="majorHAnsi" w:cs="Times New Roman"/>
          <w:b/>
          <w:bCs/>
          <w:i/>
          <w:iCs/>
          <w:sz w:val="20"/>
          <w:szCs w:val="20"/>
          <w:lang w:eastAsia="pl-PL"/>
        </w:rPr>
      </w:pPr>
      <w:r w:rsidRPr="00967140">
        <w:rPr>
          <w:rFonts w:asciiTheme="majorHAnsi" w:eastAsia="Times New Roman" w:hAnsiTheme="majorHAnsi" w:cs="Times New Roman"/>
          <w:sz w:val="20"/>
          <w:szCs w:val="20"/>
          <w:lang w:eastAsia="pl-PL"/>
        </w:rPr>
        <w:t>„</w:t>
      </w:r>
      <w:r w:rsidR="0075390A" w:rsidRPr="00967140">
        <w:rPr>
          <w:rFonts w:asciiTheme="majorHAnsi" w:eastAsia="Times New Roman" w:hAnsiTheme="majorHAnsi" w:cs="Times New Roman"/>
          <w:b/>
          <w:bCs/>
          <w:i/>
          <w:iCs/>
          <w:sz w:val="20"/>
          <w:szCs w:val="20"/>
          <w:lang w:eastAsia="pl-PL"/>
        </w:rPr>
        <w:t>Remont pracowni przedmiotowych w</w:t>
      </w:r>
      <w:r w:rsidR="0075390A" w:rsidRPr="00643335">
        <w:rPr>
          <w:rFonts w:asciiTheme="majorHAnsi" w:eastAsia="Times New Roman" w:hAnsiTheme="majorHAnsi" w:cs="Times New Roman"/>
          <w:b/>
          <w:bCs/>
          <w:i/>
          <w:iCs/>
          <w:sz w:val="20"/>
          <w:szCs w:val="20"/>
          <w:lang w:eastAsia="pl-PL"/>
        </w:rPr>
        <w:t xml:space="preserve"> </w:t>
      </w:r>
      <w:r w:rsidR="0075390A" w:rsidRPr="00643335">
        <w:rPr>
          <w:rStyle w:val="Hipercze"/>
          <w:rFonts w:asciiTheme="majorHAnsi" w:hAnsiTheme="majorHAnsi" w:cs="Calibri"/>
          <w:b/>
          <w:bCs/>
          <w:color w:val="000000"/>
          <w:sz w:val="20"/>
          <w:szCs w:val="20"/>
          <w:u w:val="none"/>
        </w:rPr>
        <w:t>Zesp</w:t>
      </w:r>
      <w:r w:rsidR="0075390A" w:rsidRPr="00643335">
        <w:rPr>
          <w:rFonts w:asciiTheme="majorHAnsi" w:hAnsiTheme="majorHAnsi" w:cs="Calibri"/>
          <w:b/>
          <w:bCs/>
          <w:color w:val="000000"/>
          <w:sz w:val="20"/>
          <w:szCs w:val="20"/>
        </w:rPr>
        <w:t>ole</w:t>
      </w:r>
      <w:r w:rsidR="0075390A" w:rsidRPr="00967140">
        <w:rPr>
          <w:rFonts w:asciiTheme="majorHAnsi" w:hAnsiTheme="majorHAnsi" w:cs="Calibri"/>
          <w:b/>
          <w:bCs/>
          <w:color w:val="000000"/>
          <w:sz w:val="20"/>
          <w:szCs w:val="20"/>
        </w:rPr>
        <w:t xml:space="preserve"> Szkół Po</w:t>
      </w:r>
      <w:r w:rsidR="00EC0FD9" w:rsidRPr="00967140">
        <w:rPr>
          <w:rFonts w:asciiTheme="majorHAnsi" w:hAnsiTheme="majorHAnsi" w:cs="Calibri"/>
          <w:b/>
          <w:bCs/>
          <w:color w:val="000000"/>
          <w:sz w:val="20"/>
          <w:szCs w:val="20"/>
        </w:rPr>
        <w:t>n</w:t>
      </w:r>
      <w:r w:rsidR="0075390A" w:rsidRPr="00967140">
        <w:rPr>
          <w:rFonts w:asciiTheme="majorHAnsi" w:hAnsiTheme="majorHAnsi" w:cs="Calibri"/>
          <w:b/>
          <w:bCs/>
          <w:color w:val="000000"/>
          <w:sz w:val="20"/>
          <w:szCs w:val="20"/>
        </w:rPr>
        <w:t>adgimnazjalnych Nr 2 w Sieradzu</w:t>
      </w:r>
      <w:r w:rsidRPr="00967140">
        <w:rPr>
          <w:rFonts w:asciiTheme="majorHAnsi" w:eastAsia="Times New Roman" w:hAnsiTheme="majorHAnsi" w:cs="Times New Roman"/>
          <w:b/>
          <w:bCs/>
          <w:i/>
          <w:iCs/>
          <w:sz w:val="20"/>
          <w:szCs w:val="20"/>
          <w:lang w:eastAsia="pl-PL"/>
        </w:rPr>
        <w:t>”</w:t>
      </w:r>
    </w:p>
    <w:p w:rsidR="00255902" w:rsidRPr="00967140" w:rsidRDefault="00255902" w:rsidP="00255902">
      <w:pPr>
        <w:spacing w:before="100" w:beforeAutospacing="1" w:after="0" w:line="36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i/>
          <w:iCs/>
          <w:sz w:val="20"/>
          <w:szCs w:val="20"/>
          <w:lang w:eastAsia="pl-PL"/>
        </w:rPr>
        <w:t xml:space="preserve"> </w:t>
      </w:r>
      <w:r w:rsidR="0075390A" w:rsidRPr="00967140">
        <w:rPr>
          <w:rFonts w:asciiTheme="majorHAnsi" w:eastAsia="Times New Roman" w:hAnsiTheme="majorHAnsi" w:cs="Times New Roman"/>
          <w:b/>
          <w:bCs/>
          <w:sz w:val="20"/>
          <w:szCs w:val="20"/>
          <w:u w:val="single"/>
          <w:lang w:eastAsia="pl-PL"/>
        </w:rPr>
        <w:t>NIE OTWIERAĆ PRZED 11-12</w:t>
      </w:r>
      <w:r w:rsidRPr="00967140">
        <w:rPr>
          <w:rFonts w:asciiTheme="majorHAnsi" w:eastAsia="Times New Roman" w:hAnsiTheme="majorHAnsi" w:cs="Times New Roman"/>
          <w:b/>
          <w:bCs/>
          <w:sz w:val="20"/>
          <w:szCs w:val="20"/>
          <w:u w:val="single"/>
          <w:lang w:eastAsia="pl-PL"/>
        </w:rPr>
        <w:t>-2020 r. godz. 10.30</w:t>
      </w:r>
    </w:p>
    <w:p w:rsidR="00255902" w:rsidRPr="00967140" w:rsidRDefault="00255902" w:rsidP="005B4306">
      <w:pPr>
        <w:pStyle w:val="Akapitzlist"/>
        <w:numPr>
          <w:ilvl w:val="1"/>
          <w:numId w:val="15"/>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W przypadku oferty wspólnej należy na opakowaniu wymienić z nazwy z określeniem </w:t>
      </w:r>
      <w:r w:rsidRPr="00967140">
        <w:rPr>
          <w:rFonts w:asciiTheme="majorHAnsi" w:eastAsia="Times New Roman" w:hAnsiTheme="majorHAnsi" w:cs="Times New Roman"/>
          <w:b/>
          <w:bCs/>
          <w:sz w:val="20"/>
          <w:szCs w:val="20"/>
          <w:lang w:eastAsia="pl-PL"/>
        </w:rPr>
        <w:t>adresu siedziby – wszystkich Wykonawców</w:t>
      </w:r>
      <w:r w:rsidRPr="00967140">
        <w:rPr>
          <w:rFonts w:asciiTheme="majorHAnsi" w:eastAsia="Times New Roman" w:hAnsiTheme="majorHAnsi" w:cs="Times New Roman"/>
          <w:sz w:val="20"/>
          <w:szCs w:val="20"/>
          <w:lang w:eastAsia="pl-PL"/>
        </w:rPr>
        <w:t xml:space="preserve"> składających </w:t>
      </w:r>
      <w:r w:rsidRPr="00967140">
        <w:rPr>
          <w:rFonts w:asciiTheme="majorHAnsi" w:eastAsia="Times New Roman" w:hAnsiTheme="majorHAnsi" w:cs="Times New Roman"/>
          <w:b/>
          <w:bCs/>
          <w:sz w:val="20"/>
          <w:szCs w:val="20"/>
          <w:lang w:eastAsia="pl-PL"/>
        </w:rPr>
        <w:t>ofertę wspólną</w:t>
      </w:r>
      <w:r w:rsidRPr="00967140">
        <w:rPr>
          <w:rFonts w:asciiTheme="majorHAnsi" w:eastAsia="Times New Roman" w:hAnsiTheme="majorHAnsi" w:cs="Times New Roman"/>
          <w:sz w:val="20"/>
          <w:szCs w:val="20"/>
          <w:lang w:eastAsia="pl-PL"/>
        </w:rPr>
        <w:t xml:space="preserve"> z zaznaczeniem </w:t>
      </w:r>
      <w:r w:rsidRPr="00967140">
        <w:rPr>
          <w:rFonts w:asciiTheme="majorHAnsi" w:eastAsia="Times New Roman" w:hAnsiTheme="majorHAnsi" w:cs="Times New Roman"/>
          <w:b/>
          <w:bCs/>
          <w:sz w:val="20"/>
          <w:szCs w:val="20"/>
          <w:lang w:eastAsia="pl-PL"/>
        </w:rPr>
        <w:t>Pełnomocnika.</w:t>
      </w:r>
      <w:r w:rsidRPr="00967140">
        <w:rPr>
          <w:rFonts w:asciiTheme="majorHAnsi" w:eastAsia="Times New Roman" w:hAnsiTheme="majorHAnsi" w:cs="Times New Roman"/>
          <w:sz w:val="20"/>
          <w:szCs w:val="20"/>
          <w:lang w:eastAsia="pl-PL"/>
        </w:rPr>
        <w:t xml:space="preserve"> </w:t>
      </w:r>
    </w:p>
    <w:p w:rsidR="00255902" w:rsidRPr="00967140" w:rsidRDefault="00255902" w:rsidP="005B4306">
      <w:pPr>
        <w:numPr>
          <w:ilvl w:val="1"/>
          <w:numId w:val="15"/>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Wykonawcy ponoszą wszelkie koszty własne związane z przygotowaniem i złożeniem oferty, niezależnie od wyniku postępowania. </w:t>
      </w:r>
    </w:p>
    <w:p w:rsidR="00255902" w:rsidRPr="00967140" w:rsidRDefault="00255902" w:rsidP="005B4306">
      <w:pPr>
        <w:numPr>
          <w:ilvl w:val="1"/>
          <w:numId w:val="15"/>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Wykonawca może wprowadzić zmiany, poprawki, modyfikacje i uzupełnienia do złożonej oferty w formie pisemnej przed terminem składania ofert.</w:t>
      </w:r>
    </w:p>
    <w:p w:rsidR="00255902" w:rsidRPr="00967140" w:rsidRDefault="00255902" w:rsidP="005B4306">
      <w:pPr>
        <w:numPr>
          <w:ilvl w:val="1"/>
          <w:numId w:val="15"/>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Wprowadzone zmiany muszą być złożone wg takich samych zasad jak złożona oferta tj. w odpowiednio oznakowanym opakowaniu (np. kopercie) z dopiskiem „ZMIANA” (pozostałe oznakowanie wg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14.10).</w:t>
      </w:r>
    </w:p>
    <w:p w:rsidR="00255902" w:rsidRPr="00967140" w:rsidRDefault="00255902" w:rsidP="005B4306">
      <w:pPr>
        <w:numPr>
          <w:ilvl w:val="1"/>
          <w:numId w:val="15"/>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Opakowanie oznakowane dopiskiem „ZMIANA” zostanie otwarte na sesji publicznego otwarcia ofert przy otwieraniu oferty wykonawcy, który wprowadził zmiany i po stwierdzeniu poprawności procedury dokonania zmian, zostaną dołączone do oferty.</w:t>
      </w:r>
    </w:p>
    <w:p w:rsidR="00255902" w:rsidRPr="00967140" w:rsidRDefault="00255902" w:rsidP="005B4306">
      <w:pPr>
        <w:numPr>
          <w:ilvl w:val="1"/>
          <w:numId w:val="15"/>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Wykonawca ma prawo przed upływem terminu składania ofert wycofać ofertę poprzez złożenie pisemnego powiadomienia (wg takich samych zasad jak wprowadzanie zmian) z napisem na opakowaniu (np. kopercie) „WYCOFANIE”.</w:t>
      </w:r>
    </w:p>
    <w:p w:rsidR="00255902" w:rsidRPr="00967140" w:rsidRDefault="00255902" w:rsidP="005B4306">
      <w:pPr>
        <w:numPr>
          <w:ilvl w:val="1"/>
          <w:numId w:val="15"/>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Opakowanie oznakowane „WYCOFANIE” będzie otwierane na sesji publicznego otwarcia ofert w pierwszej kolejności. Opakowanie z ofertami, których dotyczy wycofanie nie będą otwierane.</w:t>
      </w:r>
    </w:p>
    <w:p w:rsidR="00255902" w:rsidRPr="00967140" w:rsidRDefault="00255902" w:rsidP="005B4306">
      <w:pPr>
        <w:numPr>
          <w:ilvl w:val="1"/>
          <w:numId w:val="15"/>
        </w:num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W przypadku nieprawidłowego zaadresowania lub zamknięcia opakowania, zamawiający nie bierze odpowiedzialności za złe skierowanie przesyłki i jej przedterminowe otwarcie. Oferta taka nie weźmie udziału w postępowaniu.</w:t>
      </w:r>
    </w:p>
    <w:p w:rsidR="00255902" w:rsidRPr="00967140" w:rsidRDefault="00255902" w:rsidP="0075390A">
      <w:pPr>
        <w:spacing w:before="100" w:beforeAutospacing="1" w:after="0" w:line="36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1</w:t>
      </w:r>
      <w:r w:rsidR="00EC0FD9" w:rsidRPr="00967140">
        <w:rPr>
          <w:rFonts w:asciiTheme="majorHAnsi" w:eastAsia="Times New Roman" w:hAnsiTheme="majorHAnsi" w:cs="Times New Roman"/>
          <w:b/>
          <w:bCs/>
          <w:sz w:val="20"/>
          <w:szCs w:val="20"/>
          <w:lang w:eastAsia="pl-PL"/>
        </w:rPr>
        <w:t>4</w:t>
      </w:r>
      <w:r w:rsidR="0075390A"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Opis sposobu udzielania wyjaśnień oraz modyfikacja treści specyfikacji istotnych warunków zamówienia</w:t>
      </w:r>
    </w:p>
    <w:p w:rsidR="00255902" w:rsidRPr="00967140" w:rsidRDefault="00255902" w:rsidP="005B4306">
      <w:pPr>
        <w:pStyle w:val="Akapitzlist"/>
        <w:numPr>
          <w:ilvl w:val="1"/>
          <w:numId w:val="16"/>
        </w:numPr>
        <w:spacing w:before="100" w:beforeAutospacing="1" w:after="142"/>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lastRenderedPageBreak/>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255902" w:rsidRPr="00967140" w:rsidRDefault="00255902" w:rsidP="005B4306">
      <w:pPr>
        <w:pStyle w:val="Akapitzlist"/>
        <w:numPr>
          <w:ilvl w:val="1"/>
          <w:numId w:val="16"/>
        </w:numPr>
        <w:spacing w:before="100" w:beforeAutospacing="1" w:after="142"/>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Jeżeli wniosek o wyjaśnienie treści Specyfikacji Istotnych Warunków Zamówienia wpłynął po upływie terminu składania wniosku, o którym mowa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15.1 niniejszej SIWZ, lub dotyczy udzielonych wyjaśnień, zamawiający może udzielić wyjaśnień albo pozostawić wniosek bez rozpoznania.</w:t>
      </w:r>
    </w:p>
    <w:p w:rsidR="00255902" w:rsidRPr="00967140" w:rsidRDefault="00255902" w:rsidP="005B4306">
      <w:pPr>
        <w:pStyle w:val="Akapitzlist"/>
        <w:numPr>
          <w:ilvl w:val="1"/>
          <w:numId w:val="16"/>
        </w:numPr>
        <w:spacing w:before="100" w:beforeAutospacing="1" w:after="142"/>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Przedłużenie terminu składania ofert nie wpływa na bieg terminu składania wniosku o wyjaśnienie treści SIWZ, o którym mowa w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15.1 niniejszej SIWZ.</w:t>
      </w:r>
    </w:p>
    <w:p w:rsidR="00255902" w:rsidRPr="00967140" w:rsidRDefault="00255902" w:rsidP="005B4306">
      <w:pPr>
        <w:pStyle w:val="Akapitzlist"/>
        <w:numPr>
          <w:ilvl w:val="1"/>
          <w:numId w:val="16"/>
        </w:numPr>
        <w:spacing w:before="100" w:beforeAutospacing="1" w:after="142"/>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Treść zapytań wraz z wyjaśnieniami Zamawiający przekaże w</w:t>
      </w:r>
      <w:r w:rsidRPr="00967140">
        <w:rPr>
          <w:rFonts w:asciiTheme="majorHAnsi" w:eastAsia="Times New Roman" w:hAnsiTheme="majorHAnsi" w:cs="Times New Roman"/>
          <w:color w:val="000000"/>
          <w:sz w:val="20"/>
          <w:szCs w:val="20"/>
          <w:lang w:eastAsia="pl-PL"/>
        </w:rPr>
        <w:t xml:space="preserve">ykonawcom, którym przekazał specyfikacje istotnych warunków zamówienia, bez ujawniania źródła zapytania; treść zapytań wraz z wyjaśnieniami Zamawiający zamieści także na stronie internetowej </w:t>
      </w:r>
      <w:r w:rsidR="0075390A" w:rsidRPr="00967140">
        <w:rPr>
          <w:rFonts w:asciiTheme="majorHAnsi" w:eastAsia="Times New Roman" w:hAnsiTheme="majorHAnsi" w:cs="Times New Roman"/>
          <w:bCs/>
          <w:sz w:val="20"/>
          <w:szCs w:val="20"/>
          <w:lang w:eastAsia="pl-PL"/>
        </w:rPr>
        <w:t>Zamawiającego</w:t>
      </w:r>
      <w:r w:rsidRPr="00967140">
        <w:rPr>
          <w:rFonts w:asciiTheme="majorHAnsi" w:eastAsia="Times New Roman" w:hAnsiTheme="majorHAnsi" w:cs="Times New Roman"/>
          <w:b/>
          <w:bCs/>
          <w:color w:val="000000"/>
          <w:sz w:val="20"/>
          <w:szCs w:val="20"/>
          <w:lang w:eastAsia="pl-PL"/>
        </w:rPr>
        <w:t xml:space="preserve"> </w:t>
      </w:r>
      <w:r w:rsidRPr="00967140">
        <w:rPr>
          <w:rFonts w:asciiTheme="majorHAnsi" w:eastAsia="Times New Roman" w:hAnsiTheme="majorHAnsi" w:cs="Times New Roman"/>
          <w:color w:val="000000"/>
          <w:sz w:val="20"/>
          <w:szCs w:val="20"/>
          <w:lang w:eastAsia="pl-PL"/>
        </w:rPr>
        <w:t>(na której została zamieszczona specyfikacja).</w:t>
      </w:r>
    </w:p>
    <w:p w:rsidR="00255902" w:rsidRPr="00967140" w:rsidRDefault="00255902" w:rsidP="005B4306">
      <w:pPr>
        <w:pStyle w:val="Akapitzlist"/>
        <w:numPr>
          <w:ilvl w:val="1"/>
          <w:numId w:val="16"/>
        </w:numPr>
        <w:spacing w:before="100" w:beforeAutospacing="1" w:after="142"/>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Zamawiający nie przewiduje zwołania zebrania wszystkich Wykonawców.</w:t>
      </w:r>
    </w:p>
    <w:p w:rsidR="00255902" w:rsidRPr="00967140" w:rsidRDefault="00255902" w:rsidP="005B4306">
      <w:pPr>
        <w:pStyle w:val="Akapitzlist"/>
        <w:numPr>
          <w:ilvl w:val="1"/>
          <w:numId w:val="16"/>
        </w:numPr>
        <w:spacing w:before="100" w:beforeAutospacing="1" w:after="142"/>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W uzasadnionych przypadkach zamawiający może przed upływem terminu składania ofert zmienić treść specyfikacji istotnych warunków zamówienia. Dokonaną zmianę treści specyfikacji zamawiający udostępnia na stronie internetowej </w:t>
      </w:r>
      <w:r w:rsidR="0075390A" w:rsidRPr="00967140">
        <w:rPr>
          <w:rFonts w:asciiTheme="majorHAnsi" w:eastAsia="Times New Roman" w:hAnsiTheme="majorHAnsi" w:cs="Times New Roman"/>
          <w:bCs/>
          <w:sz w:val="20"/>
          <w:szCs w:val="20"/>
          <w:lang w:eastAsia="pl-PL"/>
        </w:rPr>
        <w:t>Zamawiającego</w:t>
      </w:r>
      <w:r w:rsidRPr="00967140">
        <w:rPr>
          <w:rFonts w:asciiTheme="majorHAnsi" w:eastAsia="Times New Roman" w:hAnsiTheme="majorHAnsi" w:cs="Times New Roman"/>
          <w:bCs/>
          <w:sz w:val="20"/>
          <w:szCs w:val="20"/>
          <w:lang w:eastAsia="pl-PL"/>
        </w:rPr>
        <w:t xml:space="preserve"> .</w:t>
      </w:r>
    </w:p>
    <w:p w:rsidR="00255902" w:rsidRPr="00967140" w:rsidRDefault="00255902" w:rsidP="005B4306">
      <w:pPr>
        <w:pStyle w:val="Akapitzlist"/>
        <w:numPr>
          <w:ilvl w:val="1"/>
          <w:numId w:val="16"/>
        </w:numPr>
        <w:spacing w:before="100" w:beforeAutospacing="1" w:after="142"/>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Jeżeli w postępowaniu zmiana treści specyfikacji istotnych warunków zamówienia prowadzi do zmiany treści ogłoszenia o zamówieniu, zamawiający zamieści ogłoszenie o zamianie ogłoszenia w Biuletynie Zamówień Publicznych oraz na stronie internetowej </w:t>
      </w:r>
      <w:r w:rsidR="0075390A" w:rsidRPr="00967140">
        <w:rPr>
          <w:rFonts w:asciiTheme="majorHAnsi" w:eastAsia="Times New Roman" w:hAnsiTheme="majorHAnsi" w:cs="Times New Roman"/>
          <w:bCs/>
          <w:sz w:val="20"/>
          <w:szCs w:val="20"/>
          <w:lang w:eastAsia="pl-PL"/>
        </w:rPr>
        <w:t>Zamawiającego</w:t>
      </w:r>
      <w:r w:rsidRPr="00967140">
        <w:rPr>
          <w:rFonts w:asciiTheme="majorHAnsi" w:eastAsia="Times New Roman" w:hAnsiTheme="majorHAnsi" w:cs="Times New Roman"/>
          <w:b/>
          <w:bCs/>
          <w:sz w:val="20"/>
          <w:szCs w:val="20"/>
          <w:lang w:eastAsia="pl-PL"/>
        </w:rPr>
        <w:t xml:space="preserve"> </w:t>
      </w:r>
      <w:r w:rsidRPr="00967140">
        <w:rPr>
          <w:rFonts w:asciiTheme="majorHAnsi" w:eastAsia="Times New Roman" w:hAnsiTheme="majorHAnsi" w:cs="Times New Roman"/>
          <w:sz w:val="20"/>
          <w:szCs w:val="20"/>
          <w:lang w:eastAsia="pl-PL"/>
        </w:rPr>
        <w:t>.</w:t>
      </w:r>
    </w:p>
    <w:p w:rsidR="00255902" w:rsidRPr="00967140" w:rsidRDefault="00255902" w:rsidP="005B4306">
      <w:pPr>
        <w:pStyle w:val="Akapitzlist"/>
        <w:numPr>
          <w:ilvl w:val="1"/>
          <w:numId w:val="16"/>
        </w:numPr>
        <w:spacing w:before="100" w:beforeAutospacing="1" w:after="142"/>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zamieści ją na stronie internetowej </w:t>
      </w:r>
      <w:r w:rsidR="0075390A" w:rsidRPr="00967140">
        <w:rPr>
          <w:rFonts w:asciiTheme="majorHAnsi" w:eastAsia="Times New Roman" w:hAnsiTheme="majorHAnsi" w:cs="Times New Roman"/>
          <w:bCs/>
          <w:sz w:val="20"/>
          <w:szCs w:val="20"/>
          <w:lang w:eastAsia="pl-PL"/>
        </w:rPr>
        <w:t>Zamawiającego</w:t>
      </w:r>
      <w:r w:rsidRPr="00967140">
        <w:rPr>
          <w:rFonts w:asciiTheme="majorHAnsi" w:eastAsia="Times New Roman" w:hAnsiTheme="majorHAnsi" w:cs="Times New Roman"/>
          <w:bCs/>
          <w:sz w:val="20"/>
          <w:szCs w:val="20"/>
          <w:lang w:eastAsia="pl-PL"/>
        </w:rPr>
        <w:t xml:space="preserve"> </w:t>
      </w:r>
      <w:r w:rsidRPr="00967140">
        <w:rPr>
          <w:rFonts w:asciiTheme="majorHAnsi" w:eastAsia="Times New Roman" w:hAnsiTheme="majorHAnsi" w:cs="Times New Roman"/>
          <w:sz w:val="20"/>
          <w:szCs w:val="20"/>
          <w:lang w:eastAsia="pl-PL"/>
        </w:rPr>
        <w:t xml:space="preserve">. </w:t>
      </w:r>
      <w:proofErr w:type="spellStart"/>
      <w:r w:rsidRPr="00967140">
        <w:rPr>
          <w:rFonts w:asciiTheme="majorHAnsi" w:eastAsia="Times New Roman" w:hAnsiTheme="majorHAnsi" w:cs="Times New Roman"/>
          <w:sz w:val="20"/>
          <w:szCs w:val="20"/>
          <w:lang w:eastAsia="pl-PL"/>
        </w:rPr>
        <w:t>Pkt</w:t>
      </w:r>
      <w:proofErr w:type="spellEnd"/>
      <w:r w:rsidRPr="00967140">
        <w:rPr>
          <w:rFonts w:asciiTheme="majorHAnsi" w:eastAsia="Times New Roman" w:hAnsiTheme="majorHAnsi" w:cs="Times New Roman"/>
          <w:sz w:val="20"/>
          <w:szCs w:val="20"/>
          <w:lang w:eastAsia="pl-PL"/>
        </w:rPr>
        <w:t xml:space="preserve"> 15.7 stosuje się odpowiednio.</w:t>
      </w:r>
    </w:p>
    <w:p w:rsidR="00255902" w:rsidRPr="00967140" w:rsidRDefault="00255902" w:rsidP="0075390A">
      <w:pPr>
        <w:spacing w:before="100" w:beforeAutospacing="1" w:after="0" w:line="36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1</w:t>
      </w:r>
      <w:r w:rsidR="00EC0FD9" w:rsidRPr="00967140">
        <w:rPr>
          <w:rFonts w:asciiTheme="majorHAnsi" w:eastAsia="Times New Roman" w:hAnsiTheme="majorHAnsi" w:cs="Times New Roman"/>
          <w:b/>
          <w:bCs/>
          <w:sz w:val="20"/>
          <w:szCs w:val="20"/>
          <w:lang w:eastAsia="pl-PL"/>
        </w:rPr>
        <w:t>5</w:t>
      </w:r>
      <w:r w:rsidR="0075390A"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Miejsce oraz termin składania i otwarcia ofert</w:t>
      </w:r>
    </w:p>
    <w:p w:rsidR="00255902" w:rsidRPr="00967140" w:rsidRDefault="007D3C02" w:rsidP="005B4306">
      <w:pPr>
        <w:pStyle w:val="Akapitzlist"/>
        <w:numPr>
          <w:ilvl w:val="1"/>
          <w:numId w:val="17"/>
        </w:num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 </w:t>
      </w:r>
      <w:r w:rsidR="00255902" w:rsidRPr="00967140">
        <w:rPr>
          <w:rFonts w:asciiTheme="majorHAnsi" w:eastAsia="Times New Roman" w:hAnsiTheme="majorHAnsi" w:cs="Times New Roman"/>
          <w:b/>
          <w:bCs/>
          <w:sz w:val="20"/>
          <w:szCs w:val="20"/>
          <w:lang w:eastAsia="pl-PL"/>
        </w:rPr>
        <w:t xml:space="preserve">Ofertę należy złożyć </w:t>
      </w:r>
      <w:r w:rsidR="00255902" w:rsidRPr="00967140">
        <w:rPr>
          <w:rFonts w:asciiTheme="majorHAnsi" w:eastAsia="Times New Roman" w:hAnsiTheme="majorHAnsi" w:cs="Times New Roman"/>
          <w:sz w:val="20"/>
          <w:szCs w:val="20"/>
          <w:lang w:eastAsia="pl-PL"/>
        </w:rPr>
        <w:t>w siedzibie Zamawiającego</w:t>
      </w:r>
      <w:r w:rsidR="00255902" w:rsidRPr="00967140">
        <w:rPr>
          <w:rFonts w:asciiTheme="majorHAnsi" w:eastAsia="Times New Roman" w:hAnsiTheme="majorHAnsi" w:cs="Times New Roman"/>
          <w:b/>
          <w:bCs/>
          <w:sz w:val="20"/>
          <w:szCs w:val="20"/>
          <w:lang w:eastAsia="pl-PL"/>
        </w:rPr>
        <w:t xml:space="preserve">- do dnia </w:t>
      </w:r>
      <w:r w:rsidR="00721416">
        <w:rPr>
          <w:rFonts w:asciiTheme="majorHAnsi" w:eastAsia="Times New Roman" w:hAnsiTheme="majorHAnsi" w:cs="Times New Roman"/>
          <w:b/>
          <w:bCs/>
          <w:sz w:val="20"/>
          <w:szCs w:val="20"/>
          <w:lang w:eastAsia="pl-PL"/>
        </w:rPr>
        <w:t xml:space="preserve"> </w:t>
      </w:r>
      <w:r w:rsidR="0075390A" w:rsidRPr="00967140">
        <w:rPr>
          <w:rFonts w:asciiTheme="majorHAnsi" w:eastAsia="Times New Roman" w:hAnsiTheme="majorHAnsi" w:cs="Times New Roman"/>
          <w:b/>
          <w:bCs/>
          <w:sz w:val="20"/>
          <w:szCs w:val="20"/>
          <w:lang w:eastAsia="pl-PL"/>
        </w:rPr>
        <w:t>11-12</w:t>
      </w:r>
      <w:r w:rsidR="00255902" w:rsidRPr="00967140">
        <w:rPr>
          <w:rFonts w:asciiTheme="majorHAnsi" w:eastAsia="Times New Roman" w:hAnsiTheme="majorHAnsi" w:cs="Times New Roman"/>
          <w:b/>
          <w:bCs/>
          <w:sz w:val="20"/>
          <w:szCs w:val="20"/>
          <w:lang w:eastAsia="pl-PL"/>
        </w:rPr>
        <w:t xml:space="preserve">-2020 r. do godz. 10:00 . </w:t>
      </w:r>
    </w:p>
    <w:p w:rsidR="00255902" w:rsidRPr="00967140" w:rsidRDefault="00721416" w:rsidP="005B4306">
      <w:pPr>
        <w:pStyle w:val="Akapitzlist"/>
        <w:numPr>
          <w:ilvl w:val="1"/>
          <w:numId w:val="17"/>
        </w:numPr>
        <w:spacing w:before="100" w:beforeAutospacing="1" w:after="0" w:line="240" w:lineRule="auto"/>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sz w:val="20"/>
          <w:szCs w:val="20"/>
          <w:lang w:eastAsia="pl-PL"/>
        </w:rPr>
        <w:t>Oferta złożona po terminie zostanie niezwłocznie zwrócona wykonawcy.</w:t>
      </w:r>
    </w:p>
    <w:p w:rsidR="0075390A" w:rsidRPr="00967140" w:rsidRDefault="00721416" w:rsidP="005B4306">
      <w:pPr>
        <w:pStyle w:val="Akapitzlist"/>
        <w:numPr>
          <w:ilvl w:val="1"/>
          <w:numId w:val="17"/>
        </w:numPr>
        <w:spacing w:before="100" w:beforeAutospacing="1" w:after="0" w:line="240" w:lineRule="auto"/>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sz w:val="20"/>
          <w:szCs w:val="20"/>
          <w:lang w:eastAsia="pl-PL"/>
        </w:rPr>
        <w:t xml:space="preserve">Publiczne </w:t>
      </w:r>
      <w:r w:rsidR="00255902" w:rsidRPr="00967140">
        <w:rPr>
          <w:rFonts w:asciiTheme="majorHAnsi" w:eastAsia="Times New Roman" w:hAnsiTheme="majorHAnsi" w:cs="Times New Roman"/>
          <w:b/>
          <w:bCs/>
          <w:sz w:val="20"/>
          <w:szCs w:val="20"/>
          <w:lang w:eastAsia="pl-PL"/>
        </w:rPr>
        <w:t>otwarcie ofert</w:t>
      </w:r>
      <w:r w:rsidR="00255902" w:rsidRPr="00967140">
        <w:rPr>
          <w:rFonts w:asciiTheme="majorHAnsi" w:eastAsia="Times New Roman" w:hAnsiTheme="majorHAnsi" w:cs="Times New Roman"/>
          <w:sz w:val="20"/>
          <w:szCs w:val="20"/>
          <w:lang w:eastAsia="pl-PL"/>
        </w:rPr>
        <w:t xml:space="preserve"> nastąpi dnia </w:t>
      </w:r>
      <w:r w:rsidR="007D3C02" w:rsidRPr="00967140">
        <w:rPr>
          <w:rFonts w:asciiTheme="majorHAnsi" w:eastAsia="Times New Roman" w:hAnsiTheme="majorHAnsi" w:cs="Times New Roman"/>
          <w:b/>
          <w:bCs/>
          <w:sz w:val="20"/>
          <w:szCs w:val="20"/>
          <w:lang w:eastAsia="pl-PL"/>
        </w:rPr>
        <w:t>11-</w:t>
      </w:r>
      <w:r w:rsidR="0075390A" w:rsidRPr="00967140">
        <w:rPr>
          <w:rFonts w:asciiTheme="majorHAnsi" w:eastAsia="Times New Roman" w:hAnsiTheme="majorHAnsi" w:cs="Times New Roman"/>
          <w:b/>
          <w:bCs/>
          <w:sz w:val="20"/>
          <w:szCs w:val="20"/>
          <w:lang w:eastAsia="pl-PL"/>
        </w:rPr>
        <w:t>12</w:t>
      </w:r>
      <w:r w:rsidR="00255902" w:rsidRPr="00967140">
        <w:rPr>
          <w:rFonts w:asciiTheme="majorHAnsi" w:eastAsia="Times New Roman" w:hAnsiTheme="majorHAnsi" w:cs="Times New Roman"/>
          <w:b/>
          <w:bCs/>
          <w:sz w:val="20"/>
          <w:szCs w:val="20"/>
          <w:lang w:eastAsia="pl-PL"/>
        </w:rPr>
        <w:t>-2020r. o godz. 10</w:t>
      </w:r>
      <w:r w:rsidR="00255902" w:rsidRPr="00967140">
        <w:rPr>
          <w:rFonts w:asciiTheme="majorHAnsi" w:eastAsia="Times New Roman" w:hAnsiTheme="majorHAnsi" w:cs="Times New Roman"/>
          <w:b/>
          <w:bCs/>
          <w:sz w:val="20"/>
          <w:szCs w:val="20"/>
          <w:vertAlign w:val="superscript"/>
          <w:lang w:eastAsia="pl-PL"/>
        </w:rPr>
        <w:t>30</w:t>
      </w:r>
      <w:r w:rsidR="00255902" w:rsidRPr="00967140">
        <w:rPr>
          <w:rFonts w:asciiTheme="majorHAnsi" w:eastAsia="Times New Roman" w:hAnsiTheme="majorHAnsi" w:cs="Times New Roman"/>
          <w:color w:val="FF3333"/>
          <w:sz w:val="20"/>
          <w:szCs w:val="20"/>
          <w:lang w:eastAsia="pl-PL"/>
        </w:rPr>
        <w:t xml:space="preserve"> </w:t>
      </w:r>
      <w:r w:rsidR="00255902" w:rsidRPr="00967140">
        <w:rPr>
          <w:rFonts w:asciiTheme="majorHAnsi" w:eastAsia="Times New Roman" w:hAnsiTheme="majorHAnsi" w:cs="Times New Roman"/>
          <w:b/>
          <w:bCs/>
          <w:sz w:val="20"/>
          <w:szCs w:val="20"/>
          <w:lang w:eastAsia="pl-PL"/>
        </w:rPr>
        <w:t>w</w:t>
      </w:r>
      <w:r w:rsidR="00255902" w:rsidRPr="00967140">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b/>
          <w:bCs/>
          <w:sz w:val="20"/>
          <w:szCs w:val="20"/>
          <w:lang w:eastAsia="pl-PL"/>
        </w:rPr>
        <w:t>siedzibie Zamawiającego</w:t>
      </w:r>
      <w:r w:rsidR="0075390A" w:rsidRPr="00967140">
        <w:rPr>
          <w:rFonts w:asciiTheme="majorHAnsi" w:eastAsia="Times New Roman" w:hAnsiTheme="majorHAnsi" w:cs="Times New Roman"/>
          <w:b/>
          <w:bCs/>
          <w:sz w:val="20"/>
          <w:szCs w:val="20"/>
          <w:lang w:eastAsia="pl-PL"/>
        </w:rPr>
        <w:t>.</w:t>
      </w:r>
      <w:r w:rsidR="00255902" w:rsidRPr="00967140">
        <w:rPr>
          <w:rFonts w:asciiTheme="majorHAnsi" w:eastAsia="Times New Roman" w:hAnsiTheme="majorHAnsi" w:cs="Times New Roman"/>
          <w:b/>
          <w:bCs/>
          <w:sz w:val="20"/>
          <w:szCs w:val="20"/>
          <w:lang w:eastAsia="pl-PL"/>
        </w:rPr>
        <w:t xml:space="preserve"> </w:t>
      </w:r>
    </w:p>
    <w:p w:rsidR="00721416" w:rsidRDefault="00721416" w:rsidP="005B4306">
      <w:pPr>
        <w:pStyle w:val="Akapitzlist"/>
        <w:numPr>
          <w:ilvl w:val="1"/>
          <w:numId w:val="17"/>
        </w:numPr>
        <w:spacing w:before="100" w:beforeAutospacing="1" w:after="0" w:line="240" w:lineRule="auto"/>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sz w:val="20"/>
          <w:szCs w:val="20"/>
          <w:lang w:eastAsia="pl-PL"/>
        </w:rPr>
        <w:t xml:space="preserve">Niezwłocznie po </w:t>
      </w:r>
      <w:r w:rsidR="00255902" w:rsidRPr="00967140">
        <w:rPr>
          <w:rFonts w:asciiTheme="majorHAnsi" w:eastAsia="Times New Roman" w:hAnsiTheme="majorHAnsi" w:cs="Times New Roman"/>
          <w:b/>
          <w:bCs/>
          <w:sz w:val="20"/>
          <w:szCs w:val="20"/>
          <w:lang w:eastAsia="pl-PL"/>
        </w:rPr>
        <w:t>otwarciu</w:t>
      </w:r>
      <w:r w:rsidR="00255902" w:rsidRPr="00967140">
        <w:rPr>
          <w:rFonts w:asciiTheme="majorHAnsi" w:eastAsia="Times New Roman" w:hAnsiTheme="majorHAnsi" w:cs="Times New Roman"/>
          <w:sz w:val="20"/>
          <w:szCs w:val="20"/>
          <w:lang w:eastAsia="pl-PL"/>
        </w:rPr>
        <w:t xml:space="preserve"> ofert zamawiający zamieszcza na stronie internetowej </w:t>
      </w:r>
      <w:r w:rsidR="0075390A" w:rsidRPr="00967140">
        <w:rPr>
          <w:rFonts w:asciiTheme="majorHAnsi" w:eastAsia="Times New Roman" w:hAnsiTheme="majorHAnsi" w:cs="Times New Roman"/>
          <w:bCs/>
          <w:sz w:val="20"/>
          <w:szCs w:val="20"/>
          <w:lang w:eastAsia="pl-PL"/>
        </w:rPr>
        <w:t>Zamawiającego</w:t>
      </w:r>
      <w:r w:rsidR="00255902" w:rsidRPr="00967140">
        <w:rPr>
          <w:rFonts w:asciiTheme="majorHAnsi" w:eastAsia="Times New Roman" w:hAnsiTheme="majorHAnsi" w:cs="Times New Roman"/>
          <w:b/>
          <w:bCs/>
          <w:color w:val="000000"/>
          <w:sz w:val="20"/>
          <w:szCs w:val="20"/>
          <w:lang w:eastAsia="pl-PL"/>
        </w:rPr>
        <w:t xml:space="preserve"> </w:t>
      </w:r>
      <w:r w:rsidR="00255902" w:rsidRPr="00967140">
        <w:rPr>
          <w:rFonts w:asciiTheme="majorHAnsi" w:eastAsia="Times New Roman" w:hAnsiTheme="majorHAnsi" w:cs="Times New Roman"/>
          <w:sz w:val="20"/>
          <w:szCs w:val="20"/>
          <w:lang w:eastAsia="pl-PL"/>
        </w:rPr>
        <w:t>informacje dotyczące:</w:t>
      </w:r>
    </w:p>
    <w:p w:rsidR="00255902" w:rsidRPr="00721416" w:rsidRDefault="00721416" w:rsidP="00721416">
      <w:pPr>
        <w:pStyle w:val="Akapitzlist"/>
        <w:spacing w:before="100" w:beforeAutospacing="1" w:after="0" w:line="240" w:lineRule="auto"/>
        <w:ind w:left="465"/>
        <w:jc w:val="both"/>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 xml:space="preserve">      </w:t>
      </w:r>
      <w:r w:rsidR="00255902" w:rsidRPr="00721416">
        <w:rPr>
          <w:rFonts w:asciiTheme="majorHAnsi" w:eastAsia="Times New Roman" w:hAnsiTheme="majorHAnsi" w:cs="Times New Roman"/>
          <w:sz w:val="20"/>
          <w:szCs w:val="20"/>
          <w:lang w:eastAsia="pl-PL"/>
        </w:rPr>
        <w:t>1) kwoty, jaką zamierza przeznaczyć na sfinansowanie zamówienia;</w:t>
      </w:r>
    </w:p>
    <w:p w:rsidR="00255902" w:rsidRPr="00967140" w:rsidRDefault="00255902" w:rsidP="00255902">
      <w:pPr>
        <w:spacing w:before="100" w:beforeAutospacing="1" w:after="0" w:line="240" w:lineRule="auto"/>
        <w:ind w:left="720"/>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2) firm oraz adresów wykonawców, którzy złożyli oferty w terminie;</w:t>
      </w:r>
    </w:p>
    <w:p w:rsidR="00255902" w:rsidRPr="00967140" w:rsidRDefault="00255902" w:rsidP="00255902">
      <w:pPr>
        <w:spacing w:before="100" w:beforeAutospacing="1" w:after="0" w:line="240" w:lineRule="auto"/>
        <w:ind w:left="720"/>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3) ceny, terminu wykonania zamówienia, okresu gwarancji i warunków płatności zawartych w ofertach. </w:t>
      </w:r>
    </w:p>
    <w:p w:rsidR="00255902" w:rsidRPr="00967140" w:rsidRDefault="00255902" w:rsidP="0075390A">
      <w:pPr>
        <w:spacing w:before="100" w:beforeAutospacing="1" w:after="0" w:line="360" w:lineRule="auto"/>
        <w:ind w:left="720"/>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1</w:t>
      </w:r>
      <w:r w:rsidR="007D3C02" w:rsidRPr="00967140">
        <w:rPr>
          <w:rFonts w:asciiTheme="majorHAnsi" w:eastAsia="Times New Roman" w:hAnsiTheme="majorHAnsi" w:cs="Times New Roman"/>
          <w:b/>
          <w:bCs/>
          <w:sz w:val="20"/>
          <w:szCs w:val="20"/>
          <w:lang w:eastAsia="pl-PL"/>
        </w:rPr>
        <w:t>6</w:t>
      </w:r>
      <w:r w:rsidR="0075390A"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Opis sposobu obliczenia ceny oraz dane dotyczące pozostałych kryteriów oceny ofert jakie Wykonawca zobowiązany jest podać</w:t>
      </w:r>
    </w:p>
    <w:p w:rsidR="00255902" w:rsidRPr="00967140" w:rsidRDefault="007D3C02" w:rsidP="0075390A">
      <w:p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16</w:t>
      </w:r>
      <w:r w:rsidR="00255902" w:rsidRPr="00967140">
        <w:rPr>
          <w:rFonts w:asciiTheme="majorHAnsi" w:eastAsia="Times New Roman" w:hAnsiTheme="majorHAnsi" w:cs="Times New Roman"/>
          <w:b/>
          <w:bCs/>
          <w:sz w:val="20"/>
          <w:szCs w:val="20"/>
          <w:lang w:eastAsia="pl-PL"/>
        </w:rPr>
        <w:t>.1</w:t>
      </w:r>
      <w:r w:rsidR="00255902" w:rsidRPr="00967140">
        <w:rPr>
          <w:rFonts w:asciiTheme="majorHAnsi" w:eastAsia="Times New Roman" w:hAnsiTheme="majorHAnsi" w:cs="Times New Roman"/>
          <w:sz w:val="20"/>
          <w:szCs w:val="20"/>
          <w:lang w:eastAsia="pl-PL"/>
        </w:rPr>
        <w:t xml:space="preserve"> Przed obliczeniem ceny oferty Wykonawca powinien dokładnie i szczegółowo zapoznać się ze specyfikacją istotnych warunków zamówienia. </w:t>
      </w:r>
    </w:p>
    <w:p w:rsidR="00255902" w:rsidRPr="00967140" w:rsidRDefault="007D3C02" w:rsidP="0075390A">
      <w:p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color w:val="000000"/>
          <w:sz w:val="20"/>
          <w:szCs w:val="20"/>
          <w:lang w:eastAsia="pl-PL"/>
        </w:rPr>
        <w:lastRenderedPageBreak/>
        <w:t>16</w:t>
      </w:r>
      <w:r w:rsidR="00255902" w:rsidRPr="00967140">
        <w:rPr>
          <w:rFonts w:asciiTheme="majorHAnsi" w:eastAsia="Times New Roman" w:hAnsiTheme="majorHAnsi" w:cs="Times New Roman"/>
          <w:b/>
          <w:bCs/>
          <w:color w:val="000000"/>
          <w:sz w:val="20"/>
          <w:szCs w:val="20"/>
          <w:lang w:eastAsia="pl-PL"/>
        </w:rPr>
        <w:t>.2</w:t>
      </w:r>
      <w:r w:rsidR="00255902" w:rsidRPr="00967140">
        <w:rPr>
          <w:rFonts w:asciiTheme="majorHAnsi" w:eastAsia="Times New Roman" w:hAnsiTheme="majorHAnsi" w:cs="Times New Roman"/>
          <w:color w:val="000000"/>
          <w:sz w:val="20"/>
          <w:szCs w:val="20"/>
          <w:lang w:eastAsia="pl-PL"/>
        </w:rPr>
        <w:t xml:space="preserve"> Cena musi zawierać wszystkie koszty niezbędne do zrealizowania zamówienia wynikające </w:t>
      </w:r>
      <w:r w:rsidR="006458BF">
        <w:rPr>
          <w:rFonts w:asciiTheme="majorHAnsi" w:eastAsia="Times New Roman" w:hAnsiTheme="majorHAnsi" w:cs="Times New Roman"/>
          <w:color w:val="000000"/>
          <w:sz w:val="20"/>
          <w:szCs w:val="20"/>
          <w:lang w:eastAsia="pl-PL"/>
        </w:rPr>
        <w:t>wprost z dokumentacji</w:t>
      </w:r>
      <w:r w:rsidR="00255902" w:rsidRPr="00967140">
        <w:rPr>
          <w:rFonts w:asciiTheme="majorHAnsi" w:eastAsia="Times New Roman" w:hAnsiTheme="majorHAnsi" w:cs="Times New Roman"/>
          <w:color w:val="000000"/>
          <w:sz w:val="20"/>
          <w:szCs w:val="20"/>
          <w:lang w:eastAsia="pl-PL"/>
        </w:rPr>
        <w:t>, jak również w niej nie ujęte, a bez których nie moż</w:t>
      </w:r>
      <w:r w:rsidR="0075390A" w:rsidRPr="00967140">
        <w:rPr>
          <w:rFonts w:asciiTheme="majorHAnsi" w:eastAsia="Times New Roman" w:hAnsiTheme="majorHAnsi" w:cs="Times New Roman"/>
          <w:color w:val="000000"/>
          <w:sz w:val="20"/>
          <w:szCs w:val="20"/>
          <w:lang w:eastAsia="pl-PL"/>
        </w:rPr>
        <w:t>na wykonać zamówienia oraz należ</w:t>
      </w:r>
      <w:r w:rsidR="00255902" w:rsidRPr="00967140">
        <w:rPr>
          <w:rFonts w:asciiTheme="majorHAnsi" w:eastAsia="Times New Roman" w:hAnsiTheme="majorHAnsi" w:cs="Times New Roman"/>
          <w:color w:val="000000"/>
          <w:sz w:val="20"/>
          <w:szCs w:val="20"/>
          <w:lang w:eastAsia="pl-PL"/>
        </w:rPr>
        <w:t xml:space="preserve">ny podatek VAT. Wykonawca musi przewidzieć wszystkie okoliczności, które mogą wpłynąć na cenę zamówienia. Celem wyceny robót zaleca się sprawdzenie w terenie warunków wykonania przedmiotu zamówienia. Zaoferowane przez Wykonawcę wynagrodzenie obejmuje wszelkie koszty niezbędne do prawidłowego i pełnego zrealizowania przedmiotu umowy, a także rękojmi za wady i gwarancji jakości. Wykonawca ponosi odpowiedzialność na zasadzie ryzyka z tytułu oszacowania wszelkich kosztów związanych z realizacją przedmiotu umowy. Niedoszacowanie, pominięcie oraz brak rozpoznania zakresu przedmiotu umowy nie może być podstawą do żądania zmiany wynagrodzenia. Wykonawca w ustalonej przez siebie cenie </w:t>
      </w:r>
      <w:r w:rsidR="0075390A" w:rsidRPr="00967140">
        <w:rPr>
          <w:rFonts w:asciiTheme="majorHAnsi" w:eastAsia="Times New Roman" w:hAnsiTheme="majorHAnsi" w:cs="Times New Roman"/>
          <w:color w:val="000000"/>
          <w:sz w:val="20"/>
          <w:szCs w:val="20"/>
          <w:lang w:eastAsia="pl-PL"/>
        </w:rPr>
        <w:t>ryczał</w:t>
      </w:r>
      <w:r w:rsidR="00255902" w:rsidRPr="00967140">
        <w:rPr>
          <w:rFonts w:asciiTheme="majorHAnsi" w:eastAsia="Times New Roman" w:hAnsiTheme="majorHAnsi" w:cs="Times New Roman"/>
          <w:color w:val="000000"/>
          <w:sz w:val="20"/>
          <w:szCs w:val="20"/>
          <w:lang w:eastAsia="pl-PL"/>
        </w:rPr>
        <w:t>t</w:t>
      </w:r>
      <w:r w:rsidR="0075390A" w:rsidRPr="00967140">
        <w:rPr>
          <w:rFonts w:asciiTheme="majorHAnsi" w:eastAsia="Times New Roman" w:hAnsiTheme="majorHAnsi" w:cs="Times New Roman"/>
          <w:color w:val="000000"/>
          <w:sz w:val="20"/>
          <w:szCs w:val="20"/>
          <w:lang w:eastAsia="pl-PL"/>
        </w:rPr>
        <w:t>o</w:t>
      </w:r>
      <w:r w:rsidR="00255902" w:rsidRPr="00967140">
        <w:rPr>
          <w:rFonts w:asciiTheme="majorHAnsi" w:eastAsia="Times New Roman" w:hAnsiTheme="majorHAnsi" w:cs="Times New Roman"/>
          <w:color w:val="000000"/>
          <w:sz w:val="20"/>
          <w:szCs w:val="20"/>
          <w:lang w:eastAsia="pl-PL"/>
        </w:rPr>
        <w:t xml:space="preserve">wej zobowiązany jest uwzględnić wszystkie niezbędne nakłady, pozwalające osiągnąć cel wyznaczony w umowie. </w:t>
      </w:r>
    </w:p>
    <w:p w:rsidR="00255902" w:rsidRPr="00967140" w:rsidRDefault="007D3C02" w:rsidP="0075390A">
      <w:pPr>
        <w:spacing w:before="100" w:beforeAutospacing="1" w:after="0"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sz w:val="20"/>
          <w:szCs w:val="20"/>
          <w:lang w:eastAsia="pl-PL"/>
        </w:rPr>
        <w:t>16</w:t>
      </w:r>
      <w:r w:rsidR="00255902" w:rsidRPr="00967140">
        <w:rPr>
          <w:rFonts w:asciiTheme="majorHAnsi" w:eastAsia="Times New Roman" w:hAnsiTheme="majorHAnsi" w:cs="Times New Roman"/>
          <w:b/>
          <w:sz w:val="20"/>
          <w:szCs w:val="20"/>
          <w:lang w:eastAsia="pl-PL"/>
        </w:rPr>
        <w:t>.3</w:t>
      </w:r>
      <w:r w:rsidR="00255902" w:rsidRPr="00967140">
        <w:rPr>
          <w:rFonts w:asciiTheme="majorHAnsi" w:eastAsia="Times New Roman" w:hAnsiTheme="majorHAnsi" w:cs="Times New Roman"/>
          <w:sz w:val="20"/>
          <w:szCs w:val="20"/>
          <w:lang w:eastAsia="pl-PL"/>
        </w:rPr>
        <w:t xml:space="preserve"> Obowiązującym strony wynagrodzeniem, jest wynagrodzenie ryczałtowe, o którym mowa w art. 632 kodeksu cywilnego, z zastrzeżeniem postanowień zawartych we wzorze umowy stanowiącym dodatek </w:t>
      </w:r>
      <w:r w:rsidRPr="00967140">
        <w:rPr>
          <w:rFonts w:asciiTheme="majorHAnsi" w:eastAsia="Times New Roman" w:hAnsiTheme="majorHAnsi" w:cs="Times New Roman"/>
          <w:sz w:val="20"/>
          <w:szCs w:val="20"/>
          <w:lang w:eastAsia="pl-PL"/>
        </w:rPr>
        <w:t>nr 7</w:t>
      </w:r>
      <w:r w:rsidR="00255902" w:rsidRPr="00967140">
        <w:rPr>
          <w:rFonts w:asciiTheme="majorHAnsi" w:eastAsia="Times New Roman" w:hAnsiTheme="majorHAnsi" w:cs="Times New Roman"/>
          <w:sz w:val="20"/>
          <w:szCs w:val="20"/>
          <w:lang w:eastAsia="pl-PL"/>
        </w:rPr>
        <w:t xml:space="preserve"> do SIWZ.</w:t>
      </w:r>
    </w:p>
    <w:p w:rsidR="00255902" w:rsidRPr="00967140" w:rsidRDefault="007D3C02" w:rsidP="00255902">
      <w:p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16</w:t>
      </w:r>
      <w:r w:rsidR="00255902" w:rsidRPr="00967140">
        <w:rPr>
          <w:rFonts w:asciiTheme="majorHAnsi" w:eastAsia="Times New Roman" w:hAnsiTheme="majorHAnsi" w:cs="Times New Roman"/>
          <w:b/>
          <w:bCs/>
          <w:sz w:val="20"/>
          <w:szCs w:val="20"/>
          <w:lang w:eastAsia="pl-PL"/>
        </w:rPr>
        <w:t xml:space="preserve">.4 </w:t>
      </w:r>
      <w:r w:rsidR="00255902" w:rsidRPr="00967140">
        <w:rPr>
          <w:rFonts w:asciiTheme="majorHAnsi" w:eastAsia="Times New Roman" w:hAnsiTheme="majorHAnsi" w:cs="Times New Roman"/>
          <w:sz w:val="20"/>
          <w:szCs w:val="20"/>
          <w:lang w:eastAsia="pl-PL"/>
        </w:rPr>
        <w:t>Wykonawca</w:t>
      </w:r>
      <w:r w:rsidR="00255902" w:rsidRPr="00967140">
        <w:rPr>
          <w:rFonts w:asciiTheme="majorHAnsi" w:eastAsia="Times New Roman" w:hAnsiTheme="majorHAnsi" w:cs="Times New Roman"/>
          <w:color w:val="FF3333"/>
          <w:sz w:val="20"/>
          <w:szCs w:val="20"/>
          <w:lang w:eastAsia="pl-PL"/>
        </w:rPr>
        <w:t xml:space="preserve"> </w:t>
      </w:r>
      <w:r w:rsidR="00255902" w:rsidRPr="00967140">
        <w:rPr>
          <w:rFonts w:asciiTheme="majorHAnsi" w:eastAsia="Times New Roman" w:hAnsiTheme="majorHAnsi" w:cs="Times New Roman"/>
          <w:sz w:val="20"/>
          <w:szCs w:val="20"/>
          <w:lang w:eastAsia="pl-PL"/>
        </w:rPr>
        <w:t>w formularzu ofertowym poda</w:t>
      </w:r>
      <w:r w:rsidR="00255902" w:rsidRPr="00967140">
        <w:rPr>
          <w:rFonts w:asciiTheme="majorHAnsi" w:eastAsia="Times New Roman" w:hAnsiTheme="majorHAnsi" w:cs="Times New Roman"/>
          <w:b/>
          <w:bCs/>
          <w:color w:val="000000"/>
          <w:sz w:val="20"/>
          <w:szCs w:val="20"/>
          <w:lang w:eastAsia="pl-PL"/>
        </w:rPr>
        <w:t>:</w:t>
      </w:r>
    </w:p>
    <w:p w:rsidR="00255902" w:rsidRPr="00967140" w:rsidRDefault="00255902" w:rsidP="005B4306">
      <w:pPr>
        <w:numPr>
          <w:ilvl w:val="0"/>
          <w:numId w:val="9"/>
        </w:num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cenę ryczałtową brutto (z podatkiem VAT - stawka podatku VAT 23%) </w:t>
      </w:r>
      <w:r w:rsidRPr="00967140">
        <w:rPr>
          <w:rFonts w:asciiTheme="majorHAnsi" w:eastAsia="Times New Roman" w:hAnsiTheme="majorHAnsi" w:cs="Times New Roman"/>
          <w:sz w:val="20"/>
          <w:szCs w:val="20"/>
          <w:lang w:eastAsia="pl-PL"/>
        </w:rPr>
        <w:t>za wykonanie całości przedmiotu zamówienia,</w:t>
      </w:r>
    </w:p>
    <w:p w:rsidR="00255902" w:rsidRPr="00967140" w:rsidRDefault="00255902" w:rsidP="005B4306">
      <w:pPr>
        <w:numPr>
          <w:ilvl w:val="0"/>
          <w:numId w:val="9"/>
        </w:num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color w:val="000000"/>
          <w:sz w:val="20"/>
          <w:szCs w:val="20"/>
          <w:lang w:eastAsia="pl-PL"/>
        </w:rPr>
        <w:t xml:space="preserve">w zakresie kryterium oceny ofert </w:t>
      </w:r>
      <w:r w:rsidR="0075390A" w:rsidRPr="00967140">
        <w:rPr>
          <w:rFonts w:asciiTheme="majorHAnsi" w:eastAsia="Times New Roman" w:hAnsiTheme="majorHAnsi" w:cs="Times New Roman"/>
          <w:color w:val="000000"/>
          <w:sz w:val="20"/>
          <w:szCs w:val="20"/>
          <w:lang w:eastAsia="pl-PL"/>
        </w:rPr>
        <w:t>–</w:t>
      </w:r>
      <w:r w:rsidRPr="00967140">
        <w:rPr>
          <w:rFonts w:asciiTheme="majorHAnsi" w:eastAsia="Times New Roman" w:hAnsiTheme="majorHAnsi" w:cs="Times New Roman"/>
          <w:color w:val="000000"/>
          <w:sz w:val="20"/>
          <w:szCs w:val="20"/>
          <w:lang w:eastAsia="pl-PL"/>
        </w:rPr>
        <w:t xml:space="preserve"> </w:t>
      </w:r>
      <w:r w:rsidR="0075390A" w:rsidRPr="00967140">
        <w:rPr>
          <w:rFonts w:asciiTheme="majorHAnsi" w:eastAsia="Times New Roman" w:hAnsiTheme="majorHAnsi" w:cs="Times New Roman"/>
          <w:b/>
          <w:bCs/>
          <w:color w:val="000000"/>
          <w:sz w:val="20"/>
          <w:szCs w:val="20"/>
          <w:lang w:eastAsia="pl-PL"/>
        </w:rPr>
        <w:t xml:space="preserve">termin realizacji </w:t>
      </w:r>
    </w:p>
    <w:p w:rsidR="00255902" w:rsidRPr="00967140" w:rsidRDefault="00255902" w:rsidP="00255902">
      <w:pPr>
        <w:spacing w:before="100" w:beforeAutospacing="1" w:after="0" w:line="240" w:lineRule="auto"/>
        <w:rPr>
          <w:rFonts w:asciiTheme="majorHAnsi" w:eastAsia="Times New Roman" w:hAnsiTheme="majorHAnsi" w:cs="Times New Roman"/>
          <w:b/>
          <w:bCs/>
          <w:sz w:val="20"/>
          <w:szCs w:val="20"/>
          <w:lang w:eastAsia="pl-PL"/>
        </w:rPr>
      </w:pPr>
      <w:r w:rsidRPr="00967140">
        <w:rPr>
          <w:rFonts w:asciiTheme="majorHAnsi" w:eastAsia="Times New Roman" w:hAnsiTheme="majorHAnsi" w:cs="Times New Roman"/>
          <w:b/>
          <w:bCs/>
          <w:sz w:val="20"/>
          <w:szCs w:val="20"/>
          <w:lang w:eastAsia="pl-PL"/>
        </w:rPr>
        <w:t>Uwaga :</w:t>
      </w:r>
    </w:p>
    <w:p w:rsidR="00056FC0" w:rsidRPr="00967140" w:rsidRDefault="0075390A" w:rsidP="00255902">
      <w:pPr>
        <w:spacing w:before="100" w:beforeAutospacing="1" w:after="0" w:line="240" w:lineRule="auto"/>
        <w:rPr>
          <w:rFonts w:asciiTheme="majorHAnsi" w:eastAsia="Times New Roman" w:hAnsiTheme="majorHAnsi" w:cs="Times New Roman"/>
          <w:b/>
          <w:bCs/>
          <w:sz w:val="20"/>
          <w:szCs w:val="20"/>
          <w:lang w:eastAsia="pl-PL"/>
        </w:rPr>
      </w:pPr>
      <w:r w:rsidRPr="00967140">
        <w:rPr>
          <w:rFonts w:asciiTheme="majorHAnsi" w:eastAsia="Times New Roman" w:hAnsiTheme="majorHAnsi" w:cs="Times New Roman"/>
          <w:b/>
          <w:bCs/>
          <w:sz w:val="20"/>
          <w:szCs w:val="20"/>
          <w:lang w:eastAsia="pl-PL"/>
        </w:rPr>
        <w:t xml:space="preserve">Najkrótszy możliwy termin realizacji wyznacza się na dzień: </w:t>
      </w:r>
      <w:r w:rsidR="00056FC0" w:rsidRPr="00967140">
        <w:rPr>
          <w:rFonts w:asciiTheme="majorHAnsi" w:eastAsia="Times New Roman" w:hAnsiTheme="majorHAnsi" w:cs="Times New Roman"/>
          <w:b/>
          <w:bCs/>
          <w:sz w:val="20"/>
          <w:szCs w:val="20"/>
          <w:lang w:eastAsia="pl-PL"/>
        </w:rPr>
        <w:t>28.02.2021 r</w:t>
      </w:r>
      <w:r w:rsidR="007D3C02" w:rsidRPr="00967140">
        <w:rPr>
          <w:rFonts w:asciiTheme="majorHAnsi" w:eastAsia="Times New Roman" w:hAnsiTheme="majorHAnsi" w:cs="Times New Roman"/>
          <w:b/>
          <w:bCs/>
          <w:sz w:val="20"/>
          <w:szCs w:val="20"/>
          <w:lang w:eastAsia="pl-PL"/>
        </w:rPr>
        <w:t xml:space="preserve">. </w:t>
      </w:r>
      <w:r w:rsidR="007D3C02" w:rsidRPr="00967140">
        <w:rPr>
          <w:rFonts w:asciiTheme="majorHAnsi" w:eastAsia="Times New Roman" w:hAnsiTheme="majorHAnsi" w:cs="Times New Roman"/>
          <w:b/>
          <w:bCs/>
          <w:sz w:val="20"/>
          <w:szCs w:val="20"/>
          <w:lang w:eastAsia="pl-PL"/>
        </w:rPr>
        <w:br/>
        <w:t>Najdłuższy możliwy termin: 30.06</w:t>
      </w:r>
      <w:r w:rsidR="00056FC0" w:rsidRPr="00967140">
        <w:rPr>
          <w:rFonts w:asciiTheme="majorHAnsi" w:eastAsia="Times New Roman" w:hAnsiTheme="majorHAnsi" w:cs="Times New Roman"/>
          <w:b/>
          <w:bCs/>
          <w:sz w:val="20"/>
          <w:szCs w:val="20"/>
          <w:lang w:eastAsia="pl-PL"/>
        </w:rPr>
        <w:t xml:space="preserve">.2021 r. </w:t>
      </w:r>
    </w:p>
    <w:p w:rsidR="00255902" w:rsidRPr="00967140" w:rsidRDefault="007D3C02" w:rsidP="00255902">
      <w:pPr>
        <w:spacing w:before="100" w:beforeAutospacing="1" w:after="119" w:line="238" w:lineRule="atLeast"/>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16</w:t>
      </w:r>
      <w:r w:rsidR="00255902" w:rsidRPr="00967140">
        <w:rPr>
          <w:rFonts w:asciiTheme="majorHAnsi" w:eastAsia="Times New Roman" w:hAnsiTheme="majorHAnsi" w:cs="Times New Roman"/>
          <w:b/>
          <w:bCs/>
          <w:sz w:val="20"/>
          <w:szCs w:val="20"/>
          <w:lang w:eastAsia="pl-PL"/>
        </w:rPr>
        <w:t>.5</w:t>
      </w:r>
      <w:r w:rsidR="00255902" w:rsidRPr="00967140">
        <w:rPr>
          <w:rFonts w:asciiTheme="majorHAnsi" w:eastAsia="Times New Roman" w:hAnsiTheme="majorHAnsi" w:cs="Times New Roman"/>
          <w:sz w:val="20"/>
          <w:szCs w:val="20"/>
          <w:lang w:eastAsia="pl-PL"/>
        </w:rPr>
        <w:t xml:space="preserve"> </w:t>
      </w:r>
      <w:r w:rsidR="00255902" w:rsidRPr="00967140">
        <w:rPr>
          <w:rFonts w:asciiTheme="majorHAnsi" w:eastAsia="Times New Roman" w:hAnsiTheme="majorHAnsi" w:cs="Times New Roman"/>
          <w:b/>
          <w:bCs/>
          <w:sz w:val="20"/>
          <w:szCs w:val="20"/>
          <w:lang w:eastAsia="pl-PL"/>
        </w:rPr>
        <w:t>Dla porównania ofert Zamawiający przyjmie:</w:t>
      </w:r>
    </w:p>
    <w:p w:rsidR="00255902" w:rsidRPr="00967140" w:rsidRDefault="00255902" w:rsidP="007D3C02">
      <w:p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1) łączną</w:t>
      </w:r>
      <w:r w:rsidRPr="00967140">
        <w:rPr>
          <w:rFonts w:asciiTheme="majorHAnsi" w:eastAsia="Times New Roman" w:hAnsiTheme="majorHAnsi" w:cs="Times New Roman"/>
          <w:b/>
          <w:bCs/>
          <w:sz w:val="20"/>
          <w:szCs w:val="20"/>
          <w:lang w:eastAsia="pl-PL"/>
        </w:rPr>
        <w:t xml:space="preserve"> cenę ryczałtową brutto obejmującą podatek od towarów i usług (z VAT) za wykonanie całości przedmiotu zamówienia –</w:t>
      </w:r>
      <w:r w:rsidRPr="00967140">
        <w:rPr>
          <w:rFonts w:asciiTheme="majorHAnsi" w:eastAsia="Times New Roman" w:hAnsiTheme="majorHAnsi" w:cs="Times New Roman"/>
          <w:sz w:val="20"/>
          <w:szCs w:val="20"/>
          <w:lang w:eastAsia="pl-PL"/>
        </w:rPr>
        <w:t xml:space="preserve">wg przypisanej wagi kryterium Ceny (C) </w:t>
      </w:r>
      <w:r w:rsidRPr="00967140">
        <w:rPr>
          <w:rFonts w:asciiTheme="majorHAnsi" w:eastAsia="Times New Roman" w:hAnsiTheme="majorHAnsi" w:cs="Times New Roman"/>
          <w:b/>
          <w:bCs/>
          <w:sz w:val="20"/>
          <w:szCs w:val="20"/>
          <w:lang w:eastAsia="pl-PL"/>
        </w:rPr>
        <w:t>tj. 60 %</w:t>
      </w:r>
      <w:r w:rsidRPr="00967140">
        <w:rPr>
          <w:rFonts w:asciiTheme="majorHAnsi" w:eastAsia="Times New Roman" w:hAnsiTheme="majorHAnsi" w:cs="Times New Roman"/>
          <w:sz w:val="20"/>
          <w:szCs w:val="20"/>
          <w:lang w:eastAsia="pl-PL"/>
        </w:rPr>
        <w:t xml:space="preserve"> </w:t>
      </w:r>
      <w:r w:rsidR="007D3C02"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i</w:t>
      </w:r>
      <w:r w:rsidR="007D3C02"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sz w:val="20"/>
          <w:szCs w:val="20"/>
          <w:lang w:eastAsia="pl-PL"/>
        </w:rPr>
        <w:t xml:space="preserve">2) zadeklarowany </w:t>
      </w:r>
      <w:r w:rsidR="00056FC0" w:rsidRPr="00967140">
        <w:rPr>
          <w:rFonts w:asciiTheme="majorHAnsi" w:eastAsia="Times New Roman" w:hAnsiTheme="majorHAnsi" w:cs="Times New Roman"/>
          <w:b/>
          <w:bCs/>
          <w:sz w:val="20"/>
          <w:szCs w:val="20"/>
          <w:lang w:eastAsia="pl-PL"/>
        </w:rPr>
        <w:t xml:space="preserve">termin realizacji </w:t>
      </w:r>
      <w:r w:rsidRPr="00967140">
        <w:rPr>
          <w:rFonts w:asciiTheme="majorHAnsi" w:eastAsia="Times New Roman" w:hAnsiTheme="majorHAnsi" w:cs="Times New Roman"/>
          <w:b/>
          <w:bCs/>
          <w:sz w:val="20"/>
          <w:szCs w:val="20"/>
          <w:lang w:eastAsia="pl-PL"/>
        </w:rPr>
        <w:t xml:space="preserve"> </w:t>
      </w:r>
      <w:r w:rsidR="007D3C02" w:rsidRPr="00967140">
        <w:rPr>
          <w:rFonts w:asciiTheme="majorHAnsi" w:eastAsia="Times New Roman" w:hAnsiTheme="majorHAnsi" w:cs="Times New Roman"/>
          <w:sz w:val="20"/>
          <w:szCs w:val="20"/>
          <w:lang w:eastAsia="pl-PL"/>
        </w:rPr>
        <w:t>(T</w:t>
      </w:r>
      <w:r w:rsidRPr="00967140">
        <w:rPr>
          <w:rFonts w:asciiTheme="majorHAnsi" w:eastAsia="Times New Roman" w:hAnsiTheme="majorHAnsi" w:cs="Times New Roman"/>
          <w:sz w:val="20"/>
          <w:szCs w:val="20"/>
          <w:lang w:eastAsia="pl-PL"/>
        </w:rPr>
        <w:t xml:space="preserve">) wg przypisanej wagi kryterium </w:t>
      </w:r>
      <w:r w:rsidRPr="00967140">
        <w:rPr>
          <w:rFonts w:asciiTheme="majorHAnsi" w:eastAsia="Times New Roman" w:hAnsiTheme="majorHAnsi" w:cs="Times New Roman"/>
          <w:b/>
          <w:bCs/>
          <w:sz w:val="20"/>
          <w:szCs w:val="20"/>
          <w:lang w:eastAsia="pl-PL"/>
        </w:rPr>
        <w:t>40 %.</w:t>
      </w:r>
    </w:p>
    <w:p w:rsidR="00255902" w:rsidRPr="00967140" w:rsidRDefault="007D3C02" w:rsidP="00056FC0">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16</w:t>
      </w:r>
      <w:r w:rsidR="00255902" w:rsidRPr="00967140">
        <w:rPr>
          <w:rFonts w:asciiTheme="majorHAnsi" w:eastAsia="Times New Roman" w:hAnsiTheme="majorHAnsi" w:cs="Times New Roman"/>
          <w:b/>
          <w:bCs/>
          <w:sz w:val="20"/>
          <w:szCs w:val="20"/>
          <w:lang w:eastAsia="pl-PL"/>
        </w:rPr>
        <w:t>.6</w:t>
      </w:r>
      <w:r w:rsidR="00255902" w:rsidRPr="00967140">
        <w:rPr>
          <w:rFonts w:asciiTheme="majorHAnsi" w:eastAsia="Times New Roman" w:hAnsiTheme="majorHAnsi" w:cs="Times New Roman"/>
          <w:sz w:val="20"/>
          <w:szCs w:val="20"/>
          <w:lang w:eastAsia="pl-PL"/>
        </w:rPr>
        <w:t xml:space="preserve"> Wszystkie wartości podane w formularzu ofertowym powinny być liczone w złotych polskich z dokładnością do dwóch miejsc po przecinku w rozumieniu ustawy z dnia 9 maja 2014 r. o informowaniu o cenach towarów i usług (</w:t>
      </w:r>
      <w:proofErr w:type="spellStart"/>
      <w:r w:rsidR="00255902" w:rsidRPr="00967140">
        <w:rPr>
          <w:rFonts w:asciiTheme="majorHAnsi" w:eastAsia="Times New Roman" w:hAnsiTheme="majorHAnsi" w:cs="Times New Roman"/>
          <w:sz w:val="20"/>
          <w:szCs w:val="20"/>
          <w:lang w:eastAsia="pl-PL"/>
        </w:rPr>
        <w:t>t.j</w:t>
      </w:r>
      <w:proofErr w:type="spellEnd"/>
      <w:r w:rsidR="00255902" w:rsidRPr="00967140">
        <w:rPr>
          <w:rFonts w:asciiTheme="majorHAnsi" w:eastAsia="Times New Roman" w:hAnsiTheme="majorHAnsi" w:cs="Times New Roman"/>
          <w:sz w:val="20"/>
          <w:szCs w:val="20"/>
          <w:lang w:eastAsia="pl-PL"/>
        </w:rPr>
        <w:t>. z Dz. U. z 2017 r. poz. 1830 z zm.) oraz ustawy z dnia 7 lipca 1994 r. o denominacji złotego (</w:t>
      </w:r>
      <w:proofErr w:type="spellStart"/>
      <w:r w:rsidR="00255902" w:rsidRPr="00967140">
        <w:rPr>
          <w:rFonts w:asciiTheme="majorHAnsi" w:eastAsia="Times New Roman" w:hAnsiTheme="majorHAnsi" w:cs="Times New Roman"/>
          <w:sz w:val="20"/>
          <w:szCs w:val="20"/>
          <w:lang w:eastAsia="pl-PL"/>
        </w:rPr>
        <w:t>Dz.U</w:t>
      </w:r>
      <w:proofErr w:type="spellEnd"/>
      <w:r w:rsidR="00255902" w:rsidRPr="00967140">
        <w:rPr>
          <w:rFonts w:asciiTheme="majorHAnsi" w:eastAsia="Times New Roman" w:hAnsiTheme="majorHAnsi" w:cs="Times New Roman"/>
          <w:sz w:val="20"/>
          <w:szCs w:val="20"/>
          <w:lang w:eastAsia="pl-PL"/>
        </w:rPr>
        <w:t xml:space="preserve">. Nr 84, poz. 386 z późn. zm.). </w:t>
      </w:r>
    </w:p>
    <w:p w:rsidR="00255902" w:rsidRPr="00967140" w:rsidRDefault="007D3C02" w:rsidP="00056FC0">
      <w:pPr>
        <w:spacing w:before="100" w:beforeAutospacing="1" w:after="0" w:line="240" w:lineRule="auto"/>
        <w:ind w:left="17"/>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16</w:t>
      </w:r>
      <w:r w:rsidR="00255902" w:rsidRPr="00967140">
        <w:rPr>
          <w:rFonts w:asciiTheme="majorHAnsi" w:eastAsia="Times New Roman" w:hAnsiTheme="majorHAnsi" w:cs="Times New Roman"/>
          <w:b/>
          <w:bCs/>
          <w:sz w:val="20"/>
          <w:szCs w:val="20"/>
          <w:lang w:eastAsia="pl-PL"/>
        </w:rPr>
        <w:t>.7</w:t>
      </w:r>
      <w:r w:rsidR="00255902" w:rsidRPr="00967140">
        <w:rPr>
          <w:rFonts w:asciiTheme="majorHAnsi" w:eastAsia="Times New Roman" w:hAnsiTheme="majorHAnsi" w:cs="Times New Roman"/>
          <w:sz w:val="20"/>
          <w:szCs w:val="20"/>
          <w:lang w:eastAsia="pl-PL"/>
        </w:rPr>
        <w:t xml:space="preserve"> Zamawiający nie dopuszcza podawania cen ofertowych w walutach obcych.</w:t>
      </w:r>
    </w:p>
    <w:p w:rsidR="00255902" w:rsidRPr="00967140" w:rsidRDefault="007D3C02" w:rsidP="00255902">
      <w:pPr>
        <w:spacing w:before="100" w:beforeAutospacing="1" w:after="0" w:line="240" w:lineRule="auto"/>
        <w:ind w:left="17"/>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16</w:t>
      </w:r>
      <w:r w:rsidR="00255902" w:rsidRPr="00967140">
        <w:rPr>
          <w:rFonts w:asciiTheme="majorHAnsi" w:eastAsia="Times New Roman" w:hAnsiTheme="majorHAnsi" w:cs="Times New Roman"/>
          <w:b/>
          <w:bCs/>
          <w:sz w:val="20"/>
          <w:szCs w:val="20"/>
          <w:lang w:eastAsia="pl-PL"/>
        </w:rPr>
        <w:t>.8</w:t>
      </w:r>
      <w:r w:rsidR="00255902" w:rsidRPr="00967140">
        <w:rPr>
          <w:rFonts w:asciiTheme="majorHAnsi" w:eastAsia="Times New Roman" w:hAnsiTheme="majorHAnsi" w:cs="Times New Roman"/>
          <w:sz w:val="20"/>
          <w:szCs w:val="20"/>
          <w:lang w:eastAsia="pl-PL"/>
        </w:rPr>
        <w:t xml:space="preserve"> Zamawiający zgodnie z art. 87 ust. 2 ustawy, poprawi w ofercie: </w:t>
      </w:r>
    </w:p>
    <w:p w:rsidR="00255902" w:rsidRPr="00967140" w:rsidRDefault="00255902" w:rsidP="00255902">
      <w:pPr>
        <w:spacing w:before="100" w:beforeAutospacing="1" w:after="0" w:line="240" w:lineRule="auto"/>
        <w:ind w:left="17"/>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1) oczywiste omyłki pisarskie,</w:t>
      </w:r>
    </w:p>
    <w:p w:rsidR="00255902" w:rsidRPr="00967140" w:rsidRDefault="00255902" w:rsidP="00255902">
      <w:pPr>
        <w:spacing w:before="100" w:beforeAutospacing="1" w:after="0" w:line="240" w:lineRule="auto"/>
        <w:ind w:left="17"/>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2) oczywiste omyłki rachunkowe, z uwzględnieniem konsekwencji rachunkowych dokonanych poprawek,</w:t>
      </w:r>
    </w:p>
    <w:p w:rsidR="00255902" w:rsidRPr="00967140" w:rsidRDefault="00255902" w:rsidP="00255902">
      <w:pPr>
        <w:spacing w:before="100" w:beforeAutospacing="1" w:after="0" w:line="240" w:lineRule="auto"/>
        <w:ind w:left="17"/>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3) inne omyłki polegające na niezgodności oferty ze specyfikacją istotnych warunków zamówienia niepowodujące istotnych zmian w treści oferty</w:t>
      </w:r>
    </w:p>
    <w:p w:rsidR="00056FC0" w:rsidRPr="00967140" w:rsidRDefault="00255902" w:rsidP="007D3C02">
      <w:pPr>
        <w:spacing w:before="100" w:beforeAutospacing="1" w:after="0" w:line="240" w:lineRule="auto"/>
        <w:ind w:left="17"/>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niezwłocznie zawiadamiając o tym wykonawcę, którego oferta została poprawiona.</w:t>
      </w:r>
    </w:p>
    <w:p w:rsidR="006458BF" w:rsidRDefault="006458BF" w:rsidP="00255902">
      <w:pPr>
        <w:spacing w:before="100" w:beforeAutospacing="1" w:after="0" w:line="360" w:lineRule="auto"/>
        <w:jc w:val="center"/>
        <w:rPr>
          <w:rFonts w:asciiTheme="majorHAnsi" w:eastAsia="Times New Roman" w:hAnsiTheme="majorHAnsi" w:cs="Times New Roman"/>
          <w:b/>
          <w:bCs/>
          <w:sz w:val="20"/>
          <w:szCs w:val="20"/>
          <w:lang w:eastAsia="pl-PL"/>
        </w:rPr>
      </w:pPr>
    </w:p>
    <w:p w:rsidR="006458BF" w:rsidRDefault="006458BF" w:rsidP="00255902">
      <w:pPr>
        <w:spacing w:before="100" w:beforeAutospacing="1" w:after="0" w:line="360" w:lineRule="auto"/>
        <w:jc w:val="center"/>
        <w:rPr>
          <w:rFonts w:asciiTheme="majorHAnsi" w:eastAsia="Times New Roman" w:hAnsiTheme="majorHAnsi" w:cs="Times New Roman"/>
          <w:b/>
          <w:bCs/>
          <w:sz w:val="20"/>
          <w:szCs w:val="20"/>
          <w:lang w:eastAsia="pl-PL"/>
        </w:rPr>
      </w:pPr>
    </w:p>
    <w:p w:rsidR="00255902" w:rsidRPr="00967140" w:rsidRDefault="00255902" w:rsidP="006458BF">
      <w:pPr>
        <w:spacing w:before="100" w:beforeAutospacing="1" w:after="0" w:line="36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lastRenderedPageBreak/>
        <w:t>Rozdział 1</w:t>
      </w:r>
      <w:r w:rsidR="007D3C02" w:rsidRPr="00967140">
        <w:rPr>
          <w:rFonts w:asciiTheme="majorHAnsi" w:eastAsia="Times New Roman" w:hAnsiTheme="majorHAnsi" w:cs="Times New Roman"/>
          <w:b/>
          <w:bCs/>
          <w:sz w:val="20"/>
          <w:szCs w:val="20"/>
          <w:lang w:eastAsia="pl-PL"/>
        </w:rPr>
        <w:t>7</w:t>
      </w:r>
      <w:r w:rsidR="006458BF">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Opis kryteriów, którymi zamawiający będzie się kierował przy wyborze oferty, wraz z podaniem wag tych kryteriów i sposobu oceny ofert</w:t>
      </w:r>
    </w:p>
    <w:p w:rsidR="00255902" w:rsidRPr="00967140" w:rsidRDefault="007D3C02" w:rsidP="00056FC0">
      <w:pPr>
        <w:spacing w:before="100" w:beforeAutospacing="1" w:after="119" w:line="240" w:lineRule="auto"/>
        <w:ind w:left="28"/>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17</w:t>
      </w:r>
      <w:r w:rsidR="00255902" w:rsidRPr="00967140">
        <w:rPr>
          <w:rFonts w:asciiTheme="majorHAnsi" w:eastAsia="Times New Roman" w:hAnsiTheme="majorHAnsi" w:cs="Times New Roman"/>
          <w:sz w:val="20"/>
          <w:szCs w:val="20"/>
          <w:lang w:eastAsia="pl-PL"/>
        </w:rPr>
        <w:t>.1 Kryteria oceny ofert i waga tych kryteriów</w:t>
      </w:r>
      <w:r w:rsidR="00255902" w:rsidRPr="00967140">
        <w:rPr>
          <w:rFonts w:asciiTheme="majorHAnsi" w:eastAsia="Times New Roman" w:hAnsiTheme="majorHAnsi" w:cs="Times New Roman"/>
          <w:b/>
          <w:bCs/>
          <w:sz w:val="20"/>
          <w:szCs w:val="20"/>
          <w:lang w:eastAsia="pl-PL"/>
        </w:rPr>
        <w:t>:</w:t>
      </w:r>
    </w:p>
    <w:tbl>
      <w:tblPr>
        <w:tblW w:w="9600" w:type="dxa"/>
        <w:tblCellSpacing w:w="0" w:type="dxa"/>
        <w:tblCellMar>
          <w:top w:w="105" w:type="dxa"/>
          <w:left w:w="105" w:type="dxa"/>
          <w:bottom w:w="105" w:type="dxa"/>
          <w:right w:w="105" w:type="dxa"/>
        </w:tblCellMar>
        <w:tblLook w:val="04A0"/>
      </w:tblPr>
      <w:tblGrid>
        <w:gridCol w:w="6169"/>
        <w:gridCol w:w="3431"/>
      </w:tblGrid>
      <w:tr w:rsidR="00255902" w:rsidRPr="00967140" w:rsidTr="00255902">
        <w:trPr>
          <w:trHeight w:val="225"/>
          <w:tblCellSpacing w:w="0" w:type="dxa"/>
        </w:trPr>
        <w:tc>
          <w:tcPr>
            <w:tcW w:w="588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255902" w:rsidRPr="00967140" w:rsidRDefault="00255902" w:rsidP="00255902">
            <w:pPr>
              <w:spacing w:before="100" w:beforeAutospacing="1" w:after="142" w:line="225" w:lineRule="atLeast"/>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Kryterium oceny ofert</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902" w:rsidRPr="00967140" w:rsidRDefault="00255902" w:rsidP="00255902">
            <w:pPr>
              <w:spacing w:before="100" w:beforeAutospacing="1" w:after="142" w:line="225" w:lineRule="atLeast"/>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Waga kryterium</w:t>
            </w:r>
          </w:p>
        </w:tc>
      </w:tr>
      <w:tr w:rsidR="00255902" w:rsidRPr="00967140" w:rsidTr="00255902">
        <w:trPr>
          <w:tblCellSpacing w:w="0" w:type="dxa"/>
        </w:trPr>
        <w:tc>
          <w:tcPr>
            <w:tcW w:w="5880" w:type="dxa"/>
            <w:tcBorders>
              <w:top w:val="nil"/>
              <w:left w:val="single" w:sz="4" w:space="0" w:color="000000"/>
              <w:bottom w:val="single" w:sz="4" w:space="0" w:color="000000"/>
              <w:right w:val="nil"/>
            </w:tcBorders>
            <w:tcMar>
              <w:top w:w="0" w:type="dxa"/>
              <w:left w:w="108" w:type="dxa"/>
              <w:bottom w:w="0" w:type="dxa"/>
              <w:right w:w="0" w:type="dxa"/>
            </w:tcMar>
            <w:hideMark/>
          </w:tcPr>
          <w:p w:rsidR="00255902" w:rsidRPr="00967140" w:rsidRDefault="00255902" w:rsidP="00255902">
            <w:pPr>
              <w:spacing w:before="100" w:beforeAutospacing="1" w:after="142"/>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Cena (C)</w:t>
            </w:r>
          </w:p>
        </w:tc>
        <w:tc>
          <w:tcPr>
            <w:tcW w:w="3270"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55902" w:rsidRPr="00967140" w:rsidRDefault="00255902" w:rsidP="00255902">
            <w:pPr>
              <w:spacing w:before="100" w:beforeAutospacing="1" w:after="142"/>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60,00%</w:t>
            </w:r>
          </w:p>
        </w:tc>
      </w:tr>
      <w:tr w:rsidR="00255902" w:rsidRPr="00967140" w:rsidTr="00255902">
        <w:trPr>
          <w:trHeight w:val="225"/>
          <w:tblCellSpacing w:w="0" w:type="dxa"/>
        </w:trPr>
        <w:tc>
          <w:tcPr>
            <w:tcW w:w="588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255902" w:rsidRPr="00967140" w:rsidRDefault="007D3C02" w:rsidP="00255902">
            <w:pPr>
              <w:spacing w:before="100" w:beforeAutospacing="1" w:after="142" w:line="225" w:lineRule="atLeast"/>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Termin realizacji </w:t>
            </w:r>
            <w:r w:rsidR="00255902" w:rsidRPr="00967140">
              <w:rPr>
                <w:rFonts w:asciiTheme="majorHAnsi" w:eastAsia="Times New Roman" w:hAnsiTheme="majorHAnsi" w:cs="Times New Roman"/>
                <w:b/>
                <w:bCs/>
                <w:sz w:val="20"/>
                <w:szCs w:val="20"/>
                <w:lang w:eastAsia="pl-PL"/>
              </w:rPr>
              <w:t xml:space="preserve"> </w:t>
            </w:r>
            <w:r w:rsidRPr="00721416">
              <w:rPr>
                <w:rFonts w:asciiTheme="majorHAnsi" w:eastAsia="Times New Roman" w:hAnsiTheme="majorHAnsi" w:cs="Times New Roman"/>
                <w:b/>
                <w:sz w:val="20"/>
                <w:szCs w:val="20"/>
                <w:lang w:eastAsia="pl-PL"/>
              </w:rPr>
              <w:t>(T</w:t>
            </w:r>
            <w:r w:rsidR="00255902" w:rsidRPr="00721416">
              <w:rPr>
                <w:rFonts w:asciiTheme="majorHAnsi" w:eastAsia="Times New Roman" w:hAnsiTheme="majorHAnsi" w:cs="Times New Roman"/>
                <w:b/>
                <w:sz w:val="20"/>
                <w:szCs w:val="20"/>
                <w:lang w:eastAsia="pl-PL"/>
              </w:rPr>
              <w:t>)</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902" w:rsidRPr="00967140" w:rsidRDefault="00255902" w:rsidP="00255902">
            <w:pPr>
              <w:spacing w:before="100" w:beforeAutospacing="1" w:after="142" w:line="225" w:lineRule="atLeast"/>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40,00%</w:t>
            </w:r>
          </w:p>
        </w:tc>
      </w:tr>
    </w:tbl>
    <w:p w:rsidR="00255902" w:rsidRPr="00967140" w:rsidRDefault="007D3C02" w:rsidP="00255902">
      <w:p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17</w:t>
      </w:r>
      <w:r w:rsidR="00255902" w:rsidRPr="00967140">
        <w:rPr>
          <w:rFonts w:asciiTheme="majorHAnsi" w:eastAsia="Times New Roman" w:hAnsiTheme="majorHAnsi" w:cs="Times New Roman"/>
          <w:b/>
          <w:bCs/>
          <w:sz w:val="20"/>
          <w:szCs w:val="20"/>
          <w:lang w:eastAsia="pl-PL"/>
        </w:rPr>
        <w:t>.2 S</w:t>
      </w:r>
      <w:r w:rsidR="00255902" w:rsidRPr="00967140">
        <w:rPr>
          <w:rFonts w:asciiTheme="majorHAnsi" w:eastAsia="Times New Roman" w:hAnsiTheme="majorHAnsi" w:cs="Times New Roman"/>
          <w:sz w:val="20"/>
          <w:szCs w:val="20"/>
          <w:lang w:eastAsia="pl-PL"/>
        </w:rPr>
        <w:t xml:space="preserve">posób oceniania ofert </w:t>
      </w:r>
      <w:r w:rsidR="00255902" w:rsidRPr="00967140">
        <w:rPr>
          <w:rFonts w:asciiTheme="majorHAnsi" w:eastAsia="Times New Roman" w:hAnsiTheme="majorHAnsi" w:cs="Times New Roman"/>
          <w:b/>
          <w:bCs/>
          <w:sz w:val="20"/>
          <w:szCs w:val="20"/>
          <w:lang w:eastAsia="pl-PL"/>
        </w:rPr>
        <w:t>:</w:t>
      </w:r>
    </w:p>
    <w:p w:rsidR="00255902" w:rsidRPr="00967140" w:rsidRDefault="00255902" w:rsidP="00255902">
      <w:pPr>
        <w:spacing w:before="100" w:beforeAutospacing="1" w:after="119" w:line="240" w:lineRule="auto"/>
        <w:rPr>
          <w:rFonts w:asciiTheme="majorHAnsi" w:eastAsia="Times New Roman" w:hAnsiTheme="majorHAnsi" w:cs="Times New Roman"/>
          <w:sz w:val="20"/>
          <w:szCs w:val="20"/>
          <w:lang w:eastAsia="pl-PL"/>
        </w:rPr>
      </w:pPr>
      <w:r w:rsidRPr="00503DB5">
        <w:rPr>
          <w:rFonts w:asciiTheme="majorHAnsi" w:eastAsia="Times New Roman" w:hAnsiTheme="majorHAnsi" w:cs="Times New Roman"/>
          <w:b/>
          <w:sz w:val="20"/>
          <w:szCs w:val="20"/>
          <w:lang w:eastAsia="pl-PL"/>
        </w:rPr>
        <w:t>1.</w:t>
      </w:r>
      <w:r w:rsidRPr="00967140">
        <w:rPr>
          <w:rFonts w:asciiTheme="majorHAnsi" w:eastAsia="Times New Roman" w:hAnsiTheme="majorHAnsi" w:cs="Times New Roman"/>
          <w:sz w:val="20"/>
          <w:szCs w:val="20"/>
          <w:lang w:eastAsia="pl-PL"/>
        </w:rPr>
        <w:t xml:space="preserve"> </w:t>
      </w:r>
      <w:r w:rsidRPr="00967140">
        <w:rPr>
          <w:rFonts w:asciiTheme="majorHAnsi" w:eastAsia="Times New Roman" w:hAnsiTheme="majorHAnsi" w:cs="Times New Roman"/>
          <w:b/>
          <w:bCs/>
          <w:sz w:val="20"/>
          <w:szCs w:val="20"/>
          <w:lang w:eastAsia="pl-PL"/>
        </w:rPr>
        <w:t xml:space="preserve">w kryterium cena (C), </w:t>
      </w:r>
      <w:r w:rsidRPr="00967140">
        <w:rPr>
          <w:rFonts w:asciiTheme="majorHAnsi" w:eastAsia="Times New Roman" w:hAnsiTheme="majorHAnsi" w:cs="Times New Roman"/>
          <w:sz w:val="20"/>
          <w:szCs w:val="20"/>
          <w:lang w:eastAsia="pl-PL"/>
        </w:rPr>
        <w:t>w którym zamawiającemu zależy, aby Wykonawca przedstawił jak najniższy wskaźnik( cena), zostanie zastosowany następujący wzór:</w:t>
      </w:r>
    </w:p>
    <w:p w:rsidR="00255902" w:rsidRPr="00967140" w:rsidRDefault="007D3C02" w:rsidP="00255902">
      <w:pPr>
        <w:keepNext/>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color w:val="000000"/>
          <w:sz w:val="20"/>
          <w:szCs w:val="20"/>
          <w:lang w:eastAsia="pl-PL"/>
        </w:rPr>
        <w:t xml:space="preserve">               </w:t>
      </w:r>
      <w:proofErr w:type="spellStart"/>
      <w:r w:rsidR="00255902" w:rsidRPr="00967140">
        <w:rPr>
          <w:rFonts w:asciiTheme="majorHAnsi" w:eastAsia="Times New Roman" w:hAnsiTheme="majorHAnsi" w:cs="Times New Roman"/>
          <w:color w:val="000000"/>
          <w:sz w:val="20"/>
          <w:szCs w:val="20"/>
          <w:lang w:eastAsia="pl-PL"/>
        </w:rPr>
        <w:t>Cn</w:t>
      </w:r>
      <w:proofErr w:type="spellEnd"/>
      <w:r w:rsidR="00255902" w:rsidRPr="00967140">
        <w:rPr>
          <w:rFonts w:asciiTheme="majorHAnsi" w:eastAsia="Times New Roman" w:hAnsiTheme="majorHAnsi" w:cs="Times New Roman"/>
          <w:color w:val="000000"/>
          <w:sz w:val="20"/>
          <w:szCs w:val="20"/>
          <w:lang w:eastAsia="pl-PL"/>
        </w:rPr>
        <w:t xml:space="preserve"> </w:t>
      </w:r>
    </w:p>
    <w:p w:rsidR="00255902" w:rsidRPr="00967140" w:rsidRDefault="00255902" w:rsidP="00255902">
      <w:pPr>
        <w:keepNext/>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(C) = ----------- x 100 x waga kryterium</w:t>
      </w:r>
      <w:r w:rsidRPr="00967140">
        <w:rPr>
          <w:rFonts w:asciiTheme="majorHAnsi" w:eastAsia="Times New Roman" w:hAnsiTheme="majorHAnsi" w:cs="Times New Roman"/>
          <w:b/>
          <w:bCs/>
          <w:sz w:val="20"/>
          <w:szCs w:val="20"/>
          <w:lang w:eastAsia="pl-PL"/>
        </w:rPr>
        <w:t xml:space="preserve"> 60 </w:t>
      </w:r>
      <w:r w:rsidR="007D3C02" w:rsidRPr="00967140">
        <w:rPr>
          <w:rFonts w:asciiTheme="majorHAnsi" w:eastAsia="Times New Roman" w:hAnsiTheme="majorHAnsi" w:cs="Times New Roman"/>
          <w:b/>
          <w:bCs/>
          <w:sz w:val="20"/>
          <w:szCs w:val="20"/>
          <w:lang w:eastAsia="pl-PL"/>
        </w:rPr>
        <w:br/>
        <w:t xml:space="preserve">               </w:t>
      </w:r>
      <w:proofErr w:type="spellStart"/>
      <w:r w:rsidRPr="00967140">
        <w:rPr>
          <w:rFonts w:asciiTheme="majorHAnsi" w:eastAsia="Times New Roman" w:hAnsiTheme="majorHAnsi" w:cs="Times New Roman"/>
          <w:sz w:val="20"/>
          <w:szCs w:val="20"/>
          <w:lang w:eastAsia="pl-PL"/>
        </w:rPr>
        <w:t>Cb</w:t>
      </w:r>
      <w:proofErr w:type="spellEnd"/>
    </w:p>
    <w:p w:rsidR="00255902" w:rsidRPr="00967140" w:rsidRDefault="00255902" w:rsidP="00503DB5">
      <w:pPr>
        <w:keepNext/>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Gdzie:</w:t>
      </w:r>
      <w:r w:rsidR="00503DB5">
        <w:rPr>
          <w:rFonts w:asciiTheme="majorHAnsi" w:eastAsia="Times New Roman" w:hAnsiTheme="majorHAnsi" w:cs="Times New Roman"/>
          <w:sz w:val="20"/>
          <w:szCs w:val="20"/>
          <w:lang w:eastAsia="pl-PL"/>
        </w:rPr>
        <w:br/>
      </w:r>
      <w:proofErr w:type="spellStart"/>
      <w:r w:rsidRPr="00967140">
        <w:rPr>
          <w:rFonts w:asciiTheme="majorHAnsi" w:eastAsia="Times New Roman" w:hAnsiTheme="majorHAnsi" w:cs="Times New Roman"/>
          <w:b/>
          <w:bCs/>
          <w:sz w:val="20"/>
          <w:szCs w:val="20"/>
          <w:lang w:eastAsia="pl-PL"/>
        </w:rPr>
        <w:t>Cn</w:t>
      </w:r>
      <w:proofErr w:type="spellEnd"/>
      <w:r w:rsidRPr="00967140">
        <w:rPr>
          <w:rFonts w:asciiTheme="majorHAnsi" w:eastAsia="Times New Roman" w:hAnsiTheme="majorHAnsi" w:cs="Times New Roman"/>
          <w:b/>
          <w:bCs/>
          <w:sz w:val="20"/>
          <w:szCs w:val="20"/>
          <w:lang w:eastAsia="pl-PL"/>
        </w:rPr>
        <w:t xml:space="preserve"> – cena najniższa wśród ofert nie odrzuconych</w:t>
      </w:r>
      <w:r w:rsidR="00503DB5">
        <w:rPr>
          <w:rFonts w:asciiTheme="majorHAnsi" w:eastAsia="Times New Roman" w:hAnsiTheme="majorHAnsi" w:cs="Times New Roman"/>
          <w:sz w:val="20"/>
          <w:szCs w:val="20"/>
          <w:lang w:eastAsia="pl-PL"/>
        </w:rPr>
        <w:br/>
      </w:r>
      <w:proofErr w:type="spellStart"/>
      <w:r w:rsidRPr="00967140">
        <w:rPr>
          <w:rFonts w:asciiTheme="majorHAnsi" w:eastAsia="Times New Roman" w:hAnsiTheme="majorHAnsi" w:cs="Times New Roman"/>
          <w:b/>
          <w:bCs/>
          <w:sz w:val="20"/>
          <w:szCs w:val="20"/>
          <w:lang w:eastAsia="pl-PL"/>
        </w:rPr>
        <w:t>Cb</w:t>
      </w:r>
      <w:proofErr w:type="spellEnd"/>
      <w:r w:rsidRPr="00967140">
        <w:rPr>
          <w:rFonts w:asciiTheme="majorHAnsi" w:eastAsia="Times New Roman" w:hAnsiTheme="majorHAnsi" w:cs="Times New Roman"/>
          <w:b/>
          <w:bCs/>
          <w:sz w:val="20"/>
          <w:szCs w:val="20"/>
          <w:lang w:eastAsia="pl-PL"/>
        </w:rPr>
        <w:t xml:space="preserve"> – cena oferty badanej</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100 – wskaźnik stały</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60 % – procentowe znaczenie kryterium ceny</w:t>
      </w:r>
    </w:p>
    <w:p w:rsidR="00255902" w:rsidRPr="00967140" w:rsidRDefault="00255902" w:rsidP="00503DB5">
      <w:pPr>
        <w:spacing w:before="100" w:beforeAutospacing="1" w:after="113"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Liczba punktów, którą można uzyskać w ramach kryterium cena obliczona zostanie przez podzielenie ceny najniższej z ofert nieodrzuconych przez cenę ocenianej oferty i pomnożenie tak otrzymanej liczby przez 100 i wagę kryterium, którą ustalono </w:t>
      </w:r>
      <w:r w:rsidRPr="00967140">
        <w:rPr>
          <w:rFonts w:asciiTheme="majorHAnsi" w:eastAsia="Times New Roman" w:hAnsiTheme="majorHAnsi" w:cs="Times New Roman"/>
          <w:b/>
          <w:bCs/>
          <w:sz w:val="20"/>
          <w:szCs w:val="20"/>
          <w:lang w:eastAsia="pl-PL"/>
        </w:rPr>
        <w:t>na 60%.</w:t>
      </w:r>
    </w:p>
    <w:p w:rsidR="007D3C02" w:rsidRPr="00967140" w:rsidRDefault="00255902" w:rsidP="008A0618">
      <w:pPr>
        <w:spacing w:before="100" w:beforeAutospacing="1" w:after="0" w:line="102" w:lineRule="atLeast"/>
        <w:rPr>
          <w:rFonts w:asciiTheme="majorHAnsi" w:eastAsia="Times New Roman" w:hAnsiTheme="majorHAnsi" w:cs="Times New Roman"/>
          <w:b/>
          <w:bCs/>
          <w:sz w:val="20"/>
          <w:szCs w:val="20"/>
          <w:lang w:eastAsia="pl-PL"/>
        </w:rPr>
      </w:pPr>
      <w:r w:rsidRPr="00503DB5">
        <w:rPr>
          <w:rFonts w:asciiTheme="majorHAnsi" w:eastAsia="Times New Roman" w:hAnsiTheme="majorHAnsi" w:cs="Times New Roman"/>
          <w:b/>
          <w:sz w:val="20"/>
          <w:szCs w:val="20"/>
          <w:lang w:eastAsia="pl-PL"/>
        </w:rPr>
        <w:t>2</w:t>
      </w:r>
      <w:r w:rsidRPr="00967140">
        <w:rPr>
          <w:rFonts w:asciiTheme="majorHAnsi" w:eastAsia="Times New Roman" w:hAnsiTheme="majorHAnsi" w:cs="Times New Roman"/>
          <w:sz w:val="20"/>
          <w:szCs w:val="20"/>
          <w:lang w:eastAsia="pl-PL"/>
        </w:rPr>
        <w:t xml:space="preserve">. </w:t>
      </w:r>
      <w:r w:rsidRPr="00967140">
        <w:rPr>
          <w:rFonts w:asciiTheme="majorHAnsi" w:eastAsia="Times New Roman" w:hAnsiTheme="majorHAnsi" w:cs="Times New Roman"/>
          <w:b/>
          <w:bCs/>
          <w:color w:val="000000"/>
          <w:sz w:val="20"/>
          <w:szCs w:val="20"/>
          <w:lang w:eastAsia="pl-PL"/>
        </w:rPr>
        <w:t xml:space="preserve">W kryterium </w:t>
      </w:r>
      <w:r w:rsidR="007D3C02" w:rsidRPr="00967140">
        <w:rPr>
          <w:rFonts w:asciiTheme="majorHAnsi" w:eastAsia="Times New Roman" w:hAnsiTheme="majorHAnsi" w:cs="Times New Roman"/>
          <w:b/>
          <w:bCs/>
          <w:color w:val="000000"/>
          <w:sz w:val="20"/>
          <w:szCs w:val="20"/>
          <w:lang w:eastAsia="pl-PL"/>
        </w:rPr>
        <w:t xml:space="preserve"> termin wykonania </w:t>
      </w:r>
      <w:r w:rsidR="008A0618" w:rsidRPr="00967140">
        <w:rPr>
          <w:rFonts w:asciiTheme="majorHAnsi" w:eastAsia="Times New Roman" w:hAnsiTheme="majorHAnsi" w:cs="Times New Roman"/>
          <w:b/>
          <w:bCs/>
          <w:sz w:val="20"/>
          <w:szCs w:val="20"/>
          <w:lang w:eastAsia="pl-PL"/>
        </w:rPr>
        <w:t xml:space="preserve"> </w:t>
      </w:r>
      <w:r w:rsidR="00503DB5">
        <w:rPr>
          <w:rFonts w:asciiTheme="majorHAnsi" w:eastAsia="Times New Roman" w:hAnsiTheme="majorHAnsi" w:cs="Times New Roman"/>
          <w:sz w:val="20"/>
          <w:szCs w:val="20"/>
          <w:lang w:eastAsia="pl-PL"/>
        </w:rPr>
        <w:t>z</w:t>
      </w:r>
      <w:r w:rsidRPr="00967140">
        <w:rPr>
          <w:rFonts w:asciiTheme="majorHAnsi" w:eastAsia="Times New Roman" w:hAnsiTheme="majorHAnsi" w:cs="Times New Roman"/>
          <w:sz w:val="20"/>
          <w:szCs w:val="20"/>
          <w:lang w:eastAsia="pl-PL"/>
        </w:rPr>
        <w:t>a każdy</w:t>
      </w:r>
      <w:r w:rsidR="006458BF">
        <w:rPr>
          <w:rFonts w:asciiTheme="majorHAnsi" w:eastAsia="Times New Roman" w:hAnsiTheme="majorHAnsi" w:cs="Times New Roman"/>
          <w:sz w:val="20"/>
          <w:szCs w:val="20"/>
          <w:lang w:eastAsia="pl-PL"/>
        </w:rPr>
        <w:t xml:space="preserve"> poniżej </w:t>
      </w:r>
      <w:r w:rsidRPr="00967140">
        <w:rPr>
          <w:rFonts w:asciiTheme="majorHAnsi" w:eastAsia="Times New Roman" w:hAnsiTheme="majorHAnsi" w:cs="Times New Roman"/>
          <w:sz w:val="20"/>
          <w:szCs w:val="20"/>
          <w:lang w:eastAsia="pl-PL"/>
        </w:rPr>
        <w:t xml:space="preserve"> zadeklarowany </w:t>
      </w:r>
      <w:r w:rsidR="007D3C02" w:rsidRPr="00967140">
        <w:rPr>
          <w:rFonts w:asciiTheme="majorHAnsi" w:eastAsia="Times New Roman" w:hAnsiTheme="majorHAnsi" w:cs="Times New Roman"/>
          <w:sz w:val="20"/>
          <w:szCs w:val="20"/>
          <w:lang w:eastAsia="pl-PL"/>
        </w:rPr>
        <w:t xml:space="preserve">termin realizacji Wykonawca uzyska następującą liczbę punktów : </w:t>
      </w:r>
    </w:p>
    <w:p w:rsidR="007D3C02" w:rsidRPr="00503DB5" w:rsidRDefault="008A0618" w:rsidP="00255902">
      <w:pPr>
        <w:spacing w:before="100" w:beforeAutospacing="1" w:after="0" w:line="240" w:lineRule="auto"/>
        <w:ind w:left="408"/>
        <w:rPr>
          <w:rFonts w:asciiTheme="majorHAnsi" w:eastAsia="Times New Roman" w:hAnsiTheme="majorHAnsi" w:cs="Times New Roman"/>
          <w:b/>
          <w:sz w:val="20"/>
          <w:szCs w:val="20"/>
          <w:lang w:eastAsia="pl-PL"/>
        </w:rPr>
      </w:pPr>
      <w:r w:rsidRPr="00503DB5">
        <w:rPr>
          <w:rFonts w:asciiTheme="majorHAnsi" w:eastAsia="Times New Roman" w:hAnsiTheme="majorHAnsi" w:cs="Times New Roman"/>
          <w:b/>
          <w:sz w:val="20"/>
          <w:szCs w:val="20"/>
          <w:lang w:eastAsia="pl-PL"/>
        </w:rPr>
        <w:t xml:space="preserve"> Termin realizacji do 28.02.2021r – 40 pkt. </w:t>
      </w:r>
    </w:p>
    <w:p w:rsidR="008A0618" w:rsidRPr="00503DB5" w:rsidRDefault="008A0618" w:rsidP="00255902">
      <w:pPr>
        <w:spacing w:before="100" w:beforeAutospacing="1" w:after="0" w:line="240" w:lineRule="auto"/>
        <w:ind w:left="408"/>
        <w:rPr>
          <w:rFonts w:asciiTheme="majorHAnsi" w:eastAsia="Times New Roman" w:hAnsiTheme="majorHAnsi" w:cs="Times New Roman"/>
          <w:b/>
          <w:sz w:val="20"/>
          <w:szCs w:val="20"/>
          <w:lang w:eastAsia="pl-PL"/>
        </w:rPr>
      </w:pPr>
      <w:r w:rsidRPr="00503DB5">
        <w:rPr>
          <w:rFonts w:asciiTheme="majorHAnsi" w:eastAsia="Times New Roman" w:hAnsiTheme="majorHAnsi" w:cs="Times New Roman"/>
          <w:b/>
          <w:sz w:val="20"/>
          <w:szCs w:val="20"/>
          <w:lang w:eastAsia="pl-PL"/>
        </w:rPr>
        <w:t xml:space="preserve">Termin realizacji do 31.03.2021 r. – 30 pkt. </w:t>
      </w:r>
    </w:p>
    <w:p w:rsidR="008A0618" w:rsidRPr="00503DB5" w:rsidRDefault="008A0618" w:rsidP="00255902">
      <w:pPr>
        <w:spacing w:before="100" w:beforeAutospacing="1" w:after="0" w:line="240" w:lineRule="auto"/>
        <w:ind w:left="408"/>
        <w:rPr>
          <w:rFonts w:asciiTheme="majorHAnsi" w:eastAsia="Times New Roman" w:hAnsiTheme="majorHAnsi" w:cs="Times New Roman"/>
          <w:b/>
          <w:sz w:val="20"/>
          <w:szCs w:val="20"/>
          <w:lang w:eastAsia="pl-PL"/>
        </w:rPr>
      </w:pPr>
      <w:r w:rsidRPr="00503DB5">
        <w:rPr>
          <w:rFonts w:asciiTheme="majorHAnsi" w:eastAsia="Times New Roman" w:hAnsiTheme="majorHAnsi" w:cs="Times New Roman"/>
          <w:b/>
          <w:sz w:val="20"/>
          <w:szCs w:val="20"/>
          <w:lang w:eastAsia="pl-PL"/>
        </w:rPr>
        <w:t xml:space="preserve">Termin realizacji do 30.04.2021 r. – 20 pkt. </w:t>
      </w:r>
    </w:p>
    <w:p w:rsidR="008A0618" w:rsidRPr="00503DB5" w:rsidRDefault="008A0618" w:rsidP="00255902">
      <w:pPr>
        <w:spacing w:before="100" w:beforeAutospacing="1" w:after="0" w:line="240" w:lineRule="auto"/>
        <w:ind w:left="408"/>
        <w:rPr>
          <w:rFonts w:asciiTheme="majorHAnsi" w:eastAsia="Times New Roman" w:hAnsiTheme="majorHAnsi" w:cs="Times New Roman"/>
          <w:b/>
          <w:sz w:val="20"/>
          <w:szCs w:val="20"/>
          <w:lang w:eastAsia="pl-PL"/>
        </w:rPr>
      </w:pPr>
      <w:r w:rsidRPr="00503DB5">
        <w:rPr>
          <w:rFonts w:asciiTheme="majorHAnsi" w:eastAsia="Times New Roman" w:hAnsiTheme="majorHAnsi" w:cs="Times New Roman"/>
          <w:b/>
          <w:sz w:val="20"/>
          <w:szCs w:val="20"/>
          <w:lang w:eastAsia="pl-PL"/>
        </w:rPr>
        <w:t xml:space="preserve">Termin realizacji do 31.05.2021 – 10 pkt. </w:t>
      </w:r>
    </w:p>
    <w:p w:rsidR="00255902" w:rsidRPr="00503DB5" w:rsidRDefault="008A0618" w:rsidP="008A0618">
      <w:pPr>
        <w:spacing w:before="100" w:beforeAutospacing="1" w:after="0" w:line="240" w:lineRule="auto"/>
        <w:ind w:left="408"/>
        <w:rPr>
          <w:rFonts w:asciiTheme="majorHAnsi" w:eastAsia="Times New Roman" w:hAnsiTheme="majorHAnsi" w:cs="Times New Roman"/>
          <w:b/>
          <w:bCs/>
          <w:sz w:val="20"/>
          <w:szCs w:val="20"/>
          <w:lang w:eastAsia="pl-PL"/>
        </w:rPr>
      </w:pPr>
      <w:r w:rsidRPr="00503DB5">
        <w:rPr>
          <w:rFonts w:asciiTheme="majorHAnsi" w:eastAsia="Times New Roman" w:hAnsiTheme="majorHAnsi" w:cs="Times New Roman"/>
          <w:b/>
          <w:sz w:val="20"/>
          <w:szCs w:val="20"/>
          <w:lang w:eastAsia="pl-PL"/>
        </w:rPr>
        <w:t xml:space="preserve">Termin realizacji do 30.06.2021 r. i powyżej – 0 pkt. </w:t>
      </w:r>
    </w:p>
    <w:p w:rsidR="00255902" w:rsidRPr="00967140" w:rsidRDefault="00255902" w:rsidP="008A0618">
      <w:pPr>
        <w:spacing w:before="100" w:beforeAutospacing="1" w:after="0" w:line="238" w:lineRule="atLeast"/>
        <w:ind w:left="17"/>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18.3 </w:t>
      </w:r>
      <w:r w:rsidRPr="00967140">
        <w:rPr>
          <w:rFonts w:asciiTheme="majorHAnsi" w:eastAsia="Times New Roman" w:hAnsiTheme="majorHAnsi" w:cs="Times New Roman"/>
          <w:sz w:val="20"/>
          <w:szCs w:val="20"/>
          <w:lang w:eastAsia="pl-PL"/>
        </w:rPr>
        <w:t>Za najkorzystniejszą zostanie uznana oferta, która uzyska łącznie największą liczbę punktów (P) wyliczoną zgodnie z poniższym wzorem:</w:t>
      </w:r>
    </w:p>
    <w:p w:rsidR="00255902" w:rsidRPr="00967140" w:rsidRDefault="008A0618" w:rsidP="00503DB5">
      <w:pPr>
        <w:spacing w:before="100" w:beforeAutospacing="1" w:after="0" w:line="238" w:lineRule="atLeast"/>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P = C + T</w:t>
      </w:r>
      <w:r w:rsidR="00255902" w:rsidRPr="00967140">
        <w:rPr>
          <w:rFonts w:asciiTheme="majorHAnsi" w:eastAsia="Times New Roman" w:hAnsiTheme="majorHAnsi" w:cs="Times New Roman"/>
          <w:b/>
          <w:bCs/>
          <w:sz w:val="20"/>
          <w:szCs w:val="20"/>
          <w:lang w:eastAsia="pl-PL"/>
        </w:rPr>
        <w:t xml:space="preserve"> </w:t>
      </w:r>
    </w:p>
    <w:p w:rsidR="00255902" w:rsidRPr="00967140" w:rsidRDefault="00255902" w:rsidP="00503DB5">
      <w:pPr>
        <w:spacing w:before="100" w:beforeAutospacing="1" w:after="0" w:line="238" w:lineRule="atLeast"/>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Gdzie: </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P</w:t>
      </w:r>
      <w:r w:rsidRPr="00967140">
        <w:rPr>
          <w:rFonts w:asciiTheme="majorHAnsi" w:eastAsia="Times New Roman" w:hAnsiTheme="majorHAnsi" w:cs="Times New Roman"/>
          <w:sz w:val="20"/>
          <w:szCs w:val="20"/>
          <w:lang w:eastAsia="pl-PL"/>
        </w:rPr>
        <w:t xml:space="preserve"> – łączna liczba punktów oferty ocenianej</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color w:val="000000"/>
          <w:sz w:val="20"/>
          <w:szCs w:val="20"/>
          <w:lang w:eastAsia="pl-PL"/>
        </w:rPr>
        <w:t>C</w:t>
      </w:r>
      <w:r w:rsidRPr="00967140">
        <w:rPr>
          <w:rFonts w:asciiTheme="majorHAnsi" w:eastAsia="Times New Roman" w:hAnsiTheme="majorHAnsi" w:cs="Times New Roman"/>
          <w:color w:val="000000"/>
          <w:sz w:val="20"/>
          <w:szCs w:val="20"/>
          <w:lang w:eastAsia="pl-PL"/>
        </w:rPr>
        <w:t xml:space="preserve"> – liczba punktów uzyskanych w kryterium „Cena”</w:t>
      </w:r>
      <w:r w:rsidR="00503DB5">
        <w:rPr>
          <w:rFonts w:asciiTheme="majorHAnsi" w:eastAsia="Times New Roman" w:hAnsiTheme="majorHAnsi" w:cs="Times New Roman"/>
          <w:sz w:val="20"/>
          <w:szCs w:val="20"/>
          <w:lang w:eastAsia="pl-PL"/>
        </w:rPr>
        <w:br/>
      </w:r>
      <w:r w:rsidR="008A0618" w:rsidRPr="00967140">
        <w:rPr>
          <w:rFonts w:asciiTheme="majorHAnsi" w:eastAsia="Times New Roman" w:hAnsiTheme="majorHAnsi" w:cs="Times New Roman"/>
          <w:b/>
          <w:bCs/>
          <w:color w:val="000000"/>
          <w:sz w:val="20"/>
          <w:szCs w:val="20"/>
          <w:lang w:eastAsia="pl-PL"/>
        </w:rPr>
        <w:t>T</w:t>
      </w:r>
      <w:r w:rsidRPr="00967140">
        <w:rPr>
          <w:rFonts w:asciiTheme="majorHAnsi" w:eastAsia="Times New Roman" w:hAnsiTheme="majorHAnsi" w:cs="Times New Roman"/>
          <w:color w:val="000000"/>
          <w:sz w:val="20"/>
          <w:szCs w:val="20"/>
          <w:lang w:eastAsia="pl-PL"/>
        </w:rPr>
        <w:t xml:space="preserve"> – liczba punktów uzyskanych w kryterium „</w:t>
      </w:r>
      <w:r w:rsidR="008A0618" w:rsidRPr="00967140">
        <w:rPr>
          <w:rFonts w:asciiTheme="majorHAnsi" w:eastAsia="Times New Roman" w:hAnsiTheme="majorHAnsi" w:cs="Times New Roman"/>
          <w:sz w:val="20"/>
          <w:szCs w:val="20"/>
          <w:lang w:eastAsia="pl-PL"/>
        </w:rPr>
        <w:t xml:space="preserve">termin realizacji </w:t>
      </w:r>
      <w:r w:rsidRPr="00967140">
        <w:rPr>
          <w:rFonts w:asciiTheme="majorHAnsi" w:eastAsia="Times New Roman" w:hAnsiTheme="majorHAnsi" w:cs="Times New Roman"/>
          <w:sz w:val="20"/>
          <w:szCs w:val="20"/>
          <w:lang w:eastAsia="pl-PL"/>
        </w:rPr>
        <w:t xml:space="preserve"> ”.</w:t>
      </w:r>
    </w:p>
    <w:p w:rsidR="00255902" w:rsidRPr="00967140" w:rsidRDefault="00255902" w:rsidP="006458BF">
      <w:pPr>
        <w:spacing w:before="100" w:beforeAutospacing="1" w:after="0" w:line="102" w:lineRule="atLeast"/>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shd w:val="clear" w:color="auto" w:fill="FFFFFF"/>
          <w:lang w:eastAsia="pl-PL"/>
        </w:rPr>
        <w:lastRenderedPageBreak/>
        <w:t xml:space="preserve">18.4 </w:t>
      </w:r>
      <w:r w:rsidRPr="00967140">
        <w:rPr>
          <w:rFonts w:asciiTheme="majorHAnsi" w:eastAsia="Times New Roman" w:hAnsiTheme="majorHAnsi" w:cs="Times New Roman"/>
          <w:sz w:val="20"/>
          <w:szCs w:val="20"/>
          <w:lang w:eastAsia="pl-PL"/>
        </w:rPr>
        <w:t>Oferty będą oceniane w odniesieniu do najkorzystniejszych warunków przedstawionych przez Wykonawców w zakresie w/w kryteriów. Oferta wypełniająca w najwyższym stopniu wymagania określone w powyższych kryteriach otrzyma maksymalną liczbę punktów. Pozostałym Wykonawcom, spełniającym wymagania kryterialne przypisana zostanie odpowiednio mniejsza (proporcjonalnie mniejsza) liczba punktów.</w:t>
      </w:r>
    </w:p>
    <w:p w:rsidR="00255902" w:rsidRPr="00967140" w:rsidRDefault="00255902" w:rsidP="008A0618">
      <w:p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18.5</w:t>
      </w:r>
      <w:r w:rsidRPr="00967140">
        <w:rPr>
          <w:rFonts w:asciiTheme="majorHAnsi" w:eastAsia="Times New Roman" w:hAnsiTheme="majorHAnsi" w:cs="Times New Roman"/>
          <w:sz w:val="20"/>
          <w:szCs w:val="20"/>
          <w:lang w:eastAsia="pl-PL"/>
        </w:rPr>
        <w:t xml:space="preserve"> Zamawiający zastosuje zaokrąglanie każdego wyniku do dwóch miejsc po przecinku. </w:t>
      </w:r>
    </w:p>
    <w:p w:rsidR="00255902" w:rsidRPr="00967140" w:rsidRDefault="00255902" w:rsidP="008A0618">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19</w:t>
      </w:r>
    </w:p>
    <w:p w:rsidR="00255902" w:rsidRPr="00967140" w:rsidRDefault="00255902" w:rsidP="00255902">
      <w:pPr>
        <w:spacing w:before="100" w:beforeAutospacing="1" w:after="119"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Informacje o formalnościach, jakie powinny zostać dopełnione po wyborze oferty w celu zawarcia umowy w sprawie zamówienia publicznego</w:t>
      </w:r>
    </w:p>
    <w:p w:rsidR="00255902" w:rsidRPr="00967140" w:rsidRDefault="00255902" w:rsidP="006458BF">
      <w:p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19.1</w:t>
      </w:r>
      <w:r w:rsidRPr="00967140">
        <w:rPr>
          <w:rFonts w:asciiTheme="majorHAnsi" w:eastAsia="Times New Roman" w:hAnsiTheme="majorHAnsi" w:cs="Times New Roman"/>
          <w:sz w:val="20"/>
          <w:szCs w:val="20"/>
          <w:lang w:eastAsia="pl-PL"/>
        </w:rPr>
        <w:t xml:space="preserve"> Wybranemu Wykonawcy, Zamawiający określi miejsce i termin podpisania umowy. Termin zawarcia umowy może ulec zmianie w przypadku skorzystania przez któregoś z Wykonawców ze środków ochrony prawnej. O nowym terminie zawarcia umowy wybrany Wykonawca zostanie poinformowany pisemnie.</w:t>
      </w:r>
    </w:p>
    <w:p w:rsidR="00255902" w:rsidRPr="00967140" w:rsidRDefault="00255902" w:rsidP="006458BF">
      <w:p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19.2</w:t>
      </w:r>
      <w:r w:rsidRPr="00967140">
        <w:rPr>
          <w:rFonts w:asciiTheme="majorHAnsi" w:eastAsia="Times New Roman" w:hAnsiTheme="majorHAnsi" w:cs="Times New Roman"/>
          <w:sz w:val="20"/>
          <w:szCs w:val="20"/>
          <w:lang w:eastAsia="pl-PL"/>
        </w:rPr>
        <w:t xml:space="preserve"> Osoby reprezentujące Wykonawcę przy podpisywaniu umowy powinny posiadać ze sobą dokumenty potwierdzające ich umocowanie do podpisania umowy, o ile umocowanie to nie będzie wynikać z dokumentów załączonych do oferty.</w:t>
      </w:r>
    </w:p>
    <w:p w:rsidR="00255902" w:rsidRPr="00967140" w:rsidRDefault="00255902" w:rsidP="006458BF">
      <w:pPr>
        <w:spacing w:before="100" w:beforeAutospacing="1" w:after="119" w:line="240" w:lineRule="auto"/>
        <w:jc w:val="both"/>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color w:val="000000"/>
          <w:sz w:val="20"/>
          <w:szCs w:val="20"/>
          <w:lang w:eastAsia="pl-PL"/>
        </w:rPr>
        <w:t>19.3</w:t>
      </w:r>
      <w:r w:rsidRPr="00967140">
        <w:rPr>
          <w:rFonts w:asciiTheme="majorHAnsi" w:eastAsia="Times New Roman" w:hAnsiTheme="majorHAnsi" w:cs="Times New Roman"/>
          <w:color w:val="000000"/>
          <w:sz w:val="20"/>
          <w:szCs w:val="20"/>
          <w:lang w:eastAsia="pl-PL"/>
        </w:rPr>
        <w:t xml:space="preserve"> Wraz z pismem informującym o miejscu i terminie podpisania umowy Zamawiający przekaże Wykonawcy szczegółowe informacje na temat wymaganego zabezpieczenia należytego wykonania umowy, w tym wysokość kwot oraz terminy ich trwania.</w:t>
      </w:r>
      <w:r w:rsidRPr="00967140">
        <w:rPr>
          <w:rFonts w:asciiTheme="majorHAnsi" w:eastAsia="Times New Roman" w:hAnsiTheme="majorHAnsi" w:cs="Times New Roman"/>
          <w:sz w:val="20"/>
          <w:szCs w:val="20"/>
          <w:lang w:eastAsia="pl-PL"/>
        </w:rPr>
        <w:t xml:space="preserve"> </w:t>
      </w:r>
    </w:p>
    <w:p w:rsidR="00255902" w:rsidRPr="00967140" w:rsidRDefault="00255902" w:rsidP="008A0618">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20</w:t>
      </w:r>
      <w:r w:rsidR="008A0618" w:rsidRPr="00967140">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Istotne dla stron postanowienia umowy</w:t>
      </w:r>
    </w:p>
    <w:p w:rsidR="00255902" w:rsidRPr="00967140" w:rsidRDefault="008A0618" w:rsidP="00503DB5">
      <w:pPr>
        <w:spacing w:before="100" w:beforeAutospacing="1" w:after="0" w:line="240" w:lineRule="auto"/>
        <w:rPr>
          <w:rFonts w:asciiTheme="majorHAnsi" w:eastAsia="Times New Roman" w:hAnsiTheme="majorHAnsi" w:cs="Times New Roman"/>
          <w:sz w:val="20"/>
          <w:szCs w:val="20"/>
          <w:lang w:eastAsia="pl-PL"/>
        </w:rPr>
      </w:pPr>
      <w:r w:rsidRPr="00503DB5">
        <w:rPr>
          <w:rFonts w:asciiTheme="majorHAnsi" w:eastAsia="Times New Roman" w:hAnsiTheme="majorHAnsi" w:cs="Times New Roman"/>
          <w:b/>
          <w:sz w:val="20"/>
          <w:szCs w:val="20"/>
          <w:lang w:eastAsia="pl-PL"/>
        </w:rPr>
        <w:t>20</w:t>
      </w:r>
      <w:r w:rsidR="00255902" w:rsidRPr="00503DB5">
        <w:rPr>
          <w:rFonts w:asciiTheme="majorHAnsi" w:eastAsia="Times New Roman" w:hAnsiTheme="majorHAnsi" w:cs="Times New Roman"/>
          <w:b/>
          <w:sz w:val="20"/>
          <w:szCs w:val="20"/>
          <w:lang w:eastAsia="pl-PL"/>
        </w:rPr>
        <w:t>.1</w:t>
      </w:r>
      <w:r w:rsidR="00255902" w:rsidRPr="00967140">
        <w:rPr>
          <w:rFonts w:asciiTheme="majorHAnsi" w:eastAsia="Times New Roman" w:hAnsiTheme="majorHAnsi" w:cs="Times New Roman"/>
          <w:sz w:val="20"/>
          <w:szCs w:val="20"/>
          <w:lang w:eastAsia="pl-PL"/>
        </w:rPr>
        <w:t xml:space="preserve"> Wszystkie istotne postanowienia umowy zawarte zostały we wzorze umowy stanowiącym </w:t>
      </w:r>
      <w:r w:rsidRPr="00967140">
        <w:rPr>
          <w:rFonts w:asciiTheme="majorHAnsi" w:eastAsia="Times New Roman" w:hAnsiTheme="majorHAnsi" w:cs="Times New Roman"/>
          <w:b/>
          <w:bCs/>
          <w:sz w:val="20"/>
          <w:szCs w:val="20"/>
          <w:lang w:eastAsia="pl-PL"/>
        </w:rPr>
        <w:t>dodatek nr 7</w:t>
      </w:r>
      <w:r w:rsidR="00255902" w:rsidRPr="00967140">
        <w:rPr>
          <w:rFonts w:asciiTheme="majorHAnsi" w:eastAsia="Times New Roman" w:hAnsiTheme="majorHAnsi" w:cs="Times New Roman"/>
          <w:b/>
          <w:bCs/>
          <w:sz w:val="20"/>
          <w:szCs w:val="20"/>
          <w:lang w:eastAsia="pl-PL"/>
        </w:rPr>
        <w:t xml:space="preserve"> </w:t>
      </w:r>
      <w:r w:rsidR="00255902" w:rsidRPr="00967140">
        <w:rPr>
          <w:rFonts w:asciiTheme="majorHAnsi" w:eastAsia="Times New Roman" w:hAnsiTheme="majorHAnsi" w:cs="Times New Roman"/>
          <w:sz w:val="20"/>
          <w:szCs w:val="20"/>
          <w:lang w:eastAsia="pl-PL"/>
        </w:rPr>
        <w:t>do niniejszej SIWZ.</w:t>
      </w:r>
    </w:p>
    <w:p w:rsidR="00255902" w:rsidRPr="00967140" w:rsidRDefault="008A0618" w:rsidP="00503DB5">
      <w:pPr>
        <w:spacing w:before="100" w:beforeAutospacing="1" w:after="0" w:line="240" w:lineRule="auto"/>
        <w:rPr>
          <w:rFonts w:asciiTheme="majorHAnsi" w:eastAsia="Times New Roman" w:hAnsiTheme="majorHAnsi" w:cs="Times New Roman"/>
          <w:sz w:val="20"/>
          <w:szCs w:val="20"/>
          <w:lang w:eastAsia="pl-PL"/>
        </w:rPr>
      </w:pPr>
      <w:r w:rsidRPr="00503DB5">
        <w:rPr>
          <w:rFonts w:asciiTheme="majorHAnsi" w:eastAsia="Times New Roman" w:hAnsiTheme="majorHAnsi" w:cs="Times New Roman"/>
          <w:b/>
          <w:sz w:val="20"/>
          <w:szCs w:val="20"/>
          <w:lang w:eastAsia="pl-PL"/>
        </w:rPr>
        <w:t>20</w:t>
      </w:r>
      <w:r w:rsidR="00255902" w:rsidRPr="00503DB5">
        <w:rPr>
          <w:rFonts w:asciiTheme="majorHAnsi" w:eastAsia="Times New Roman" w:hAnsiTheme="majorHAnsi" w:cs="Times New Roman"/>
          <w:b/>
          <w:sz w:val="20"/>
          <w:szCs w:val="20"/>
          <w:lang w:eastAsia="pl-PL"/>
        </w:rPr>
        <w:t>.2</w:t>
      </w:r>
      <w:r w:rsidR="00255902" w:rsidRPr="00967140">
        <w:rPr>
          <w:rFonts w:asciiTheme="majorHAnsi" w:eastAsia="Times New Roman" w:hAnsiTheme="majorHAnsi" w:cs="Times New Roman"/>
          <w:sz w:val="20"/>
          <w:szCs w:val="20"/>
          <w:lang w:eastAsia="pl-PL"/>
        </w:rPr>
        <w:t xml:space="preserve"> Wykonawca akceptuje treść wzoru umowy na wykonanie przedmiotu zamówienia, stanowiący dodatek do niniejszej SIWZ, oświadczeniem zawartym w treści formularza ofertowego. Postanowienia umowy ustalone we wzorze nie podlegają zmianie przez Wykonawcę. Przyjęcie przez Wykonawcę postanowień wzoru umowy stanowi jeden z warunków ważności oferty.</w:t>
      </w:r>
    </w:p>
    <w:p w:rsidR="00255902" w:rsidRPr="00967140" w:rsidRDefault="008A0618" w:rsidP="00503DB5">
      <w:pPr>
        <w:spacing w:before="100" w:beforeAutospacing="1" w:after="0" w:line="240" w:lineRule="auto"/>
        <w:ind w:left="11"/>
        <w:rPr>
          <w:rFonts w:asciiTheme="majorHAnsi" w:eastAsia="Times New Roman" w:hAnsiTheme="majorHAnsi" w:cs="Times New Roman"/>
          <w:sz w:val="20"/>
          <w:szCs w:val="20"/>
          <w:lang w:eastAsia="pl-PL"/>
        </w:rPr>
      </w:pPr>
      <w:r w:rsidRPr="00503DB5">
        <w:rPr>
          <w:rFonts w:asciiTheme="majorHAnsi" w:eastAsia="Times New Roman" w:hAnsiTheme="majorHAnsi" w:cs="Times New Roman"/>
          <w:b/>
          <w:sz w:val="20"/>
          <w:szCs w:val="20"/>
          <w:lang w:eastAsia="pl-PL"/>
        </w:rPr>
        <w:t>20</w:t>
      </w:r>
      <w:r w:rsidR="00255902" w:rsidRPr="00503DB5">
        <w:rPr>
          <w:rFonts w:asciiTheme="majorHAnsi" w:eastAsia="Times New Roman" w:hAnsiTheme="majorHAnsi" w:cs="Times New Roman"/>
          <w:b/>
          <w:sz w:val="20"/>
          <w:szCs w:val="20"/>
          <w:lang w:eastAsia="pl-PL"/>
        </w:rPr>
        <w:t>.3</w:t>
      </w:r>
      <w:r w:rsidR="00255902" w:rsidRPr="00967140">
        <w:rPr>
          <w:rFonts w:asciiTheme="majorHAnsi" w:eastAsia="Times New Roman" w:hAnsiTheme="majorHAnsi" w:cs="Times New Roman"/>
          <w:sz w:val="20"/>
          <w:szCs w:val="20"/>
          <w:lang w:eastAsia="pl-PL"/>
        </w:rPr>
        <w:t xml:space="preserve"> Zamawiający zastrzega możliwość zmiany umowy, </w:t>
      </w:r>
      <w:r w:rsidR="00255902" w:rsidRPr="00967140">
        <w:rPr>
          <w:rFonts w:asciiTheme="majorHAnsi" w:eastAsia="Times New Roman" w:hAnsiTheme="majorHAnsi" w:cs="Times New Roman"/>
          <w:color w:val="000000"/>
          <w:sz w:val="20"/>
          <w:szCs w:val="20"/>
          <w:lang w:eastAsia="pl-PL"/>
        </w:rPr>
        <w:t>w tym istotnej zmiany umowy</w:t>
      </w:r>
      <w:r w:rsidR="00255902" w:rsidRPr="00967140">
        <w:rPr>
          <w:rFonts w:asciiTheme="majorHAnsi" w:eastAsia="Times New Roman" w:hAnsiTheme="majorHAnsi" w:cs="Times New Roman"/>
          <w:sz w:val="20"/>
          <w:szCs w:val="20"/>
          <w:lang w:eastAsia="pl-PL"/>
        </w:rPr>
        <w:t xml:space="preserve">. Zmiany do umowy zostały przewidziane we wzorze umowy stanowiącym </w:t>
      </w:r>
      <w:r w:rsidR="006458BF">
        <w:rPr>
          <w:rFonts w:asciiTheme="majorHAnsi" w:eastAsia="Times New Roman" w:hAnsiTheme="majorHAnsi" w:cs="Times New Roman"/>
          <w:b/>
          <w:bCs/>
          <w:sz w:val="20"/>
          <w:szCs w:val="20"/>
          <w:lang w:eastAsia="pl-PL"/>
        </w:rPr>
        <w:t>dodatek nr 7</w:t>
      </w:r>
      <w:r w:rsidR="00255902" w:rsidRPr="00967140">
        <w:rPr>
          <w:rFonts w:asciiTheme="majorHAnsi" w:eastAsia="Times New Roman" w:hAnsiTheme="majorHAnsi" w:cs="Times New Roman"/>
          <w:b/>
          <w:bCs/>
          <w:sz w:val="20"/>
          <w:szCs w:val="20"/>
          <w:lang w:eastAsia="pl-PL"/>
        </w:rPr>
        <w:t xml:space="preserve">, </w:t>
      </w:r>
      <w:r w:rsidR="00255902" w:rsidRPr="00967140">
        <w:rPr>
          <w:rFonts w:asciiTheme="majorHAnsi" w:eastAsia="Times New Roman" w:hAnsiTheme="majorHAnsi" w:cs="Times New Roman"/>
          <w:sz w:val="20"/>
          <w:szCs w:val="20"/>
          <w:lang w:eastAsia="pl-PL"/>
        </w:rPr>
        <w:t>określającym ich zakres, charakter, warunki wprowadzenia zmian oraz w</w:t>
      </w:r>
      <w:r w:rsidR="00503DB5">
        <w:rPr>
          <w:rFonts w:asciiTheme="majorHAnsi" w:eastAsia="Times New Roman" w:hAnsiTheme="majorHAnsi" w:cs="Times New Roman"/>
          <w:sz w:val="20"/>
          <w:szCs w:val="20"/>
          <w:lang w:eastAsia="pl-PL"/>
        </w:rPr>
        <w:t xml:space="preserve"> art. 144 ust. 1 </w:t>
      </w:r>
      <w:proofErr w:type="spellStart"/>
      <w:r w:rsidR="00503DB5">
        <w:rPr>
          <w:rFonts w:asciiTheme="majorHAnsi" w:eastAsia="Times New Roman" w:hAnsiTheme="majorHAnsi" w:cs="Times New Roman"/>
          <w:sz w:val="20"/>
          <w:szCs w:val="20"/>
          <w:lang w:eastAsia="pl-PL"/>
        </w:rPr>
        <w:t>pkt</w:t>
      </w:r>
      <w:proofErr w:type="spellEnd"/>
      <w:r w:rsidR="00503DB5">
        <w:rPr>
          <w:rFonts w:asciiTheme="majorHAnsi" w:eastAsia="Times New Roman" w:hAnsiTheme="majorHAnsi" w:cs="Times New Roman"/>
          <w:sz w:val="20"/>
          <w:szCs w:val="20"/>
          <w:lang w:eastAsia="pl-PL"/>
        </w:rPr>
        <w:t xml:space="preserve"> 2-6 ustawy</w:t>
      </w:r>
    </w:p>
    <w:p w:rsidR="00255902" w:rsidRPr="00967140" w:rsidRDefault="00255902" w:rsidP="006458BF">
      <w:pPr>
        <w:spacing w:before="100" w:beforeAutospacing="1" w:after="0" w:line="36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2</w:t>
      </w:r>
      <w:r w:rsidR="00503DB5">
        <w:rPr>
          <w:rFonts w:asciiTheme="majorHAnsi" w:eastAsia="Times New Roman" w:hAnsiTheme="majorHAnsi" w:cs="Times New Roman"/>
          <w:b/>
          <w:bCs/>
          <w:sz w:val="20"/>
          <w:szCs w:val="20"/>
          <w:lang w:eastAsia="pl-PL"/>
        </w:rPr>
        <w:t>1</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Pouczenie o środkach ochrony prawnej przysługujących wykonawcy w toku postępowania o udzielenie zamówienia</w:t>
      </w:r>
    </w:p>
    <w:p w:rsidR="00255902" w:rsidRPr="00967140" w:rsidRDefault="008A0618" w:rsidP="00255902">
      <w:pPr>
        <w:spacing w:before="100" w:beforeAutospacing="1" w:after="113"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21</w:t>
      </w:r>
      <w:r w:rsidR="00255902" w:rsidRPr="00967140">
        <w:rPr>
          <w:rFonts w:asciiTheme="majorHAnsi" w:eastAsia="Times New Roman" w:hAnsiTheme="majorHAnsi" w:cs="Times New Roman"/>
          <w:sz w:val="20"/>
          <w:szCs w:val="20"/>
          <w:lang w:eastAsia="pl-PL"/>
        </w:rPr>
        <w:t>.1 Wykonawcy, a także innemu podmiotowi, jeżeli ma lub miał interes w uzyskaniu danego zamówienia oraz poniósł lub może ponieść szkodę w wyniku naruszenia przez Zamawiającego przepisów ustawy – Prawo zamówień publicznych przysługują środki ochrony prawnej określone w Dziale VI ustawy.</w:t>
      </w:r>
    </w:p>
    <w:p w:rsidR="00255902" w:rsidRPr="00967140" w:rsidRDefault="008A0618" w:rsidP="00255902">
      <w:pPr>
        <w:spacing w:before="100" w:beforeAutospacing="1" w:after="113"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21</w:t>
      </w:r>
      <w:r w:rsidR="00255902" w:rsidRPr="00967140">
        <w:rPr>
          <w:rFonts w:asciiTheme="majorHAnsi" w:eastAsia="Times New Roman" w:hAnsiTheme="majorHAnsi" w:cs="Times New Roman"/>
          <w:sz w:val="20"/>
          <w:szCs w:val="20"/>
          <w:lang w:eastAsia="pl-PL"/>
        </w:rPr>
        <w:t>.2 Środki ochrony prawnej wobec ogłoszenia o zamówieniu oraz specyfikacji istotnych warunków zamówienia przysługują również organizacjom wpisanym na listę organizacji uprawnionych do wnoszenia środków ochrony prawnej,</w:t>
      </w:r>
      <w:r w:rsidR="00255902" w:rsidRPr="00967140">
        <w:rPr>
          <w:rFonts w:asciiTheme="majorHAnsi" w:eastAsia="Times New Roman" w:hAnsiTheme="majorHAnsi" w:cs="Times New Roman"/>
          <w:color w:val="FF0000"/>
          <w:sz w:val="20"/>
          <w:szCs w:val="20"/>
          <w:lang w:eastAsia="pl-PL"/>
        </w:rPr>
        <w:t xml:space="preserve"> </w:t>
      </w:r>
      <w:r w:rsidR="00255902" w:rsidRPr="00967140">
        <w:rPr>
          <w:rFonts w:asciiTheme="majorHAnsi" w:eastAsia="Times New Roman" w:hAnsiTheme="majorHAnsi" w:cs="Times New Roman"/>
          <w:sz w:val="20"/>
          <w:szCs w:val="20"/>
          <w:lang w:eastAsia="pl-PL"/>
        </w:rPr>
        <w:t>prowadzoną przez Prezesa Urzędu Zamówień Publicznych.</w:t>
      </w:r>
    </w:p>
    <w:p w:rsidR="00255902" w:rsidRPr="00967140" w:rsidRDefault="008A0618" w:rsidP="00503DB5">
      <w:pPr>
        <w:spacing w:before="100" w:beforeAutospacing="1" w:after="113"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21</w:t>
      </w:r>
      <w:r w:rsidR="00255902" w:rsidRPr="00967140">
        <w:rPr>
          <w:rFonts w:asciiTheme="majorHAnsi" w:eastAsia="Times New Roman" w:hAnsiTheme="majorHAnsi" w:cs="Times New Roman"/>
          <w:sz w:val="20"/>
          <w:szCs w:val="20"/>
          <w:lang w:eastAsia="pl-PL"/>
        </w:rPr>
        <w:t>.3 Zasady wnoszenia środków ochrony prawnej zostały określone w Dziale VI ustawy.</w:t>
      </w:r>
    </w:p>
    <w:p w:rsidR="00BD4E6C" w:rsidRDefault="00BD4E6C" w:rsidP="00255902">
      <w:pPr>
        <w:spacing w:before="100" w:beforeAutospacing="1" w:after="0" w:line="240" w:lineRule="auto"/>
        <w:jc w:val="center"/>
        <w:rPr>
          <w:rFonts w:asciiTheme="majorHAnsi" w:eastAsia="Times New Roman" w:hAnsiTheme="majorHAnsi" w:cs="Times New Roman"/>
          <w:b/>
          <w:bCs/>
          <w:sz w:val="20"/>
          <w:szCs w:val="20"/>
          <w:lang w:eastAsia="pl-PL"/>
        </w:rPr>
      </w:pPr>
    </w:p>
    <w:p w:rsidR="00255902" w:rsidRPr="00967140" w:rsidRDefault="00255902" w:rsidP="00255902">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lastRenderedPageBreak/>
        <w:t>Część II</w:t>
      </w:r>
    </w:p>
    <w:p w:rsidR="00255902" w:rsidRPr="00967140" w:rsidRDefault="00255902" w:rsidP="00503DB5">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Dodatkowe postanowienia specyfikacji istotnych warunków zamówienia</w:t>
      </w:r>
    </w:p>
    <w:p w:rsidR="00255902" w:rsidRPr="00967140" w:rsidRDefault="00255902" w:rsidP="00503DB5">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2</w:t>
      </w:r>
      <w:r w:rsidR="008A0618" w:rsidRPr="00967140">
        <w:rPr>
          <w:rFonts w:asciiTheme="majorHAnsi" w:eastAsia="Times New Roman" w:hAnsiTheme="majorHAnsi" w:cs="Times New Roman"/>
          <w:b/>
          <w:bCs/>
          <w:sz w:val="20"/>
          <w:szCs w:val="20"/>
          <w:lang w:eastAsia="pl-PL"/>
        </w:rPr>
        <w:t>2</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Opis części zamówienia, jeżeli zamawiający dopuszcza składanie ofert częściowych</w:t>
      </w:r>
    </w:p>
    <w:p w:rsidR="00255902" w:rsidRPr="00967140" w:rsidRDefault="00255902" w:rsidP="00503DB5">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Zamawiający nie dopuszcza składania ofert częściowych.</w:t>
      </w:r>
    </w:p>
    <w:p w:rsidR="00255902" w:rsidRPr="00967140" w:rsidRDefault="00255902" w:rsidP="00503DB5">
      <w:pPr>
        <w:spacing w:before="100" w:beforeAutospacing="1" w:after="0"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2</w:t>
      </w:r>
      <w:r w:rsidR="008A0618" w:rsidRPr="00967140">
        <w:rPr>
          <w:rFonts w:asciiTheme="majorHAnsi" w:eastAsia="Times New Roman" w:hAnsiTheme="majorHAnsi" w:cs="Times New Roman"/>
          <w:b/>
          <w:bCs/>
          <w:sz w:val="20"/>
          <w:szCs w:val="20"/>
          <w:lang w:eastAsia="pl-PL"/>
        </w:rPr>
        <w:t>3</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Maksymalna liczba wykonawców, z którymi zamawiający zawrze umowę ramową, jeżeli zamawiający przewiduje zawarcie umowy ramowej</w:t>
      </w:r>
    </w:p>
    <w:p w:rsidR="00255902" w:rsidRPr="00967140" w:rsidRDefault="00255902" w:rsidP="00255902">
      <w:p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Zamawiający nie przewiduje zawarcia umowy ramowej. </w:t>
      </w:r>
    </w:p>
    <w:p w:rsidR="00255902" w:rsidRPr="00967140" w:rsidRDefault="00255902" w:rsidP="00503DB5">
      <w:pPr>
        <w:spacing w:before="100" w:beforeAutospacing="1" w:after="0" w:line="36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2</w:t>
      </w:r>
      <w:r w:rsidR="008A0618" w:rsidRPr="00967140">
        <w:rPr>
          <w:rFonts w:asciiTheme="majorHAnsi" w:eastAsia="Times New Roman" w:hAnsiTheme="majorHAnsi" w:cs="Times New Roman"/>
          <w:b/>
          <w:bCs/>
          <w:sz w:val="20"/>
          <w:szCs w:val="20"/>
          <w:lang w:eastAsia="pl-PL"/>
        </w:rPr>
        <w:t>4</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 xml:space="preserve">Informacja o przewidywanych zamówieniach, o których mowa w art. 67 ust. 1 </w:t>
      </w:r>
      <w:proofErr w:type="spellStart"/>
      <w:r w:rsidRPr="00967140">
        <w:rPr>
          <w:rFonts w:asciiTheme="majorHAnsi" w:eastAsia="Times New Roman" w:hAnsiTheme="majorHAnsi" w:cs="Times New Roman"/>
          <w:b/>
          <w:bCs/>
          <w:sz w:val="20"/>
          <w:szCs w:val="20"/>
          <w:lang w:eastAsia="pl-PL"/>
        </w:rPr>
        <w:t>pkt</w:t>
      </w:r>
      <w:proofErr w:type="spellEnd"/>
      <w:r w:rsidRPr="00967140">
        <w:rPr>
          <w:rFonts w:asciiTheme="majorHAnsi" w:eastAsia="Times New Roman" w:hAnsiTheme="majorHAnsi" w:cs="Times New Roman"/>
          <w:b/>
          <w:bCs/>
          <w:sz w:val="20"/>
          <w:szCs w:val="20"/>
          <w:lang w:eastAsia="pl-PL"/>
        </w:rPr>
        <w:t xml:space="preserve"> 6 ustawy </w:t>
      </w:r>
      <w:r w:rsidRPr="00967140">
        <w:rPr>
          <w:rFonts w:asciiTheme="majorHAnsi" w:eastAsia="Times New Roman" w:hAnsiTheme="majorHAnsi" w:cs="Times New Roman"/>
          <w:color w:val="000000"/>
          <w:sz w:val="20"/>
          <w:szCs w:val="20"/>
          <w:lang w:eastAsia="pl-PL"/>
        </w:rPr>
        <w:t xml:space="preserve">Zamawiający nie przewiduje udzielenia zamówień, o których mowa w art. 67 ust. 1 </w:t>
      </w:r>
      <w:proofErr w:type="spellStart"/>
      <w:r w:rsidRPr="00967140">
        <w:rPr>
          <w:rFonts w:asciiTheme="majorHAnsi" w:eastAsia="Times New Roman" w:hAnsiTheme="majorHAnsi" w:cs="Times New Roman"/>
          <w:color w:val="000000"/>
          <w:sz w:val="20"/>
          <w:szCs w:val="20"/>
          <w:lang w:eastAsia="pl-PL"/>
        </w:rPr>
        <w:t>pkt</w:t>
      </w:r>
      <w:proofErr w:type="spellEnd"/>
      <w:r w:rsidRPr="00967140">
        <w:rPr>
          <w:rFonts w:asciiTheme="majorHAnsi" w:eastAsia="Times New Roman" w:hAnsiTheme="majorHAnsi" w:cs="Times New Roman"/>
          <w:color w:val="000000"/>
          <w:sz w:val="20"/>
          <w:szCs w:val="20"/>
          <w:lang w:eastAsia="pl-PL"/>
        </w:rPr>
        <w:t xml:space="preserve"> 6 ustawy.</w:t>
      </w:r>
    </w:p>
    <w:p w:rsidR="00255902" w:rsidRPr="00967140" w:rsidRDefault="00255902" w:rsidP="00503DB5">
      <w:pPr>
        <w:spacing w:before="100" w:beforeAutospacing="1" w:after="119"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2</w:t>
      </w:r>
      <w:r w:rsidR="008A0618" w:rsidRPr="00967140">
        <w:rPr>
          <w:rFonts w:asciiTheme="majorHAnsi" w:eastAsia="Times New Roman" w:hAnsiTheme="majorHAnsi" w:cs="Times New Roman"/>
          <w:b/>
          <w:bCs/>
          <w:sz w:val="20"/>
          <w:szCs w:val="20"/>
          <w:lang w:eastAsia="pl-PL"/>
        </w:rPr>
        <w:t>5</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Opis sposobu przedstawienia ofert wariantowych oraz minimalne warunki, jakim muszą odpowiadać oferty wariantowe wraz z wybranymi kryteriami oceny, jeżeli zamawiający wymaga lub dopuszcza ich składanie</w:t>
      </w:r>
    </w:p>
    <w:p w:rsidR="00255902" w:rsidRPr="00967140" w:rsidRDefault="00255902" w:rsidP="00255902">
      <w:p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Zamawiający nie dopuszcza składania ofert wariantowych. </w:t>
      </w:r>
    </w:p>
    <w:p w:rsidR="00255902" w:rsidRPr="00967140" w:rsidRDefault="00255902" w:rsidP="00503DB5">
      <w:pPr>
        <w:spacing w:before="100" w:beforeAutospacing="1" w:after="119" w:line="24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2</w:t>
      </w:r>
      <w:r w:rsidR="008A0618" w:rsidRPr="00967140">
        <w:rPr>
          <w:rFonts w:asciiTheme="majorHAnsi" w:eastAsia="Times New Roman" w:hAnsiTheme="majorHAnsi" w:cs="Times New Roman"/>
          <w:b/>
          <w:bCs/>
          <w:sz w:val="20"/>
          <w:szCs w:val="20"/>
          <w:lang w:eastAsia="pl-PL"/>
        </w:rPr>
        <w:t>6</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Informacje dotyczące możliwości udzielenia zaliczek na poczet wykonania zamówienia</w:t>
      </w:r>
    </w:p>
    <w:p w:rsidR="00255902" w:rsidRPr="00967140" w:rsidRDefault="00255902" w:rsidP="00255902">
      <w:pPr>
        <w:spacing w:before="100" w:beforeAutospacing="1" w:after="0" w:line="36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Zamawiający nie przewiduje udzielania zaliczek na poczet wykonania zamówienia.</w:t>
      </w:r>
    </w:p>
    <w:p w:rsidR="00255902" w:rsidRPr="00967140" w:rsidRDefault="00255902" w:rsidP="00503DB5">
      <w:pPr>
        <w:spacing w:before="100" w:beforeAutospacing="1" w:after="0" w:line="36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2</w:t>
      </w:r>
      <w:r w:rsidR="008A0618" w:rsidRPr="00967140">
        <w:rPr>
          <w:rFonts w:asciiTheme="majorHAnsi" w:eastAsia="Times New Roman" w:hAnsiTheme="majorHAnsi" w:cs="Times New Roman"/>
          <w:b/>
          <w:bCs/>
          <w:sz w:val="20"/>
          <w:szCs w:val="20"/>
          <w:lang w:eastAsia="pl-PL"/>
        </w:rPr>
        <w:t>7</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Informacje dotyczące walut obcych, w jakich mogą być prowadzone rozliczenia miedzy zamawiającym a wykonawcą, jeżeli zamawiający przewiduje rozliczenia w walutach obcych</w:t>
      </w:r>
    </w:p>
    <w:p w:rsidR="00255902" w:rsidRPr="00967140" w:rsidRDefault="00255902" w:rsidP="00255902">
      <w:p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 xml:space="preserve">Wszelkie rozliczenia między Zamawiającym, a Wykonawcą będą prowadzone wyłącznie w złotych polskich. </w:t>
      </w:r>
    </w:p>
    <w:p w:rsidR="00255902" w:rsidRPr="00967140" w:rsidRDefault="00255902" w:rsidP="00503DB5">
      <w:pPr>
        <w:spacing w:before="100" w:beforeAutospacing="1" w:after="0" w:line="36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2</w:t>
      </w:r>
      <w:r w:rsidR="008A0618" w:rsidRPr="00967140">
        <w:rPr>
          <w:rFonts w:asciiTheme="majorHAnsi" w:eastAsia="Times New Roman" w:hAnsiTheme="majorHAnsi" w:cs="Times New Roman"/>
          <w:b/>
          <w:bCs/>
          <w:sz w:val="20"/>
          <w:szCs w:val="20"/>
          <w:lang w:eastAsia="pl-PL"/>
        </w:rPr>
        <w:t>8</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Postanowienia dotyczące aukcji elektronicznej</w:t>
      </w:r>
    </w:p>
    <w:p w:rsidR="00255902" w:rsidRPr="00967140" w:rsidRDefault="00255902" w:rsidP="00255902">
      <w:pPr>
        <w:spacing w:before="100" w:beforeAutospacing="1" w:after="119"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Zamawiający nie przewiduje wyboru najkorzystniejszej oferty z zastosowaniem aukcji elektronicznej.</w:t>
      </w:r>
    </w:p>
    <w:p w:rsidR="00255902" w:rsidRPr="00967140" w:rsidRDefault="00255902" w:rsidP="00503DB5">
      <w:pPr>
        <w:spacing w:before="100" w:beforeAutospacing="1" w:after="0" w:line="360" w:lineRule="auto"/>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 xml:space="preserve">Rozdział </w:t>
      </w:r>
      <w:r w:rsidR="008A0618" w:rsidRPr="00967140">
        <w:rPr>
          <w:rFonts w:asciiTheme="majorHAnsi" w:eastAsia="Times New Roman" w:hAnsiTheme="majorHAnsi" w:cs="Times New Roman"/>
          <w:b/>
          <w:bCs/>
          <w:sz w:val="20"/>
          <w:szCs w:val="20"/>
          <w:lang w:eastAsia="pl-PL"/>
        </w:rPr>
        <w:t>29</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Wysokość zwrotu kosztów udziału w postępowaniu, jeżeli zamawiający przewiduje ich zwrot</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sz w:val="20"/>
          <w:szCs w:val="20"/>
          <w:lang w:eastAsia="pl-PL"/>
        </w:rPr>
        <w:t>Zamawiający nie przewiduje zwrotu kosztów udziału w postępowaniu.</w:t>
      </w:r>
    </w:p>
    <w:p w:rsidR="00255902" w:rsidRPr="00503DB5" w:rsidRDefault="00255902" w:rsidP="00503DB5">
      <w:pPr>
        <w:spacing w:before="100" w:beforeAutospacing="1" w:after="119" w:line="102" w:lineRule="atLeast"/>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3</w:t>
      </w:r>
      <w:r w:rsidR="008A0618" w:rsidRPr="00967140">
        <w:rPr>
          <w:rFonts w:asciiTheme="majorHAnsi" w:eastAsia="Times New Roman" w:hAnsiTheme="majorHAnsi" w:cs="Times New Roman"/>
          <w:b/>
          <w:bCs/>
          <w:sz w:val="20"/>
          <w:szCs w:val="20"/>
          <w:lang w:eastAsia="pl-PL"/>
        </w:rPr>
        <w:t>0</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color w:val="000000"/>
          <w:sz w:val="20"/>
          <w:szCs w:val="20"/>
          <w:lang w:eastAsia="pl-PL"/>
        </w:rPr>
        <w:t>Klauzula informacyjna dotycząca RODO</w:t>
      </w:r>
    </w:p>
    <w:p w:rsidR="008A0618" w:rsidRPr="00967140" w:rsidRDefault="008A0618" w:rsidP="008A0618">
      <w:pPr>
        <w:ind w:left="567" w:hanging="567"/>
        <w:jc w:val="both"/>
        <w:rPr>
          <w:rFonts w:asciiTheme="majorHAnsi" w:hAnsiTheme="majorHAnsi"/>
          <w:sz w:val="20"/>
          <w:szCs w:val="20"/>
        </w:rPr>
      </w:pPr>
      <w:r w:rsidRPr="00967140">
        <w:rPr>
          <w:rFonts w:asciiTheme="majorHAnsi" w:eastAsia="Calibri" w:hAnsiTheme="majorHAnsi" w:cs="Calibri"/>
          <w:color w:val="000000"/>
          <w:sz w:val="20"/>
          <w:szCs w:val="20"/>
        </w:rPr>
        <w:t>30.1  Klauzula informacyjna</w:t>
      </w:r>
    </w:p>
    <w:p w:rsidR="008A0618" w:rsidRPr="00503DB5" w:rsidRDefault="008A0618" w:rsidP="00503DB5">
      <w:pPr>
        <w:jc w:val="both"/>
        <w:rPr>
          <w:rFonts w:asciiTheme="majorHAnsi" w:eastAsia="Calibri" w:hAnsiTheme="majorHAnsi" w:cs="Calibri"/>
          <w:color w:val="000000"/>
          <w:sz w:val="20"/>
          <w:szCs w:val="20"/>
        </w:rPr>
      </w:pPr>
      <w:r w:rsidRPr="00967140">
        <w:rPr>
          <w:rFonts w:asciiTheme="majorHAnsi" w:eastAsia="Calibri" w:hAnsiTheme="majorHAnsi" w:cs="Calibri"/>
          <w:color w:val="000000"/>
          <w:sz w:val="20"/>
          <w:szCs w:val="20"/>
        </w:rPr>
        <w:lastRenderedPageBreak/>
        <w:t xml:space="preserve">Zgodnie z art. 13 rozporządzenia Parlamentu Europejskiego i Rady (UE) 2016/679 z </w:t>
      </w:r>
      <w:r w:rsidR="00503DB5">
        <w:rPr>
          <w:rFonts w:asciiTheme="majorHAnsi" w:eastAsia="Calibri" w:hAnsiTheme="majorHAnsi" w:cs="Calibri"/>
          <w:color w:val="000000"/>
          <w:sz w:val="20"/>
          <w:szCs w:val="20"/>
        </w:rPr>
        <w:t>dnia 27 kwietnia</w:t>
      </w:r>
      <w:r w:rsidR="00503DB5">
        <w:rPr>
          <w:rFonts w:asciiTheme="majorHAnsi" w:eastAsia="Calibri" w:hAnsiTheme="majorHAnsi" w:cs="Calibri"/>
          <w:color w:val="000000"/>
          <w:sz w:val="20"/>
          <w:szCs w:val="20"/>
        </w:rPr>
        <w:br/>
      </w:r>
      <w:r w:rsidRPr="00967140">
        <w:rPr>
          <w:rFonts w:asciiTheme="majorHAnsi" w:eastAsia="Calibri" w:hAnsiTheme="majorHAnsi" w:cs="Calibri"/>
          <w:color w:val="000000"/>
          <w:sz w:val="20"/>
          <w:szCs w:val="20"/>
        </w:rPr>
        <w:t>2016 r. w sprawie ochrony osób fizycznych w związku z przetwarzaniem danych osobowych i w sprawie swobodnego przepływu takich danych oraz uchylenia dyrektywy 95/46/WE (ogólne rozporządzenie o ochronie danych) (Dz. Urz. UE L 119 z 04.05.2016, str. 1), dalej „RODO”, oraz nałożonego na Administratora Danych Osobowych obowiązku prawnego informuję, że:</w:t>
      </w:r>
    </w:p>
    <w:p w:rsidR="008A0618" w:rsidRPr="00967140" w:rsidRDefault="008A0618" w:rsidP="00503DB5">
      <w:pPr>
        <w:jc w:val="both"/>
        <w:rPr>
          <w:rFonts w:asciiTheme="majorHAnsi" w:eastAsia="Calibri" w:hAnsiTheme="majorHAnsi" w:cs="Calibri"/>
          <w:color w:val="000000"/>
          <w:sz w:val="20"/>
          <w:szCs w:val="20"/>
        </w:rPr>
      </w:pPr>
      <w:r w:rsidRPr="00967140">
        <w:rPr>
          <w:rFonts w:asciiTheme="majorHAnsi" w:eastAsia="Calibri" w:hAnsiTheme="majorHAnsi" w:cs="Calibri"/>
          <w:color w:val="000000"/>
          <w:sz w:val="20"/>
          <w:szCs w:val="20"/>
        </w:rPr>
        <w:t xml:space="preserve">1. Administratorem Pani/Pana danych osobowych jest Zespół Szkół Ponadgimnazjalnych Nr 2 w Sieradzu 2. Kontakt z Inspektorem ochrony danych osobowych w Zespole Szkół Ponadgimnazjalnych Nr 2 w Sieradzu: email </w:t>
      </w:r>
      <w:hyperlink r:id="rId11" w:history="1">
        <w:r w:rsidRPr="00967140">
          <w:rPr>
            <w:rStyle w:val="Hipercze"/>
            <w:rFonts w:asciiTheme="majorHAnsi" w:eastAsia="Calibri" w:hAnsiTheme="majorHAnsi" w:cs="Calibri"/>
            <w:color w:val="000000"/>
            <w:sz w:val="20"/>
            <w:szCs w:val="20"/>
          </w:rPr>
          <w:t>kontakt@iszd.pl</w:t>
        </w:r>
      </w:hyperlink>
    </w:p>
    <w:p w:rsidR="008A0618" w:rsidRPr="00967140" w:rsidRDefault="008A0618" w:rsidP="00503DB5">
      <w:pPr>
        <w:ind w:left="284" w:hanging="284"/>
        <w:jc w:val="both"/>
        <w:rPr>
          <w:rFonts w:asciiTheme="majorHAnsi" w:hAnsiTheme="majorHAnsi"/>
          <w:sz w:val="20"/>
          <w:szCs w:val="20"/>
        </w:rPr>
      </w:pPr>
      <w:r w:rsidRPr="00967140">
        <w:rPr>
          <w:rFonts w:asciiTheme="majorHAnsi" w:eastAsia="Calibri" w:hAnsiTheme="majorHAnsi" w:cs="Calibri"/>
          <w:color w:val="000000"/>
          <w:sz w:val="20"/>
          <w:szCs w:val="20"/>
        </w:rPr>
        <w:t>3. Pani/Pana dane osobowe przetwarzane są na podstawie art.6 ust.1 lit. b i c</w:t>
      </w:r>
      <w:r w:rsidR="00503DB5">
        <w:rPr>
          <w:rFonts w:asciiTheme="majorHAnsi" w:eastAsia="Calibri" w:hAnsiTheme="majorHAnsi" w:cs="Calibri"/>
          <w:color w:val="000000"/>
          <w:sz w:val="20"/>
          <w:szCs w:val="20"/>
        </w:rPr>
        <w:t xml:space="preserve"> RODO w celu realizacji</w:t>
      </w:r>
      <w:r w:rsidR="00503DB5">
        <w:rPr>
          <w:rFonts w:asciiTheme="majorHAnsi" w:eastAsia="Calibri" w:hAnsiTheme="majorHAnsi" w:cs="Calibri"/>
          <w:color w:val="000000"/>
          <w:sz w:val="20"/>
          <w:szCs w:val="20"/>
        </w:rPr>
        <w:br/>
      </w:r>
      <w:r w:rsidRPr="00967140">
        <w:rPr>
          <w:rFonts w:asciiTheme="majorHAnsi" w:eastAsia="Calibri" w:hAnsiTheme="majorHAnsi" w:cs="Calibri"/>
          <w:color w:val="000000"/>
          <w:sz w:val="20"/>
          <w:szCs w:val="20"/>
        </w:rPr>
        <w:t>zadań związanych z projektem„ Program rozwoju Zespołu Szkół Ponadgimnazjalnych nr 2 w Sieradzu -edycja 2” RPLD.11.03.01-10-0039/19-00.</w:t>
      </w:r>
    </w:p>
    <w:p w:rsidR="008A0618" w:rsidRPr="00967140" w:rsidRDefault="008A0618" w:rsidP="00503DB5">
      <w:pPr>
        <w:jc w:val="both"/>
        <w:rPr>
          <w:rFonts w:asciiTheme="majorHAnsi" w:hAnsiTheme="majorHAnsi"/>
          <w:sz w:val="20"/>
          <w:szCs w:val="20"/>
        </w:rPr>
      </w:pPr>
      <w:r w:rsidRPr="00967140">
        <w:rPr>
          <w:rFonts w:asciiTheme="majorHAnsi" w:eastAsia="Calibri" w:hAnsiTheme="majorHAnsi" w:cs="Calibri"/>
          <w:color w:val="000000"/>
          <w:sz w:val="20"/>
          <w:szCs w:val="20"/>
        </w:rPr>
        <w:t xml:space="preserve">Dane osobowe Pani/Pana będą przetwarzane w celu realizacji zadań oświatowych, wynikających z przepisów prawa, w tym na podstawie: </w:t>
      </w:r>
    </w:p>
    <w:p w:rsidR="008A0618" w:rsidRPr="00967140" w:rsidRDefault="008A0618" w:rsidP="00503DB5">
      <w:pPr>
        <w:jc w:val="both"/>
        <w:rPr>
          <w:rFonts w:asciiTheme="majorHAnsi" w:hAnsiTheme="majorHAnsi"/>
          <w:sz w:val="20"/>
          <w:szCs w:val="20"/>
        </w:rPr>
      </w:pPr>
      <w:r w:rsidRPr="00967140">
        <w:rPr>
          <w:rFonts w:asciiTheme="majorHAnsi" w:eastAsia="Calibri" w:hAnsiTheme="majorHAnsi" w:cs="Calibri"/>
          <w:color w:val="000000"/>
          <w:sz w:val="20"/>
          <w:szCs w:val="20"/>
        </w:rPr>
        <w:t>a)rozporządzenia z dnia 29 marca 2019r. w sprawie praktycznej nauki zawodu (</w:t>
      </w:r>
      <w:proofErr w:type="spellStart"/>
      <w:r w:rsidRPr="00967140">
        <w:rPr>
          <w:rFonts w:asciiTheme="majorHAnsi" w:eastAsia="Calibri" w:hAnsiTheme="majorHAnsi" w:cs="Calibri"/>
          <w:color w:val="000000"/>
          <w:sz w:val="20"/>
          <w:szCs w:val="20"/>
        </w:rPr>
        <w:t>Dz.U</w:t>
      </w:r>
      <w:proofErr w:type="spellEnd"/>
      <w:r w:rsidRPr="00967140">
        <w:rPr>
          <w:rFonts w:asciiTheme="majorHAnsi" w:eastAsia="Calibri" w:hAnsiTheme="majorHAnsi" w:cs="Calibri"/>
          <w:color w:val="000000"/>
          <w:sz w:val="20"/>
          <w:szCs w:val="20"/>
        </w:rPr>
        <w:t>. z2019r. Poz. 644)</w:t>
      </w:r>
    </w:p>
    <w:p w:rsidR="008A0618" w:rsidRPr="00967140" w:rsidRDefault="008A0618" w:rsidP="008A0618">
      <w:pPr>
        <w:ind w:left="567" w:hanging="567"/>
        <w:jc w:val="both"/>
        <w:rPr>
          <w:rFonts w:asciiTheme="majorHAnsi" w:hAnsiTheme="majorHAnsi"/>
          <w:sz w:val="20"/>
          <w:szCs w:val="20"/>
        </w:rPr>
      </w:pPr>
      <w:r w:rsidRPr="00967140">
        <w:rPr>
          <w:rFonts w:asciiTheme="majorHAnsi" w:eastAsia="Calibri" w:hAnsiTheme="majorHAnsi" w:cs="Calibri"/>
          <w:color w:val="000000"/>
          <w:sz w:val="20"/>
          <w:szCs w:val="20"/>
        </w:rPr>
        <w:t>b) ustawa z dnia 7 września 1991r.o systemie oświaty (</w:t>
      </w:r>
      <w:proofErr w:type="spellStart"/>
      <w:r w:rsidRPr="00967140">
        <w:rPr>
          <w:rFonts w:asciiTheme="majorHAnsi" w:eastAsia="Calibri" w:hAnsiTheme="majorHAnsi" w:cs="Calibri"/>
          <w:color w:val="000000"/>
          <w:sz w:val="20"/>
          <w:szCs w:val="20"/>
        </w:rPr>
        <w:t>t.j</w:t>
      </w:r>
      <w:proofErr w:type="spellEnd"/>
      <w:r w:rsidRPr="00967140">
        <w:rPr>
          <w:rFonts w:asciiTheme="majorHAnsi" w:eastAsia="Calibri" w:hAnsiTheme="majorHAnsi" w:cs="Calibri"/>
          <w:color w:val="000000"/>
          <w:sz w:val="20"/>
          <w:szCs w:val="20"/>
        </w:rPr>
        <w:t>. Dz. U. z 2019 r. poz. 1481 z późn. zm.),</w:t>
      </w:r>
    </w:p>
    <w:p w:rsidR="008A0618" w:rsidRPr="00967140" w:rsidRDefault="008A0618" w:rsidP="008A0618">
      <w:pPr>
        <w:ind w:left="567" w:hanging="567"/>
        <w:jc w:val="both"/>
        <w:rPr>
          <w:rFonts w:asciiTheme="majorHAnsi" w:hAnsiTheme="majorHAnsi"/>
          <w:sz w:val="20"/>
          <w:szCs w:val="20"/>
        </w:rPr>
      </w:pPr>
      <w:r w:rsidRPr="00967140">
        <w:rPr>
          <w:rFonts w:asciiTheme="majorHAnsi" w:eastAsia="Calibri" w:hAnsiTheme="majorHAnsi" w:cs="Calibri"/>
          <w:color w:val="000000"/>
          <w:sz w:val="20"/>
          <w:szCs w:val="20"/>
        </w:rPr>
        <w:t>c) ustawy z dnia 15 kwietnia 2011 r. o systemie informacji oświatowej (</w:t>
      </w:r>
      <w:proofErr w:type="spellStart"/>
      <w:r w:rsidRPr="00967140">
        <w:rPr>
          <w:rFonts w:asciiTheme="majorHAnsi" w:eastAsia="Calibri" w:hAnsiTheme="majorHAnsi" w:cs="Calibri"/>
          <w:color w:val="000000"/>
          <w:sz w:val="20"/>
          <w:szCs w:val="20"/>
        </w:rPr>
        <w:t>t.j</w:t>
      </w:r>
      <w:proofErr w:type="spellEnd"/>
      <w:r w:rsidRPr="00967140">
        <w:rPr>
          <w:rFonts w:asciiTheme="majorHAnsi" w:eastAsia="Calibri" w:hAnsiTheme="majorHAnsi" w:cs="Calibri"/>
          <w:color w:val="000000"/>
          <w:sz w:val="20"/>
          <w:szCs w:val="20"/>
        </w:rPr>
        <w:t>. Dz. U. z 2019 r. poz.1942.).</w:t>
      </w:r>
    </w:p>
    <w:p w:rsidR="008A0618" w:rsidRPr="00967140" w:rsidRDefault="008A0618" w:rsidP="00503DB5">
      <w:pPr>
        <w:ind w:left="284" w:hanging="284"/>
        <w:jc w:val="both"/>
        <w:rPr>
          <w:rFonts w:asciiTheme="majorHAnsi" w:hAnsiTheme="majorHAnsi"/>
          <w:sz w:val="20"/>
          <w:szCs w:val="20"/>
        </w:rPr>
      </w:pPr>
      <w:r w:rsidRPr="00967140">
        <w:rPr>
          <w:rFonts w:asciiTheme="majorHAnsi" w:eastAsia="Calibri" w:hAnsiTheme="majorHAnsi" w:cs="Calibri"/>
          <w:color w:val="000000"/>
          <w:sz w:val="20"/>
          <w:szCs w:val="20"/>
        </w:rPr>
        <w:t>d) ustawy z dnia 26 stycznia 1982 r. Karta Nauczyciela (</w:t>
      </w:r>
      <w:proofErr w:type="spellStart"/>
      <w:r w:rsidRPr="00967140">
        <w:rPr>
          <w:rFonts w:asciiTheme="majorHAnsi" w:eastAsia="Calibri" w:hAnsiTheme="majorHAnsi" w:cs="Calibri"/>
          <w:color w:val="000000"/>
          <w:sz w:val="20"/>
          <w:szCs w:val="20"/>
        </w:rPr>
        <w:t>t.j</w:t>
      </w:r>
      <w:proofErr w:type="spellEnd"/>
      <w:r w:rsidRPr="00967140">
        <w:rPr>
          <w:rFonts w:asciiTheme="majorHAnsi" w:eastAsia="Calibri" w:hAnsiTheme="majorHAnsi" w:cs="Calibri"/>
          <w:color w:val="000000"/>
          <w:sz w:val="20"/>
          <w:szCs w:val="20"/>
        </w:rPr>
        <w:t>. Dz. U. z 2019 r. poz. 2215) oraz aktów wykonawczych do ww. ustaw.</w:t>
      </w:r>
    </w:p>
    <w:p w:rsidR="008A0618" w:rsidRPr="00967140" w:rsidRDefault="008A0618" w:rsidP="00503DB5">
      <w:pPr>
        <w:ind w:left="284" w:hanging="284"/>
        <w:jc w:val="both"/>
        <w:rPr>
          <w:rFonts w:asciiTheme="majorHAnsi" w:hAnsiTheme="majorHAnsi"/>
          <w:sz w:val="20"/>
          <w:szCs w:val="20"/>
        </w:rPr>
      </w:pPr>
      <w:r w:rsidRPr="00967140">
        <w:rPr>
          <w:rFonts w:asciiTheme="majorHAnsi" w:eastAsia="Calibri" w:hAnsiTheme="majorHAnsi" w:cs="Calibri"/>
          <w:color w:val="000000"/>
          <w:sz w:val="20"/>
          <w:szCs w:val="20"/>
        </w:rPr>
        <w:t>4. Odbiorcami Pani/Pana danych osobowych będą osoby lub podmioty uprawnione na mocy przepisów kompetencyjnych.</w:t>
      </w:r>
    </w:p>
    <w:p w:rsidR="008A0618" w:rsidRPr="00967140" w:rsidRDefault="008A0618" w:rsidP="00503DB5">
      <w:pPr>
        <w:ind w:left="284" w:hanging="284"/>
        <w:jc w:val="both"/>
        <w:rPr>
          <w:rFonts w:asciiTheme="majorHAnsi" w:hAnsiTheme="majorHAnsi"/>
          <w:sz w:val="20"/>
          <w:szCs w:val="20"/>
        </w:rPr>
      </w:pPr>
      <w:r w:rsidRPr="00967140">
        <w:rPr>
          <w:rFonts w:asciiTheme="majorHAnsi" w:eastAsia="Calibri" w:hAnsiTheme="majorHAnsi" w:cs="Calibri"/>
          <w:color w:val="000000"/>
          <w:sz w:val="20"/>
          <w:szCs w:val="20"/>
        </w:rPr>
        <w:t xml:space="preserve">5. Pani/Pana dane osobowe będą przetwarzana przez okres niezbędny do realizacji wskazanego w pkt. 3 celu przetwarzania, w tym również obowiązku archiwizacyjnego wynikającego z przepisów prawa. </w:t>
      </w:r>
    </w:p>
    <w:p w:rsidR="008A0618" w:rsidRPr="00967140" w:rsidRDefault="008A0618" w:rsidP="00503DB5">
      <w:pPr>
        <w:ind w:left="284" w:hanging="284"/>
        <w:jc w:val="both"/>
        <w:rPr>
          <w:rFonts w:asciiTheme="majorHAnsi" w:hAnsiTheme="majorHAnsi"/>
          <w:sz w:val="20"/>
          <w:szCs w:val="20"/>
        </w:rPr>
      </w:pPr>
      <w:r w:rsidRPr="00967140">
        <w:rPr>
          <w:rFonts w:asciiTheme="majorHAnsi" w:eastAsia="Calibri" w:hAnsiTheme="majorHAnsi" w:cs="Calibri"/>
          <w:color w:val="000000"/>
          <w:sz w:val="20"/>
          <w:szCs w:val="20"/>
        </w:rPr>
        <w:t>6. W odniesieniu do Pani/Pana danych osobowych decyzje nie będą podejmowane w sposób zautomatyzowany, stosowanie do art. 22 RODO;</w:t>
      </w:r>
    </w:p>
    <w:p w:rsidR="008A0618" w:rsidRPr="00967140" w:rsidRDefault="008A0618" w:rsidP="00503DB5">
      <w:pPr>
        <w:jc w:val="both"/>
        <w:rPr>
          <w:rFonts w:asciiTheme="majorHAnsi" w:hAnsiTheme="majorHAnsi"/>
          <w:sz w:val="20"/>
          <w:szCs w:val="20"/>
        </w:rPr>
      </w:pPr>
      <w:r w:rsidRPr="00967140">
        <w:rPr>
          <w:rFonts w:asciiTheme="majorHAnsi" w:eastAsia="Calibri" w:hAnsiTheme="majorHAnsi" w:cs="Calibri"/>
          <w:color w:val="000000"/>
          <w:sz w:val="20"/>
          <w:szCs w:val="20"/>
        </w:rPr>
        <w:t xml:space="preserve"> posiada Pani/Pan:</w:t>
      </w:r>
    </w:p>
    <w:p w:rsidR="008A0618" w:rsidRPr="00967140" w:rsidRDefault="008A0618" w:rsidP="008A0618">
      <w:pPr>
        <w:ind w:left="567" w:hanging="567"/>
        <w:jc w:val="both"/>
        <w:rPr>
          <w:rFonts w:asciiTheme="majorHAnsi" w:hAnsiTheme="majorHAnsi"/>
          <w:sz w:val="20"/>
          <w:szCs w:val="20"/>
        </w:rPr>
      </w:pPr>
      <w:r w:rsidRPr="00967140">
        <w:rPr>
          <w:rFonts w:asciiTheme="majorHAnsi" w:eastAsia="Calibri" w:hAnsiTheme="majorHAnsi" w:cs="Calibri"/>
          <w:color w:val="000000"/>
          <w:sz w:val="20"/>
          <w:szCs w:val="20"/>
        </w:rPr>
        <w:t>− prawo dostępu do danych osobowych Pani/Pana dotyczących -na podstawie art. 15 RODO;</w:t>
      </w:r>
    </w:p>
    <w:p w:rsidR="008A0618" w:rsidRPr="00967140" w:rsidRDefault="008A0618" w:rsidP="008A0618">
      <w:pPr>
        <w:ind w:left="567" w:hanging="567"/>
        <w:jc w:val="both"/>
        <w:rPr>
          <w:rFonts w:asciiTheme="majorHAnsi" w:hAnsiTheme="majorHAnsi"/>
          <w:sz w:val="20"/>
          <w:szCs w:val="20"/>
        </w:rPr>
      </w:pPr>
      <w:r w:rsidRPr="00967140">
        <w:rPr>
          <w:rFonts w:asciiTheme="majorHAnsi" w:eastAsia="Calibri" w:hAnsiTheme="majorHAnsi" w:cs="Calibri"/>
          <w:color w:val="000000"/>
          <w:sz w:val="20"/>
          <w:szCs w:val="20"/>
        </w:rPr>
        <w:t>− prawo do sprostowania Pani/Pana danych osobowych -na podstawie art. 16 RODO;</w:t>
      </w:r>
    </w:p>
    <w:p w:rsidR="008A0618" w:rsidRPr="00967140" w:rsidRDefault="008A0618" w:rsidP="00503DB5">
      <w:pPr>
        <w:ind w:left="142" w:hanging="142"/>
        <w:jc w:val="both"/>
        <w:rPr>
          <w:rFonts w:asciiTheme="majorHAnsi" w:hAnsiTheme="majorHAnsi"/>
          <w:sz w:val="20"/>
          <w:szCs w:val="20"/>
        </w:rPr>
      </w:pPr>
      <w:r w:rsidRPr="00967140">
        <w:rPr>
          <w:rFonts w:asciiTheme="majorHAnsi" w:eastAsia="Calibri" w:hAnsiTheme="majorHAnsi" w:cs="Calibri"/>
          <w:color w:val="000000"/>
          <w:sz w:val="20"/>
          <w:szCs w:val="20"/>
        </w:rPr>
        <w:t xml:space="preserve">− prawo żądania od administratora ograniczenia przetwarzania danych osobowych (z zastrzeżeniem przypadków, o których mowa w art. 18 ust. 2 RODO)-na podstawie art. 18 RODO; </w:t>
      </w:r>
    </w:p>
    <w:p w:rsidR="008A0618" w:rsidRPr="00967140" w:rsidRDefault="008A0618" w:rsidP="00503DB5">
      <w:pPr>
        <w:ind w:left="284" w:hanging="284"/>
        <w:jc w:val="both"/>
        <w:rPr>
          <w:rFonts w:asciiTheme="majorHAnsi" w:hAnsiTheme="majorHAnsi"/>
          <w:sz w:val="20"/>
          <w:szCs w:val="20"/>
        </w:rPr>
      </w:pPr>
      <w:r w:rsidRPr="00967140">
        <w:rPr>
          <w:rFonts w:asciiTheme="majorHAnsi" w:eastAsia="Calibri" w:hAnsiTheme="majorHAnsi" w:cs="Calibri"/>
          <w:color w:val="000000"/>
          <w:sz w:val="20"/>
          <w:szCs w:val="20"/>
        </w:rPr>
        <w:t>− prawo do wniesienia skargi do Prezesa Urzędu Ochrony Danych Osobowych, gdy uzna Pani/Pan, że przetwarzanie danych osobowych Pani/Pana dotyczących narusza przepisy RODO;</w:t>
      </w:r>
    </w:p>
    <w:p w:rsidR="008A0618" w:rsidRPr="00967140" w:rsidRDefault="008A0618" w:rsidP="008A0618">
      <w:pPr>
        <w:ind w:left="567" w:hanging="567"/>
        <w:jc w:val="both"/>
        <w:rPr>
          <w:rFonts w:asciiTheme="majorHAnsi" w:hAnsiTheme="majorHAnsi"/>
          <w:sz w:val="20"/>
          <w:szCs w:val="20"/>
        </w:rPr>
      </w:pPr>
      <w:r w:rsidRPr="00967140">
        <w:rPr>
          <w:rFonts w:asciiTheme="majorHAnsi" w:eastAsia="Calibri" w:hAnsiTheme="majorHAnsi" w:cs="Calibri"/>
          <w:color w:val="000000"/>
          <w:sz w:val="20"/>
          <w:szCs w:val="20"/>
        </w:rPr>
        <w:t>nie przysługuje Pani/Panu:</w:t>
      </w:r>
    </w:p>
    <w:p w:rsidR="008A0618" w:rsidRPr="00967140" w:rsidRDefault="008A0618" w:rsidP="008A0618">
      <w:pPr>
        <w:ind w:left="567" w:hanging="567"/>
        <w:jc w:val="both"/>
        <w:rPr>
          <w:rFonts w:asciiTheme="majorHAnsi" w:hAnsiTheme="majorHAnsi"/>
          <w:sz w:val="20"/>
          <w:szCs w:val="20"/>
        </w:rPr>
      </w:pPr>
      <w:r w:rsidRPr="00967140">
        <w:rPr>
          <w:rFonts w:asciiTheme="majorHAnsi" w:eastAsia="Calibri" w:hAnsiTheme="majorHAnsi" w:cs="Calibri"/>
          <w:color w:val="000000"/>
          <w:sz w:val="20"/>
          <w:szCs w:val="20"/>
        </w:rPr>
        <w:t>− prawo do usunięcia danych osobowych -w związku z art. 17 ust. 3 lit. b, d lub e RODO;</w:t>
      </w:r>
    </w:p>
    <w:p w:rsidR="008A0618" w:rsidRPr="00967140" w:rsidRDefault="008A0618" w:rsidP="008A0618">
      <w:pPr>
        <w:ind w:left="567" w:hanging="567"/>
        <w:jc w:val="both"/>
        <w:rPr>
          <w:rFonts w:asciiTheme="majorHAnsi" w:hAnsiTheme="majorHAnsi"/>
          <w:sz w:val="20"/>
          <w:szCs w:val="20"/>
        </w:rPr>
      </w:pPr>
      <w:r w:rsidRPr="00967140">
        <w:rPr>
          <w:rFonts w:asciiTheme="majorHAnsi" w:eastAsia="Calibri" w:hAnsiTheme="majorHAnsi" w:cs="Calibri"/>
          <w:color w:val="000000"/>
          <w:sz w:val="20"/>
          <w:szCs w:val="20"/>
        </w:rPr>
        <w:t>− prawo do przenoszenia danych osobowych, o którym mowa w art. 20 RODO;</w:t>
      </w:r>
    </w:p>
    <w:p w:rsidR="008A0618" w:rsidRPr="00503DB5" w:rsidRDefault="008A0618" w:rsidP="00503DB5">
      <w:pPr>
        <w:ind w:left="284" w:hanging="284"/>
        <w:jc w:val="both"/>
        <w:rPr>
          <w:rFonts w:asciiTheme="majorHAnsi" w:hAnsiTheme="majorHAnsi"/>
          <w:sz w:val="20"/>
          <w:szCs w:val="20"/>
        </w:rPr>
      </w:pPr>
      <w:r w:rsidRPr="00967140">
        <w:rPr>
          <w:rFonts w:asciiTheme="majorHAnsi" w:eastAsia="Calibri" w:hAnsiTheme="majorHAnsi" w:cs="Calibri"/>
          <w:color w:val="000000"/>
          <w:sz w:val="20"/>
          <w:szCs w:val="20"/>
        </w:rPr>
        <w:t xml:space="preserve">− na podstawie art.21 RODO prawo sprzeciwu, wobec przetwarzania danych osobowych, gdyż podstawą prawną przetwarzania Pani/Pana danych osobowych jest art. 6 ust. 1 </w:t>
      </w:r>
      <w:proofErr w:type="spellStart"/>
      <w:r w:rsidRPr="00967140">
        <w:rPr>
          <w:rFonts w:asciiTheme="majorHAnsi" w:eastAsia="Calibri" w:hAnsiTheme="majorHAnsi" w:cs="Calibri"/>
          <w:color w:val="000000"/>
          <w:sz w:val="20"/>
          <w:szCs w:val="20"/>
        </w:rPr>
        <w:t>lit.c</w:t>
      </w:r>
      <w:proofErr w:type="spellEnd"/>
      <w:r w:rsidRPr="00967140">
        <w:rPr>
          <w:rFonts w:asciiTheme="majorHAnsi" w:eastAsia="Calibri" w:hAnsiTheme="majorHAnsi" w:cs="Calibri"/>
          <w:color w:val="000000"/>
          <w:sz w:val="20"/>
          <w:szCs w:val="20"/>
        </w:rPr>
        <w:t xml:space="preserve"> RODO </w:t>
      </w:r>
    </w:p>
    <w:p w:rsidR="00255902" w:rsidRPr="00967140" w:rsidRDefault="008A0618" w:rsidP="00255902">
      <w:pPr>
        <w:spacing w:before="100" w:beforeAutospacing="1" w:after="147"/>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lastRenderedPageBreak/>
        <w:t>30</w:t>
      </w:r>
      <w:r w:rsidR="00255902" w:rsidRPr="00967140">
        <w:rPr>
          <w:rFonts w:asciiTheme="majorHAnsi" w:eastAsia="Times New Roman" w:hAnsiTheme="majorHAnsi" w:cs="Times New Roman"/>
          <w:b/>
          <w:bCs/>
          <w:sz w:val="20"/>
          <w:szCs w:val="20"/>
          <w:lang w:eastAsia="pl-PL"/>
        </w:rPr>
        <w:t xml:space="preserve">.2. </w:t>
      </w:r>
      <w:r w:rsidR="00255902" w:rsidRPr="00967140">
        <w:rPr>
          <w:rFonts w:asciiTheme="majorHAnsi" w:eastAsia="Times New Roman" w:hAnsiTheme="majorHAnsi" w:cs="Times New Roman"/>
          <w:sz w:val="20"/>
          <w:szCs w:val="20"/>
          <w:lang w:eastAsia="pl-PL"/>
        </w:rPr>
        <w:t>Zamawiający informuje, że stosuje przepisy RODO do przetwarzania wszystkich danych osobowych, które pozyskał w ramach prowadzonego w/w postępowania o udzielenie zamówienia publicznego, w tym danych osobowych uzyskanych od wykonawcy dot. innych osób np. osób, których dane służą do wykazania spełnienia przez Wykonawcę warunków udziału w postępowaniu, osób kierowanych do realizacji zamówienia, osób fizycznych prowadzących działalność gospodarczą wskazanych np. jako Podwykonawca.</w:t>
      </w:r>
    </w:p>
    <w:p w:rsidR="00255902" w:rsidRPr="00967140" w:rsidRDefault="008A0618" w:rsidP="00255902">
      <w:pPr>
        <w:spacing w:before="100" w:beforeAutospacing="1" w:after="147"/>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30</w:t>
      </w:r>
      <w:r w:rsidR="00255902" w:rsidRPr="00967140">
        <w:rPr>
          <w:rFonts w:asciiTheme="majorHAnsi" w:eastAsia="Times New Roman" w:hAnsiTheme="majorHAnsi" w:cs="Times New Roman"/>
          <w:b/>
          <w:bCs/>
          <w:sz w:val="20"/>
          <w:szCs w:val="20"/>
          <w:lang w:eastAsia="pl-PL"/>
        </w:rPr>
        <w:t>.3</w:t>
      </w:r>
      <w:r w:rsidR="00255902" w:rsidRPr="00967140">
        <w:rPr>
          <w:rFonts w:asciiTheme="majorHAnsi" w:eastAsia="Times New Roman" w:hAnsiTheme="majorHAnsi" w:cs="Times New Roman"/>
          <w:sz w:val="20"/>
          <w:szCs w:val="20"/>
          <w:lang w:eastAsia="pl-PL"/>
        </w:rPr>
        <w:t>. Zamawiający informuje, że obowiązek stosowania przepisów RODO spoczywa także na Wykonawcy, a w tym obowiązek informacyjny w stosunku do osób trzecich, których dane osobowe Wykonawca pozyskuje w celu przekazania ich Zamawiającemu w ofertach lub innych dokumentach w postępowaniu.</w:t>
      </w:r>
    </w:p>
    <w:p w:rsidR="00255902" w:rsidRPr="00967140" w:rsidRDefault="008A0618" w:rsidP="00503DB5">
      <w:pPr>
        <w:spacing w:before="100" w:beforeAutospacing="1" w:after="147"/>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30</w:t>
      </w:r>
      <w:r w:rsidR="00255902" w:rsidRPr="00967140">
        <w:rPr>
          <w:rFonts w:asciiTheme="majorHAnsi" w:eastAsia="Times New Roman" w:hAnsiTheme="majorHAnsi" w:cs="Times New Roman"/>
          <w:b/>
          <w:bCs/>
          <w:sz w:val="20"/>
          <w:szCs w:val="20"/>
          <w:lang w:eastAsia="pl-PL"/>
        </w:rPr>
        <w:t>.4</w:t>
      </w:r>
      <w:r w:rsidR="00255902" w:rsidRPr="00967140">
        <w:rPr>
          <w:rFonts w:asciiTheme="majorHAnsi" w:eastAsia="Times New Roman" w:hAnsiTheme="majorHAnsi" w:cs="Times New Roman"/>
          <w:sz w:val="20"/>
          <w:szCs w:val="20"/>
          <w:lang w:eastAsia="pl-PL"/>
        </w:rPr>
        <w:t xml:space="preserve"> Wykonawca zobowiązany jest wypełniać obowiązki informacyjne wynikające z art. 13 lub art. 14 RODO względem osób fizycznych, od których dane osobowe bezpośrednio lub pośrednio pozyskał w celu ubiegania się o udzielenie zamówienia publicznego w tym postępowaniu, na potwierdzenie czego składa stosowne oświadczenie zawarte w treści Formularza ofertowego stanowiącego Dodatek nr 1 do SIWZ.</w:t>
      </w:r>
    </w:p>
    <w:p w:rsidR="00255902" w:rsidRPr="00967140" w:rsidRDefault="00255902" w:rsidP="00503DB5">
      <w:pPr>
        <w:spacing w:before="100" w:beforeAutospacing="1" w:after="0" w:line="102" w:lineRule="atLeast"/>
        <w:jc w:val="center"/>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Rozdział 3</w:t>
      </w:r>
      <w:r w:rsidR="00503DB5">
        <w:rPr>
          <w:rFonts w:asciiTheme="majorHAnsi" w:eastAsia="Times New Roman" w:hAnsiTheme="majorHAnsi" w:cs="Times New Roman"/>
          <w:b/>
          <w:bCs/>
          <w:sz w:val="20"/>
          <w:szCs w:val="20"/>
          <w:lang w:eastAsia="pl-PL"/>
        </w:rPr>
        <w:t>1</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b/>
          <w:bCs/>
          <w:sz w:val="20"/>
          <w:szCs w:val="20"/>
          <w:lang w:eastAsia="pl-PL"/>
        </w:rPr>
        <w:t xml:space="preserve">Wykaz dodatków </w:t>
      </w:r>
    </w:p>
    <w:p w:rsidR="00255902" w:rsidRPr="00967140" w:rsidRDefault="00255902" w:rsidP="00503DB5">
      <w:pPr>
        <w:spacing w:before="100" w:beforeAutospacing="1" w:after="0" w:line="240" w:lineRule="auto"/>
        <w:rPr>
          <w:rFonts w:asciiTheme="majorHAnsi" w:eastAsia="Times New Roman" w:hAnsiTheme="majorHAnsi" w:cs="Times New Roman"/>
          <w:sz w:val="20"/>
          <w:szCs w:val="20"/>
          <w:lang w:eastAsia="pl-PL"/>
        </w:rPr>
      </w:pPr>
      <w:r w:rsidRPr="00967140">
        <w:rPr>
          <w:rFonts w:asciiTheme="majorHAnsi" w:eastAsia="Times New Roman" w:hAnsiTheme="majorHAnsi" w:cs="Times New Roman"/>
          <w:b/>
          <w:bCs/>
          <w:sz w:val="20"/>
          <w:szCs w:val="20"/>
          <w:lang w:eastAsia="pl-PL"/>
        </w:rPr>
        <w:t>Dodatki</w:t>
      </w:r>
      <w:r w:rsidRPr="00967140">
        <w:rPr>
          <w:rFonts w:asciiTheme="majorHAnsi" w:eastAsia="Times New Roman" w:hAnsiTheme="majorHAnsi" w:cs="Times New Roman"/>
          <w:i/>
          <w:iCs/>
          <w:sz w:val="20"/>
          <w:szCs w:val="20"/>
          <w:lang w:eastAsia="pl-PL"/>
        </w:rPr>
        <w:t xml:space="preserve"> </w:t>
      </w:r>
      <w:r w:rsidRPr="00967140">
        <w:rPr>
          <w:rFonts w:asciiTheme="majorHAnsi" w:eastAsia="Times New Roman" w:hAnsiTheme="majorHAnsi" w:cs="Times New Roman"/>
          <w:sz w:val="20"/>
          <w:szCs w:val="20"/>
          <w:lang w:eastAsia="pl-PL"/>
        </w:rPr>
        <w:t>:</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sz w:val="20"/>
          <w:szCs w:val="20"/>
          <w:lang w:eastAsia="pl-PL"/>
        </w:rPr>
        <w:t>nr 1 - druk formularza ofertowego,</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sz w:val="20"/>
          <w:szCs w:val="20"/>
          <w:lang w:eastAsia="pl-PL"/>
        </w:rPr>
        <w:t>nr 2 - druk oświadczenia o spełnianiu warunków udziału w postępowaniu,</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sz w:val="20"/>
          <w:szCs w:val="20"/>
          <w:lang w:eastAsia="pl-PL"/>
        </w:rPr>
        <w:t xml:space="preserve">nr 3 - druk oświadczenia o braku podstaw do wykluczenia, </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sz w:val="20"/>
          <w:szCs w:val="20"/>
          <w:lang w:eastAsia="pl-PL"/>
        </w:rPr>
        <w:t>nr 4 - druk wykazu wykonanych robót budowlanych</w:t>
      </w:r>
      <w:r w:rsidRPr="00967140">
        <w:rPr>
          <w:rFonts w:asciiTheme="majorHAnsi" w:eastAsia="Times New Roman" w:hAnsiTheme="majorHAnsi" w:cs="Times New Roman"/>
          <w:color w:val="000000"/>
          <w:sz w:val="20"/>
          <w:szCs w:val="20"/>
          <w:lang w:eastAsia="pl-PL"/>
        </w:rPr>
        <w:t>,</w:t>
      </w:r>
      <w:r w:rsidR="00503DB5">
        <w:rPr>
          <w:rFonts w:asciiTheme="majorHAnsi" w:eastAsia="Times New Roman" w:hAnsiTheme="majorHAnsi" w:cs="Times New Roman"/>
          <w:sz w:val="20"/>
          <w:szCs w:val="20"/>
          <w:lang w:eastAsia="pl-PL"/>
        </w:rPr>
        <w:br/>
      </w:r>
      <w:r w:rsidRPr="00967140">
        <w:rPr>
          <w:rFonts w:asciiTheme="majorHAnsi" w:eastAsia="Times New Roman" w:hAnsiTheme="majorHAnsi" w:cs="Times New Roman"/>
          <w:color w:val="000000"/>
          <w:sz w:val="20"/>
          <w:szCs w:val="20"/>
          <w:lang w:eastAsia="pl-PL"/>
        </w:rPr>
        <w:t xml:space="preserve">nr 5 - </w:t>
      </w:r>
      <w:r w:rsidRPr="00967140">
        <w:rPr>
          <w:rFonts w:asciiTheme="majorHAnsi" w:eastAsia="Times New Roman" w:hAnsiTheme="majorHAnsi" w:cs="Times New Roman"/>
          <w:sz w:val="20"/>
          <w:szCs w:val="20"/>
          <w:lang w:eastAsia="pl-PL"/>
        </w:rPr>
        <w:t xml:space="preserve">druk oświadczenia o braku przynależności albo przynależności do tej samej grupy kapitałowej, </w:t>
      </w:r>
      <w:r w:rsidR="00503DB5">
        <w:rPr>
          <w:rFonts w:asciiTheme="majorHAnsi" w:eastAsia="Times New Roman" w:hAnsiTheme="majorHAnsi" w:cs="Times New Roman"/>
          <w:sz w:val="20"/>
          <w:szCs w:val="20"/>
          <w:lang w:eastAsia="pl-PL"/>
        </w:rPr>
        <w:br/>
      </w:r>
      <w:r w:rsidR="008A0618" w:rsidRPr="00967140">
        <w:rPr>
          <w:rFonts w:asciiTheme="majorHAnsi" w:eastAsia="Times New Roman" w:hAnsiTheme="majorHAnsi" w:cs="Times New Roman"/>
          <w:sz w:val="20"/>
          <w:szCs w:val="20"/>
          <w:lang w:eastAsia="pl-PL"/>
        </w:rPr>
        <w:t>nr 6</w:t>
      </w:r>
      <w:r w:rsidRPr="00967140">
        <w:rPr>
          <w:rFonts w:asciiTheme="majorHAnsi" w:eastAsia="Times New Roman" w:hAnsiTheme="majorHAnsi" w:cs="Times New Roman"/>
          <w:sz w:val="20"/>
          <w:szCs w:val="20"/>
          <w:lang w:eastAsia="pl-PL"/>
        </w:rPr>
        <w:t>- druk oświadczenia, że oferowane roboty budowlane spełniają wymagania Zamawiającego,</w:t>
      </w:r>
      <w:r w:rsidR="00503DB5">
        <w:rPr>
          <w:rFonts w:asciiTheme="majorHAnsi" w:eastAsia="Times New Roman" w:hAnsiTheme="majorHAnsi" w:cs="Times New Roman"/>
          <w:sz w:val="20"/>
          <w:szCs w:val="20"/>
          <w:lang w:eastAsia="pl-PL"/>
        </w:rPr>
        <w:br/>
      </w:r>
      <w:r w:rsidR="008A0618" w:rsidRPr="00967140">
        <w:rPr>
          <w:rFonts w:asciiTheme="majorHAnsi" w:eastAsia="Times New Roman" w:hAnsiTheme="majorHAnsi" w:cs="Times New Roman"/>
          <w:sz w:val="20"/>
          <w:szCs w:val="20"/>
          <w:lang w:eastAsia="pl-PL"/>
        </w:rPr>
        <w:t>nr 7</w:t>
      </w:r>
      <w:r w:rsidRPr="00967140">
        <w:rPr>
          <w:rFonts w:asciiTheme="majorHAnsi" w:eastAsia="Times New Roman" w:hAnsiTheme="majorHAnsi" w:cs="Times New Roman"/>
          <w:sz w:val="20"/>
          <w:szCs w:val="20"/>
          <w:lang w:eastAsia="pl-PL"/>
        </w:rPr>
        <w:t xml:space="preserve"> - </w:t>
      </w:r>
      <w:r w:rsidRPr="00967140">
        <w:rPr>
          <w:rFonts w:asciiTheme="majorHAnsi" w:eastAsia="Times New Roman" w:hAnsiTheme="majorHAnsi" w:cs="Times New Roman"/>
          <w:color w:val="000000"/>
          <w:sz w:val="20"/>
          <w:szCs w:val="20"/>
          <w:lang w:eastAsia="pl-PL"/>
        </w:rPr>
        <w:t>wzór umowy,</w:t>
      </w:r>
      <w:r w:rsidR="00503DB5">
        <w:rPr>
          <w:rFonts w:asciiTheme="majorHAnsi" w:eastAsia="Times New Roman" w:hAnsiTheme="majorHAnsi" w:cs="Times New Roman"/>
          <w:sz w:val="20"/>
          <w:szCs w:val="20"/>
          <w:lang w:eastAsia="pl-PL"/>
        </w:rPr>
        <w:br/>
      </w:r>
      <w:r w:rsidR="008A0618" w:rsidRPr="00967140">
        <w:rPr>
          <w:rFonts w:asciiTheme="majorHAnsi" w:eastAsia="Times New Roman" w:hAnsiTheme="majorHAnsi" w:cs="Times New Roman"/>
          <w:color w:val="000000"/>
          <w:sz w:val="20"/>
          <w:szCs w:val="20"/>
          <w:lang w:eastAsia="pl-PL"/>
        </w:rPr>
        <w:t xml:space="preserve">nr  8 </w:t>
      </w:r>
      <w:r w:rsidRPr="00967140">
        <w:rPr>
          <w:rFonts w:asciiTheme="majorHAnsi" w:eastAsia="Times New Roman" w:hAnsiTheme="majorHAnsi" w:cs="Times New Roman"/>
          <w:color w:val="000000"/>
          <w:sz w:val="20"/>
          <w:szCs w:val="20"/>
          <w:lang w:eastAsia="pl-PL"/>
        </w:rPr>
        <w:t xml:space="preserve">– </w:t>
      </w:r>
      <w:r w:rsidR="008A0618" w:rsidRPr="00967140">
        <w:rPr>
          <w:rFonts w:asciiTheme="majorHAnsi" w:eastAsia="Times New Roman" w:hAnsiTheme="majorHAnsi" w:cs="Times New Roman"/>
          <w:color w:val="000000"/>
          <w:sz w:val="20"/>
          <w:szCs w:val="20"/>
          <w:lang w:eastAsia="pl-PL"/>
        </w:rPr>
        <w:t xml:space="preserve"> kosztorys nakładczy</w:t>
      </w:r>
      <w:r w:rsidR="00503DB5">
        <w:rPr>
          <w:rFonts w:asciiTheme="majorHAnsi" w:eastAsia="Times New Roman" w:hAnsiTheme="majorHAnsi" w:cs="Times New Roman"/>
          <w:sz w:val="20"/>
          <w:szCs w:val="20"/>
          <w:lang w:eastAsia="pl-PL"/>
        </w:rPr>
        <w:br/>
      </w:r>
      <w:r w:rsidR="008A0618" w:rsidRPr="00967140">
        <w:rPr>
          <w:rFonts w:asciiTheme="majorHAnsi" w:eastAsia="Times New Roman" w:hAnsiTheme="majorHAnsi" w:cs="Times New Roman"/>
          <w:color w:val="000000"/>
          <w:sz w:val="20"/>
          <w:szCs w:val="20"/>
          <w:lang w:eastAsia="pl-PL"/>
        </w:rPr>
        <w:t>nr 9</w:t>
      </w:r>
      <w:r w:rsidRPr="00967140">
        <w:rPr>
          <w:rFonts w:asciiTheme="majorHAnsi" w:eastAsia="Times New Roman" w:hAnsiTheme="majorHAnsi" w:cs="Times New Roman"/>
          <w:color w:val="000000"/>
          <w:sz w:val="20"/>
          <w:szCs w:val="20"/>
          <w:lang w:eastAsia="pl-PL"/>
        </w:rPr>
        <w:t xml:space="preserve"> – </w:t>
      </w:r>
      <w:r w:rsidR="008A0618" w:rsidRPr="00967140">
        <w:rPr>
          <w:rFonts w:asciiTheme="majorHAnsi" w:eastAsia="Times New Roman" w:hAnsiTheme="majorHAnsi" w:cs="Times New Roman"/>
          <w:color w:val="000000"/>
          <w:sz w:val="20"/>
          <w:szCs w:val="20"/>
          <w:lang w:eastAsia="pl-PL"/>
        </w:rPr>
        <w:t xml:space="preserve">wizualizacja </w:t>
      </w:r>
      <w:r w:rsidRPr="00967140">
        <w:rPr>
          <w:rFonts w:asciiTheme="majorHAnsi" w:eastAsia="Times New Roman" w:hAnsiTheme="majorHAnsi" w:cs="Times New Roman"/>
          <w:color w:val="000000"/>
          <w:sz w:val="20"/>
          <w:szCs w:val="20"/>
          <w:lang w:eastAsia="pl-PL"/>
        </w:rPr>
        <w:t xml:space="preserve"> </w:t>
      </w:r>
    </w:p>
    <w:p w:rsidR="00255902" w:rsidRPr="00967140" w:rsidRDefault="00255902" w:rsidP="00255902">
      <w:pPr>
        <w:spacing w:before="100" w:beforeAutospacing="1" w:after="0" w:line="102" w:lineRule="atLeast"/>
        <w:rPr>
          <w:rFonts w:asciiTheme="majorHAnsi" w:eastAsia="Times New Roman" w:hAnsiTheme="majorHAnsi" w:cs="Times New Roman"/>
          <w:sz w:val="20"/>
          <w:szCs w:val="20"/>
          <w:lang w:eastAsia="pl-PL"/>
        </w:rPr>
      </w:pPr>
      <w:r w:rsidRPr="00967140">
        <w:rPr>
          <w:rFonts w:asciiTheme="majorHAnsi" w:eastAsia="Times New Roman" w:hAnsiTheme="majorHAnsi" w:cs="Times New Roman"/>
          <w:sz w:val="20"/>
          <w:szCs w:val="20"/>
          <w:lang w:eastAsia="pl-PL"/>
        </w:rPr>
        <w:t>Przedmiotowe dodatki stanowią integralną część niniejszej SIWZ.</w:t>
      </w:r>
      <w:r w:rsidRPr="00967140">
        <w:rPr>
          <w:rFonts w:asciiTheme="majorHAnsi" w:eastAsia="Times New Roman" w:hAnsiTheme="majorHAnsi" w:cs="Times New Roman"/>
          <w:b/>
          <w:bCs/>
          <w:sz w:val="20"/>
          <w:szCs w:val="20"/>
          <w:lang w:val="cs-CZ" w:eastAsia="pl-PL"/>
        </w:rPr>
        <w:t xml:space="preserve"> </w:t>
      </w:r>
    </w:p>
    <w:p w:rsidR="00215074" w:rsidRDefault="00215074">
      <w:pPr>
        <w:rPr>
          <w:rFonts w:asciiTheme="majorHAnsi" w:hAnsiTheme="majorHAnsi"/>
          <w:sz w:val="20"/>
          <w:szCs w:val="20"/>
        </w:rPr>
      </w:pPr>
    </w:p>
    <w:p w:rsidR="00396A77" w:rsidRDefault="00396A77">
      <w:pPr>
        <w:rPr>
          <w:rFonts w:asciiTheme="majorHAnsi" w:hAnsiTheme="majorHAnsi"/>
          <w:sz w:val="20"/>
          <w:szCs w:val="20"/>
        </w:rPr>
      </w:pPr>
    </w:p>
    <w:p w:rsidR="00396A77" w:rsidRDefault="00396A77">
      <w:pPr>
        <w:rPr>
          <w:rFonts w:asciiTheme="majorHAnsi" w:hAnsiTheme="majorHAnsi"/>
          <w:sz w:val="20"/>
          <w:szCs w:val="20"/>
        </w:rPr>
      </w:pPr>
    </w:p>
    <w:p w:rsidR="00396A77" w:rsidRDefault="00396A77">
      <w:pPr>
        <w:rPr>
          <w:rFonts w:asciiTheme="majorHAnsi" w:hAnsiTheme="majorHAnsi"/>
          <w:sz w:val="20"/>
          <w:szCs w:val="20"/>
        </w:rPr>
      </w:pPr>
    </w:p>
    <w:p w:rsidR="00396A77" w:rsidRDefault="00396A77">
      <w:pPr>
        <w:rPr>
          <w:rFonts w:asciiTheme="majorHAnsi" w:hAnsiTheme="majorHAnsi"/>
          <w:sz w:val="20"/>
          <w:szCs w:val="20"/>
        </w:rPr>
      </w:pPr>
    </w:p>
    <w:p w:rsidR="00396A77" w:rsidRDefault="00396A77">
      <w:pPr>
        <w:rPr>
          <w:rFonts w:asciiTheme="majorHAnsi" w:hAnsiTheme="majorHAnsi"/>
          <w:sz w:val="20"/>
          <w:szCs w:val="20"/>
        </w:rPr>
      </w:pPr>
    </w:p>
    <w:p w:rsidR="00BD4E6C" w:rsidRDefault="00BD4E6C">
      <w:pPr>
        <w:rPr>
          <w:rFonts w:asciiTheme="majorHAnsi" w:hAnsiTheme="majorHAnsi"/>
          <w:sz w:val="20"/>
          <w:szCs w:val="20"/>
        </w:rPr>
      </w:pPr>
    </w:p>
    <w:p w:rsidR="00BD4E6C" w:rsidRDefault="00BD4E6C">
      <w:pPr>
        <w:rPr>
          <w:rFonts w:asciiTheme="majorHAnsi" w:hAnsiTheme="majorHAnsi"/>
          <w:sz w:val="20"/>
          <w:szCs w:val="20"/>
        </w:rPr>
      </w:pPr>
    </w:p>
    <w:p w:rsidR="00BD4E6C" w:rsidRDefault="00BD4E6C">
      <w:pPr>
        <w:rPr>
          <w:rFonts w:asciiTheme="majorHAnsi" w:hAnsiTheme="majorHAnsi"/>
          <w:sz w:val="20"/>
          <w:szCs w:val="20"/>
        </w:rPr>
      </w:pPr>
    </w:p>
    <w:p w:rsidR="00BD4E6C" w:rsidRDefault="00BD4E6C">
      <w:pPr>
        <w:rPr>
          <w:rFonts w:asciiTheme="majorHAnsi" w:hAnsiTheme="majorHAnsi"/>
          <w:sz w:val="20"/>
          <w:szCs w:val="20"/>
        </w:rPr>
      </w:pPr>
    </w:p>
    <w:p w:rsidR="00BD4E6C" w:rsidRDefault="00BD4E6C">
      <w:pPr>
        <w:rPr>
          <w:rFonts w:asciiTheme="majorHAnsi" w:hAnsiTheme="majorHAnsi"/>
          <w:sz w:val="20"/>
          <w:szCs w:val="20"/>
        </w:rPr>
      </w:pPr>
    </w:p>
    <w:p w:rsidR="00396A77" w:rsidRDefault="00396A77">
      <w:pPr>
        <w:rPr>
          <w:rFonts w:asciiTheme="majorHAnsi" w:hAnsiTheme="majorHAnsi"/>
          <w:sz w:val="20"/>
          <w:szCs w:val="20"/>
        </w:rPr>
      </w:pPr>
    </w:p>
    <w:p w:rsidR="004F696F" w:rsidRPr="004F696F" w:rsidRDefault="004F696F">
      <w:pPr>
        <w:rPr>
          <w:rFonts w:asciiTheme="majorHAnsi" w:hAnsiTheme="majorHAnsi"/>
          <w:sz w:val="20"/>
          <w:szCs w:val="20"/>
        </w:rPr>
      </w:pPr>
      <w:r w:rsidRPr="004F696F">
        <w:rPr>
          <w:rFonts w:asciiTheme="majorHAnsi" w:hAnsiTheme="majorHAnsi"/>
          <w:noProof/>
          <w:sz w:val="20"/>
          <w:szCs w:val="20"/>
          <w:lang w:eastAsia="pl-PL"/>
        </w:rPr>
        <w:lastRenderedPageBreak/>
        <w:drawing>
          <wp:inline distT="0" distB="0" distL="0" distR="0">
            <wp:extent cx="5760720" cy="651714"/>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651714"/>
                    </a:xfrm>
                    <a:prstGeom prst="rect">
                      <a:avLst/>
                    </a:prstGeom>
                    <a:solidFill>
                      <a:srgbClr val="FFFFFF"/>
                    </a:solidFill>
                    <a:ln w="9525">
                      <a:noFill/>
                      <a:miter lim="800000"/>
                      <a:headEnd/>
                      <a:tailEnd/>
                    </a:ln>
                  </pic:spPr>
                </pic:pic>
              </a:graphicData>
            </a:graphic>
          </wp:inline>
        </w:drawing>
      </w:r>
    </w:p>
    <w:p w:rsidR="004F696F" w:rsidRPr="004F696F" w:rsidRDefault="004F696F" w:rsidP="004F696F">
      <w:pPr>
        <w:pStyle w:val="Nagwek7"/>
        <w:tabs>
          <w:tab w:val="num" w:pos="0"/>
        </w:tabs>
        <w:rPr>
          <w:rFonts w:ascii="Cambria" w:hAnsi="Cambria" w:cs="Cambria"/>
          <w:sz w:val="20"/>
          <w:lang w:val="pl-PL"/>
        </w:rPr>
      </w:pPr>
      <w:r w:rsidRPr="004F696F">
        <w:rPr>
          <w:rFonts w:ascii="Cambria" w:hAnsi="Cambria" w:cs="Cambria"/>
          <w:sz w:val="20"/>
          <w:lang w:val="pl-PL"/>
        </w:rPr>
        <w:t>Dodatek nr 1 do SIWZ</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rFonts w:ascii="Cambria" w:hAnsi="Cambria" w:cs="Cambria"/>
          <w:sz w:val="20"/>
          <w:szCs w:val="20"/>
        </w:rPr>
      </w:pP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sz w:val="20"/>
          <w:szCs w:val="20"/>
        </w:rPr>
      </w:pPr>
      <w:r w:rsidRPr="004F696F">
        <w:rPr>
          <w:rFonts w:ascii="Cambria" w:hAnsi="Cambria" w:cs="Cambria"/>
          <w:b/>
          <w:bCs/>
          <w:sz w:val="20"/>
          <w:szCs w:val="20"/>
        </w:rPr>
        <w:t>FORMULARZ  OFERTOWY</w:t>
      </w:r>
      <w:r w:rsidRPr="004F696F">
        <w:rPr>
          <w:rFonts w:ascii="Cambria" w:hAnsi="Cambria" w:cs="Cambria"/>
          <w:sz w:val="20"/>
          <w:szCs w:val="20"/>
        </w:rPr>
        <w:t xml:space="preserve"> </w:t>
      </w:r>
    </w:p>
    <w:p w:rsidR="004F696F" w:rsidRPr="004F696F" w:rsidRDefault="004F696F" w:rsidP="00BD4E6C">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ind w:left="3540"/>
        <w:rPr>
          <w:b/>
          <w:i/>
          <w:sz w:val="20"/>
          <w:szCs w:val="20"/>
        </w:rPr>
      </w:pPr>
      <w:r w:rsidRPr="00BD4E6C">
        <w:rPr>
          <w:rFonts w:ascii="Cambria" w:hAnsi="Cambria" w:cs="Cambria"/>
          <w:b/>
          <w:i/>
          <w:sz w:val="20"/>
          <w:szCs w:val="20"/>
        </w:rPr>
        <w:t>Zamawiający:</w:t>
      </w:r>
      <w:r w:rsidRPr="00BD4E6C">
        <w:rPr>
          <w:rFonts w:ascii="Cambria" w:hAnsi="Cambria" w:cs="Cambria"/>
          <w:b/>
          <w:i/>
          <w:sz w:val="20"/>
          <w:szCs w:val="20"/>
        </w:rPr>
        <w:br/>
      </w:r>
      <w:r w:rsidRPr="004F696F">
        <w:rPr>
          <w:rFonts w:ascii="Cambria" w:hAnsi="Cambria" w:cs="Cambria"/>
          <w:b/>
          <w:i/>
          <w:color w:val="000000"/>
          <w:sz w:val="20"/>
          <w:szCs w:val="20"/>
        </w:rPr>
        <w:t xml:space="preserve">Zespół Szkół Ponadgimnazjalnych Nr 2 </w:t>
      </w:r>
      <w:r w:rsidRPr="004F696F">
        <w:rPr>
          <w:b/>
          <w:i/>
          <w:sz w:val="20"/>
          <w:szCs w:val="20"/>
        </w:rPr>
        <w:br/>
      </w:r>
      <w:r>
        <w:rPr>
          <w:rFonts w:ascii="Cambria" w:hAnsi="Cambria" w:cs="Cambria"/>
          <w:b/>
          <w:i/>
          <w:color w:val="000000"/>
          <w:sz w:val="20"/>
          <w:szCs w:val="20"/>
        </w:rPr>
        <w:t xml:space="preserve"> </w:t>
      </w:r>
      <w:r w:rsidRPr="004F696F">
        <w:rPr>
          <w:rFonts w:ascii="Cambria" w:hAnsi="Cambria" w:cs="Cambria"/>
          <w:b/>
          <w:i/>
          <w:color w:val="000000"/>
          <w:sz w:val="20"/>
          <w:szCs w:val="20"/>
        </w:rPr>
        <w:t xml:space="preserve">im. Marii Dąbrowskiej w Sieradzu                   </w:t>
      </w:r>
      <w:r w:rsidRPr="004F696F">
        <w:rPr>
          <w:b/>
          <w:i/>
          <w:sz w:val="20"/>
          <w:szCs w:val="20"/>
        </w:rPr>
        <w:br/>
      </w:r>
      <w:r>
        <w:rPr>
          <w:rFonts w:ascii="Cambria" w:hAnsi="Cambria" w:cs="Cambria"/>
          <w:b/>
          <w:i/>
          <w:color w:val="000000"/>
          <w:sz w:val="20"/>
          <w:szCs w:val="20"/>
        </w:rPr>
        <w:t xml:space="preserve"> </w:t>
      </w:r>
      <w:r w:rsidRPr="004F696F">
        <w:rPr>
          <w:rFonts w:ascii="Cambria" w:hAnsi="Cambria" w:cs="Cambria"/>
          <w:b/>
          <w:i/>
          <w:color w:val="000000"/>
          <w:sz w:val="20"/>
          <w:szCs w:val="20"/>
        </w:rPr>
        <w:t>98-200 Sieradz, ul. Zamkowa 15</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rPr>
          <w:sz w:val="20"/>
          <w:szCs w:val="20"/>
        </w:rPr>
      </w:pPr>
      <w:r w:rsidRPr="004F696F">
        <w:rPr>
          <w:rFonts w:ascii="Cambria" w:hAnsi="Cambria" w:cs="Cambria"/>
          <w:sz w:val="20"/>
          <w:szCs w:val="20"/>
        </w:rPr>
        <w:t>Ofertę przetargową składa:</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rPr>
          <w:sz w:val="20"/>
          <w:szCs w:val="20"/>
        </w:rPr>
      </w:pPr>
      <w:r w:rsidRPr="004F696F">
        <w:rPr>
          <w:rFonts w:ascii="Cambria" w:hAnsi="Cambria" w:cs="Cambria"/>
          <w:iCs/>
          <w:sz w:val="20"/>
          <w:szCs w:val="20"/>
        </w:rPr>
        <w:t>Nazwa Wykonawcy:..................................................................................................................…</w:t>
      </w:r>
      <w:r w:rsidRPr="004F696F">
        <w:rPr>
          <w:rFonts w:ascii="Cambria" w:hAnsi="Cambria" w:cs="Cambria"/>
          <w:sz w:val="20"/>
          <w:szCs w:val="20"/>
        </w:rPr>
        <w:t>..</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rPr>
          <w:sz w:val="20"/>
          <w:szCs w:val="20"/>
        </w:rPr>
      </w:pPr>
      <w:r w:rsidRPr="004F696F">
        <w:rPr>
          <w:rFonts w:ascii="Cambria" w:hAnsi="Cambria" w:cs="Cambria"/>
          <w:iCs/>
          <w:sz w:val="20"/>
          <w:szCs w:val="20"/>
        </w:rPr>
        <w:t>Adres:………….........................................................................................................................………</w:t>
      </w:r>
      <w:r w:rsidRPr="004F696F">
        <w:rPr>
          <w:rFonts w:ascii="Cambria" w:hAnsi="Cambria" w:cs="Cambria"/>
          <w:sz w:val="20"/>
          <w:szCs w:val="20"/>
        </w:rPr>
        <w:t>.</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rPr>
          <w:sz w:val="20"/>
          <w:szCs w:val="20"/>
        </w:rPr>
      </w:pPr>
      <w:r w:rsidRPr="004F696F">
        <w:rPr>
          <w:rFonts w:ascii="Cambria" w:hAnsi="Cambria" w:cs="Cambria"/>
          <w:sz w:val="20"/>
          <w:szCs w:val="20"/>
        </w:rPr>
        <w:t>Województwo:............................................................. Powiat:....................................................</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rPr>
          <w:sz w:val="20"/>
          <w:szCs w:val="20"/>
        </w:rPr>
      </w:pPr>
      <w:r w:rsidRPr="004F696F">
        <w:rPr>
          <w:rFonts w:ascii="Cambria" w:hAnsi="Cambria" w:cs="Cambria"/>
          <w:iCs/>
          <w:sz w:val="20"/>
          <w:szCs w:val="20"/>
        </w:rPr>
        <w:t>Tel./Fax</w:t>
      </w:r>
      <w:r w:rsidRPr="004F696F">
        <w:rPr>
          <w:rFonts w:ascii="Cambria" w:hAnsi="Cambria" w:cs="Cambria"/>
          <w:sz w:val="20"/>
          <w:szCs w:val="20"/>
        </w:rPr>
        <w:t>. ..............................................  e-mail .....................................……………………………..</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rPr>
          <w:sz w:val="20"/>
          <w:szCs w:val="20"/>
        </w:rPr>
      </w:pPr>
      <w:r w:rsidRPr="004F696F">
        <w:rPr>
          <w:rFonts w:ascii="Cambria" w:hAnsi="Cambria" w:cs="Cambria"/>
          <w:sz w:val="20"/>
          <w:szCs w:val="20"/>
        </w:rPr>
        <w:t>REGON: ............................................................... NIP:............................................................……..</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sz w:val="20"/>
          <w:szCs w:val="20"/>
        </w:rPr>
      </w:pPr>
      <w:r w:rsidRPr="004F696F">
        <w:rPr>
          <w:rStyle w:val="FontStyle35"/>
          <w:rFonts w:ascii="Cambria" w:eastAsiaTheme="minorHAnsi" w:hAnsi="Cambria" w:cs="Cambria"/>
          <w:b/>
          <w:sz w:val="20"/>
          <w:szCs w:val="20"/>
          <w:shd w:val="clear" w:color="auto" w:fill="FFFFFF"/>
        </w:rPr>
        <w:t>Jestem* / nie jestem* mikro lub m</w:t>
      </w:r>
      <w:r w:rsidRPr="004F696F">
        <w:rPr>
          <w:rStyle w:val="FontStyle35"/>
          <w:rFonts w:ascii="Cambria" w:eastAsiaTheme="minorHAnsi" w:hAnsi="Cambria" w:cs="Cambria"/>
          <w:b/>
          <w:sz w:val="20"/>
          <w:szCs w:val="20"/>
        </w:rPr>
        <w:t xml:space="preserve">ałym lub średnim przedsiębiorcą </w:t>
      </w:r>
      <w:r w:rsidRPr="004F696F">
        <w:rPr>
          <w:rStyle w:val="FontStyle35"/>
          <w:rFonts w:ascii="Cambria" w:eastAsiaTheme="minorHAnsi" w:hAnsi="Cambria" w:cs="Cambria"/>
          <w:sz w:val="20"/>
          <w:szCs w:val="20"/>
        </w:rPr>
        <w:t xml:space="preserve">w rozumieniu przepisów ustawy z dnia 6 marca 2018 r. Prawo przedsiębiorców     </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rPr>
          <w:sz w:val="20"/>
          <w:szCs w:val="20"/>
        </w:rPr>
      </w:pPr>
      <w:r w:rsidRPr="004F696F">
        <w:rPr>
          <w:rFonts w:ascii="Cambria" w:hAnsi="Cambria" w:cs="Cambria"/>
          <w:iCs/>
          <w:sz w:val="20"/>
          <w:szCs w:val="20"/>
        </w:rPr>
        <w:t>Osoba upoważniona do kontaktów</w:t>
      </w:r>
      <w:r w:rsidRPr="004F696F">
        <w:rPr>
          <w:rFonts w:ascii="Cambria" w:hAnsi="Cambria" w:cs="Cambria"/>
          <w:sz w:val="20"/>
          <w:szCs w:val="20"/>
        </w:rPr>
        <w:t>...............................................................................................</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rPr>
          <w:sz w:val="20"/>
          <w:szCs w:val="20"/>
        </w:rPr>
      </w:pPr>
      <w:r w:rsidRPr="004F696F">
        <w:rPr>
          <w:rFonts w:ascii="Cambria" w:hAnsi="Cambria" w:cs="Cambria"/>
          <w:b/>
          <w:bCs/>
          <w:sz w:val="20"/>
          <w:szCs w:val="20"/>
        </w:rPr>
        <w:t>Wszelką korespondencję należy kierować na adres:</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rPr>
          <w:sz w:val="20"/>
          <w:szCs w:val="20"/>
        </w:rPr>
      </w:pPr>
      <w:r w:rsidRPr="004F696F">
        <w:rPr>
          <w:rFonts w:ascii="Cambria" w:hAnsi="Cambria" w:cs="Cambria"/>
          <w:iCs/>
          <w:sz w:val="20"/>
          <w:szCs w:val="20"/>
        </w:rPr>
        <w:t>Nazwa Wykonawcy:..................................................................................................................……</w:t>
      </w:r>
      <w:r w:rsidRPr="004F696F">
        <w:rPr>
          <w:rFonts w:ascii="Cambria" w:hAnsi="Cambria" w:cs="Cambria"/>
          <w:sz w:val="20"/>
          <w:szCs w:val="20"/>
        </w:rPr>
        <w:t>...</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rPr>
          <w:sz w:val="20"/>
          <w:szCs w:val="20"/>
        </w:rPr>
      </w:pPr>
      <w:r w:rsidRPr="004F696F">
        <w:rPr>
          <w:rFonts w:ascii="Cambria" w:hAnsi="Cambria" w:cs="Cambria"/>
          <w:iCs/>
          <w:sz w:val="20"/>
          <w:szCs w:val="20"/>
        </w:rPr>
        <w:t>Adres:………….........................................................................................................................…………</w:t>
      </w:r>
      <w:r w:rsidRPr="004F696F">
        <w:rPr>
          <w:rFonts w:ascii="Cambria" w:hAnsi="Cambria" w:cs="Cambria"/>
          <w:sz w:val="20"/>
          <w:szCs w:val="20"/>
        </w:rPr>
        <w:t>..</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rPr>
          <w:sz w:val="20"/>
          <w:szCs w:val="20"/>
        </w:rPr>
      </w:pPr>
      <w:r w:rsidRPr="004F696F">
        <w:rPr>
          <w:rFonts w:ascii="Cambria" w:hAnsi="Cambria" w:cs="Cambria"/>
          <w:sz w:val="20"/>
          <w:szCs w:val="20"/>
        </w:rPr>
        <w:t>Województwo:........................................................ Powiat:.................................................………..</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360" w:lineRule="auto"/>
        <w:rPr>
          <w:sz w:val="20"/>
          <w:szCs w:val="20"/>
        </w:rPr>
      </w:pPr>
      <w:r w:rsidRPr="004F696F">
        <w:rPr>
          <w:rFonts w:ascii="Cambria" w:hAnsi="Cambria" w:cs="Cambria"/>
          <w:sz w:val="20"/>
          <w:szCs w:val="20"/>
        </w:rPr>
        <w:t>e-mail.....................................................faks ….......................…………………………………………….</w:t>
      </w:r>
    </w:p>
    <w:p w:rsidR="004F696F" w:rsidRPr="004F696F" w:rsidRDefault="004F696F" w:rsidP="004F696F">
      <w:pPr>
        <w:spacing w:before="100" w:beforeAutospacing="1" w:after="198" w:line="240" w:lineRule="auto"/>
        <w:jc w:val="center"/>
        <w:rPr>
          <w:rFonts w:asciiTheme="majorHAnsi" w:eastAsia="Times New Roman" w:hAnsiTheme="majorHAnsi" w:cs="Times New Roman"/>
          <w:lang w:eastAsia="pl-PL"/>
        </w:rPr>
      </w:pPr>
      <w:r w:rsidRPr="004F696F">
        <w:rPr>
          <w:rFonts w:ascii="Cambria" w:hAnsi="Cambria" w:cs="Cambria"/>
          <w:sz w:val="20"/>
          <w:szCs w:val="20"/>
        </w:rPr>
        <w:t>Odpowiadając na ogłoszenie o przetargu nieograniczonym prowadzonym pod nazwą:</w:t>
      </w:r>
      <w:r w:rsidRPr="004F696F">
        <w:rPr>
          <w:rFonts w:ascii="Cambria" w:hAnsi="Cambria" w:cs="Cambria"/>
          <w:sz w:val="20"/>
          <w:szCs w:val="20"/>
        </w:rPr>
        <w:br/>
      </w:r>
      <w:r w:rsidRPr="004F696F">
        <w:rPr>
          <w:rFonts w:ascii="Cambria" w:hAnsi="Cambria" w:cs="Cambria"/>
          <w:b/>
          <w:bCs/>
          <w:sz w:val="20"/>
          <w:szCs w:val="20"/>
        </w:rPr>
        <w:t>„</w:t>
      </w:r>
      <w:r w:rsidR="00957937">
        <w:rPr>
          <w:rFonts w:asciiTheme="majorHAnsi" w:eastAsia="Times New Roman" w:hAnsiTheme="majorHAnsi" w:cs="Times New Roman"/>
          <w:b/>
          <w:bCs/>
          <w:i/>
          <w:iCs/>
          <w:sz w:val="20"/>
          <w:szCs w:val="20"/>
          <w:lang w:eastAsia="pl-PL"/>
        </w:rPr>
        <w:t>Remont pracowni</w:t>
      </w:r>
      <w:r w:rsidRPr="004F696F">
        <w:rPr>
          <w:rFonts w:asciiTheme="majorHAnsi" w:eastAsia="Times New Roman" w:hAnsiTheme="majorHAnsi" w:cs="Times New Roman"/>
          <w:b/>
          <w:bCs/>
          <w:i/>
          <w:iCs/>
          <w:sz w:val="20"/>
          <w:szCs w:val="20"/>
          <w:lang w:eastAsia="pl-PL"/>
        </w:rPr>
        <w:t xml:space="preserve"> przedmiotowych w Zespole Szkół Ponadgimnazjalnych Nr 2 w Sieradzu</w:t>
      </w:r>
      <w:r w:rsidRPr="004F696F">
        <w:rPr>
          <w:rFonts w:ascii="Cambria" w:hAnsi="Cambria"/>
          <w:b/>
          <w:bCs/>
          <w:i/>
          <w:iCs/>
          <w:color w:val="000000"/>
          <w:sz w:val="20"/>
          <w:szCs w:val="20"/>
        </w:rPr>
        <w:t xml:space="preserve">” </w:t>
      </w:r>
      <w:r w:rsidRPr="004F696F">
        <w:rPr>
          <w:rFonts w:ascii="Cambria" w:hAnsi="Cambria"/>
          <w:b/>
          <w:bCs/>
          <w:i/>
          <w:iCs/>
          <w:color w:val="000000"/>
          <w:sz w:val="20"/>
          <w:szCs w:val="20"/>
        </w:rPr>
        <w:br/>
      </w:r>
      <w:r w:rsidRPr="004F696F">
        <w:rPr>
          <w:rFonts w:ascii="Cambria" w:hAnsi="Cambria" w:cs="Cambria"/>
          <w:sz w:val="20"/>
          <w:szCs w:val="20"/>
        </w:rPr>
        <w:t>przedkładam(-y)niniejszą ofertę oświadczając, że akceptujemy w całości wszystkie warunki zawarte w specyfikacji istotnych warunków zamówienia (SIWZ).</w:t>
      </w:r>
    </w:p>
    <w:p w:rsidR="004F696F" w:rsidRPr="004F696F" w:rsidRDefault="004F696F" w:rsidP="004F696F">
      <w:pPr>
        <w:jc w:val="center"/>
        <w:rPr>
          <w:rFonts w:ascii="Cambria" w:hAnsi="Cambria" w:cs="Cambria"/>
          <w:sz w:val="20"/>
          <w:szCs w:val="20"/>
        </w:rPr>
      </w:pPr>
    </w:p>
    <w:p w:rsidR="004F696F" w:rsidRPr="004F696F" w:rsidRDefault="004F696F" w:rsidP="005B4306">
      <w:pPr>
        <w:pStyle w:val="Tekstpodstawowy"/>
        <w:widowControl w:val="0"/>
        <w:numPr>
          <w:ilvl w:val="0"/>
          <w:numId w:val="21"/>
        </w:numPr>
        <w:tabs>
          <w:tab w:val="left" w:pos="540"/>
          <w:tab w:val="left" w:pos="900"/>
          <w:tab w:val="left" w:pos="1800"/>
          <w:tab w:val="left" w:pos="2700"/>
          <w:tab w:val="left" w:pos="3600"/>
          <w:tab w:val="left" w:pos="4500"/>
          <w:tab w:val="left" w:pos="5400"/>
          <w:tab w:val="left" w:pos="6300"/>
          <w:tab w:val="left" w:pos="7200"/>
          <w:tab w:val="left" w:pos="8100"/>
          <w:tab w:val="left" w:pos="9000"/>
        </w:tabs>
        <w:suppressAutoHyphens w:val="0"/>
        <w:spacing w:after="113" w:line="100" w:lineRule="atLeast"/>
        <w:ind w:left="15"/>
        <w:jc w:val="both"/>
        <w:rPr>
          <w:sz w:val="20"/>
          <w:szCs w:val="20"/>
        </w:rPr>
      </w:pPr>
      <w:r w:rsidRPr="004F696F">
        <w:rPr>
          <w:rFonts w:ascii="Cambria" w:hAnsi="Cambria" w:cs="Cambria"/>
          <w:sz w:val="20"/>
          <w:szCs w:val="20"/>
        </w:rPr>
        <w:t>Oferuję/oferujemy wykonanie przedmiotu niniejszego zamówienia zgodnie z opisem zawartym w Specyfikacji Istotnych Warunków Zamówienia za wynagrodzenie ryczałtowe w kwocie:</w:t>
      </w:r>
    </w:p>
    <w:p w:rsidR="004F696F" w:rsidRPr="004F696F" w:rsidRDefault="004F696F" w:rsidP="004F696F">
      <w:pPr>
        <w:pStyle w:val="Tekstpodstawowy"/>
        <w:tabs>
          <w:tab w:val="left" w:pos="360"/>
        </w:tabs>
        <w:spacing w:line="240" w:lineRule="auto"/>
        <w:jc w:val="both"/>
        <w:rPr>
          <w:rFonts w:ascii="Cambria" w:hAnsi="Cambria" w:cs="Cambria"/>
          <w:b/>
          <w:bCs/>
          <w:color w:val="000000"/>
          <w:sz w:val="20"/>
          <w:szCs w:val="20"/>
          <w:lang w:eastAsia="pl-PL"/>
        </w:rPr>
      </w:pPr>
    </w:p>
    <w:p w:rsidR="004F696F" w:rsidRPr="004F696F" w:rsidRDefault="004F696F" w:rsidP="004F696F">
      <w:pPr>
        <w:pStyle w:val="Tekstpodstawowy"/>
        <w:tabs>
          <w:tab w:val="left" w:pos="360"/>
        </w:tabs>
        <w:spacing w:line="360" w:lineRule="auto"/>
        <w:rPr>
          <w:sz w:val="20"/>
          <w:szCs w:val="20"/>
        </w:rPr>
      </w:pPr>
      <w:r w:rsidRPr="004F696F">
        <w:rPr>
          <w:rFonts w:ascii="Cambria" w:hAnsi="Cambria" w:cs="Cambria"/>
          <w:b/>
          <w:bCs/>
          <w:sz w:val="20"/>
          <w:szCs w:val="20"/>
        </w:rPr>
        <w:lastRenderedPageBreak/>
        <w:t>brutto (z VAT - stawka podatku VAT.........% ) ..............................................……………….</w:t>
      </w:r>
    </w:p>
    <w:p w:rsidR="004F696F" w:rsidRPr="004F696F" w:rsidRDefault="004F696F" w:rsidP="004F696F">
      <w:pPr>
        <w:pStyle w:val="Tekstpodstawowy"/>
        <w:tabs>
          <w:tab w:val="left" w:pos="360"/>
        </w:tabs>
        <w:spacing w:line="360" w:lineRule="auto"/>
        <w:rPr>
          <w:sz w:val="20"/>
          <w:szCs w:val="20"/>
        </w:rPr>
      </w:pPr>
      <w:r w:rsidRPr="004F696F">
        <w:rPr>
          <w:rFonts w:ascii="Cambria" w:hAnsi="Cambria" w:cs="Cambria"/>
          <w:b/>
          <w:bCs/>
          <w:i/>
          <w:iCs/>
          <w:sz w:val="20"/>
          <w:szCs w:val="20"/>
        </w:rPr>
        <w:t>słownie złotych ...................................................................................................…………………...</w:t>
      </w:r>
    </w:p>
    <w:p w:rsidR="004F696F" w:rsidRPr="004F696F" w:rsidRDefault="004F696F" w:rsidP="004F696F">
      <w:pPr>
        <w:pStyle w:val="Tekstpodstawowy"/>
        <w:tabs>
          <w:tab w:val="left" w:pos="360"/>
        </w:tabs>
        <w:spacing w:line="360" w:lineRule="auto"/>
        <w:rPr>
          <w:rFonts w:ascii="Cambria" w:hAnsi="Cambria" w:cs="Cambria"/>
          <w:b/>
          <w:bCs/>
          <w:sz w:val="20"/>
          <w:szCs w:val="20"/>
        </w:rPr>
      </w:pPr>
    </w:p>
    <w:p w:rsidR="004F696F" w:rsidRPr="004F696F" w:rsidRDefault="004F696F" w:rsidP="004F696F">
      <w:pPr>
        <w:pStyle w:val="Tekstpodstawowy"/>
        <w:tabs>
          <w:tab w:val="left" w:pos="360"/>
        </w:tabs>
        <w:spacing w:line="360" w:lineRule="auto"/>
        <w:rPr>
          <w:sz w:val="20"/>
          <w:szCs w:val="20"/>
        </w:rPr>
      </w:pPr>
      <w:r w:rsidRPr="004F696F">
        <w:rPr>
          <w:rFonts w:ascii="Cambria" w:hAnsi="Cambria" w:cs="Cambria"/>
          <w:b/>
          <w:bCs/>
          <w:sz w:val="20"/>
          <w:szCs w:val="20"/>
        </w:rPr>
        <w:t>netto ……………………...……………………………………………………………………………………….</w:t>
      </w:r>
    </w:p>
    <w:p w:rsidR="004F696F" w:rsidRPr="004F696F" w:rsidRDefault="004F696F" w:rsidP="004F696F">
      <w:pPr>
        <w:widowControl w:val="0"/>
        <w:tabs>
          <w:tab w:val="left" w:pos="0"/>
          <w:tab w:val="left" w:pos="284"/>
        </w:tabs>
        <w:ind w:left="720"/>
        <w:jc w:val="both"/>
        <w:rPr>
          <w:rFonts w:ascii="Cambria" w:hAnsi="Cambria" w:cs="Cambria"/>
          <w:sz w:val="20"/>
          <w:szCs w:val="20"/>
        </w:rPr>
      </w:pPr>
    </w:p>
    <w:p w:rsidR="004F696F" w:rsidRPr="004F696F" w:rsidRDefault="004F696F" w:rsidP="004F696F">
      <w:pPr>
        <w:tabs>
          <w:tab w:val="left" w:pos="360"/>
          <w:tab w:val="left" w:pos="900"/>
          <w:tab w:val="left" w:pos="1800"/>
          <w:tab w:val="left" w:pos="2700"/>
          <w:tab w:val="left" w:pos="3600"/>
          <w:tab w:val="left" w:pos="4500"/>
          <w:tab w:val="left" w:pos="5400"/>
          <w:tab w:val="left" w:pos="6300"/>
          <w:tab w:val="left" w:pos="7200"/>
          <w:tab w:val="left" w:pos="8100"/>
          <w:tab w:val="left" w:pos="9000"/>
        </w:tabs>
        <w:spacing w:line="360" w:lineRule="auto"/>
        <w:jc w:val="both"/>
        <w:rPr>
          <w:sz w:val="20"/>
          <w:szCs w:val="20"/>
        </w:rPr>
      </w:pPr>
      <w:r w:rsidRPr="004F696F">
        <w:rPr>
          <w:rStyle w:val="Domylnaczcionkaakapitu2"/>
          <w:rFonts w:ascii="Cambria" w:hAnsi="Cambria" w:cs="Cambria"/>
          <w:bCs/>
          <w:iCs/>
          <w:color w:val="000000"/>
          <w:sz w:val="20"/>
          <w:szCs w:val="20"/>
        </w:rPr>
        <w:t xml:space="preserve">2. </w:t>
      </w:r>
      <w:r>
        <w:rPr>
          <w:rStyle w:val="Domylnaczcionkaakapitu2"/>
          <w:rFonts w:ascii="Cambria" w:hAnsi="Cambria" w:cs="Cambria"/>
          <w:b/>
          <w:bCs/>
          <w:sz w:val="20"/>
          <w:szCs w:val="20"/>
          <w:u w:val="single"/>
        </w:rPr>
        <w:t xml:space="preserve">OŚWIADCZAM, ŻE </w:t>
      </w:r>
      <w:r w:rsidRPr="004F696F">
        <w:rPr>
          <w:rStyle w:val="Domylnaczcionkaakapitu2"/>
          <w:rFonts w:ascii="Cambria" w:hAnsi="Cambria" w:cs="Cambria"/>
          <w:b/>
          <w:bCs/>
          <w:sz w:val="20"/>
          <w:szCs w:val="20"/>
          <w:u w:val="single"/>
        </w:rPr>
        <w:t xml:space="preserve"> </w:t>
      </w:r>
      <w:r>
        <w:rPr>
          <w:rStyle w:val="Domylnaczcionkaakapitu2"/>
          <w:rFonts w:ascii="Cambria" w:hAnsi="Cambria" w:cs="Cambria"/>
          <w:b/>
          <w:bCs/>
          <w:sz w:val="20"/>
          <w:szCs w:val="20"/>
          <w:u w:val="single"/>
        </w:rPr>
        <w:t>PRZEDMIOT ZAMÓWIENIA ZOSTANIE ZREALIZOWANY W TERMINIE DO DNIA:…………………….</w:t>
      </w:r>
    </w:p>
    <w:p w:rsidR="004F696F" w:rsidRPr="004F696F" w:rsidRDefault="004F696F" w:rsidP="004F696F">
      <w:pPr>
        <w:tabs>
          <w:tab w:val="left" w:pos="360"/>
          <w:tab w:val="left" w:pos="900"/>
          <w:tab w:val="left" w:pos="1800"/>
          <w:tab w:val="left" w:pos="2700"/>
          <w:tab w:val="left" w:pos="3600"/>
          <w:tab w:val="left" w:pos="4500"/>
          <w:tab w:val="left" w:pos="5400"/>
          <w:tab w:val="left" w:pos="6300"/>
          <w:tab w:val="left" w:pos="7200"/>
          <w:tab w:val="left" w:pos="8100"/>
          <w:tab w:val="left" w:pos="9000"/>
        </w:tabs>
        <w:jc w:val="both"/>
        <w:rPr>
          <w:sz w:val="20"/>
          <w:szCs w:val="20"/>
        </w:rPr>
      </w:pPr>
      <w:r w:rsidRPr="004F696F">
        <w:rPr>
          <w:rFonts w:ascii="Cambria" w:hAnsi="Cambria" w:cs="Cambria"/>
          <w:color w:val="000000"/>
          <w:sz w:val="20"/>
          <w:szCs w:val="20"/>
          <w:lang w:eastAsia="pl-PL"/>
        </w:rPr>
        <w:t xml:space="preserve">3. </w:t>
      </w:r>
      <w:r w:rsidRPr="004F696F">
        <w:rPr>
          <w:rFonts w:ascii="Cambria" w:hAnsi="Cambria" w:cs="Cambria"/>
          <w:sz w:val="20"/>
          <w:szCs w:val="20"/>
        </w:rPr>
        <w:t>Oświadczamy, że zapoznaliśmy się z postanowieniami Specyfikacji</w:t>
      </w:r>
      <w:r>
        <w:rPr>
          <w:rFonts w:ascii="Cambria" w:hAnsi="Cambria" w:cs="Cambria"/>
          <w:sz w:val="20"/>
          <w:szCs w:val="20"/>
        </w:rPr>
        <w:t xml:space="preserve"> Istotnych </w:t>
      </w:r>
      <w:r w:rsidRPr="004F696F">
        <w:rPr>
          <w:rFonts w:ascii="Cambria" w:hAnsi="Cambria" w:cs="Cambria"/>
          <w:sz w:val="20"/>
          <w:szCs w:val="20"/>
        </w:rPr>
        <w:t xml:space="preserve"> Warunków Zamówienia wraz z załączonymi do niej dokumentami, uzyskaliśmy wszelkie informacje i wyjaśnienia niezbędne do przygotowania oferty.</w:t>
      </w:r>
    </w:p>
    <w:p w:rsidR="004F696F" w:rsidRPr="004F696F" w:rsidRDefault="004F696F" w:rsidP="004F696F">
      <w:pPr>
        <w:tabs>
          <w:tab w:val="left" w:pos="6480"/>
        </w:tabs>
        <w:spacing w:after="113"/>
        <w:jc w:val="both"/>
        <w:rPr>
          <w:sz w:val="20"/>
          <w:szCs w:val="20"/>
        </w:rPr>
      </w:pPr>
      <w:r w:rsidRPr="004F696F">
        <w:rPr>
          <w:rFonts w:ascii="Cambria" w:eastAsia="Cambria" w:hAnsi="Cambria" w:cs="Cambria"/>
          <w:sz w:val="20"/>
          <w:szCs w:val="20"/>
        </w:rPr>
        <w:t xml:space="preserve"> </w:t>
      </w:r>
      <w:r w:rsidRPr="004F696F">
        <w:rPr>
          <w:rFonts w:ascii="Cambria" w:hAnsi="Cambria" w:cs="Cambria"/>
          <w:sz w:val="20"/>
          <w:szCs w:val="20"/>
        </w:rPr>
        <w:t>Przyjmujemy przekazane dokumenty bez zastrzeżeń i zobowiązujemy się do wykonania  całości przedmiotu zamówienia zgodnie z warunkami w nich zawartymi.</w:t>
      </w:r>
    </w:p>
    <w:p w:rsidR="004F696F" w:rsidRPr="004F696F" w:rsidRDefault="004F696F" w:rsidP="004F696F">
      <w:pPr>
        <w:tabs>
          <w:tab w:val="left" w:pos="6480"/>
        </w:tabs>
        <w:spacing w:after="113"/>
        <w:jc w:val="both"/>
        <w:rPr>
          <w:sz w:val="20"/>
          <w:szCs w:val="20"/>
        </w:rPr>
      </w:pPr>
      <w:r w:rsidRPr="004F696F">
        <w:rPr>
          <w:rFonts w:ascii="Cambria" w:hAnsi="Cambria" w:cs="Cambria"/>
          <w:sz w:val="20"/>
          <w:szCs w:val="20"/>
        </w:rPr>
        <w:t xml:space="preserve">4. Udzielamy rękojmi za wady </w:t>
      </w:r>
      <w:r w:rsidRPr="004F696F">
        <w:rPr>
          <w:rFonts w:ascii="Cambria" w:hAnsi="Cambria" w:cs="Cambria"/>
          <w:color w:val="000000"/>
          <w:sz w:val="20"/>
          <w:szCs w:val="20"/>
        </w:rPr>
        <w:t xml:space="preserve">przedmiotu zamówienia </w:t>
      </w:r>
      <w:r w:rsidRPr="004F696F">
        <w:rPr>
          <w:rFonts w:ascii="Cambria" w:hAnsi="Cambria" w:cs="Cambria"/>
          <w:sz w:val="20"/>
          <w:szCs w:val="20"/>
        </w:rPr>
        <w:t>zgodnie z postanowieniami wzoru umowy s</w:t>
      </w:r>
      <w:r w:rsidRPr="004F696F">
        <w:rPr>
          <w:rStyle w:val="Domylnaczcionkaakapitu2"/>
          <w:rFonts w:ascii="Cambria" w:hAnsi="Cambria" w:cs="Cambria"/>
          <w:sz w:val="20"/>
          <w:szCs w:val="20"/>
        </w:rPr>
        <w:t>tanowiącego dodatek do SIWZ.</w:t>
      </w:r>
      <w:r w:rsidRPr="004F696F">
        <w:rPr>
          <w:rFonts w:ascii="Cambria" w:hAnsi="Cambria" w:cs="Cambria"/>
          <w:sz w:val="20"/>
          <w:szCs w:val="20"/>
        </w:rPr>
        <w:t>.</w:t>
      </w:r>
    </w:p>
    <w:p w:rsidR="004F696F" w:rsidRPr="004F696F" w:rsidRDefault="004F696F" w:rsidP="004F696F">
      <w:pPr>
        <w:tabs>
          <w:tab w:val="left" w:pos="6480"/>
        </w:tabs>
        <w:spacing w:after="113"/>
        <w:jc w:val="both"/>
        <w:rPr>
          <w:sz w:val="20"/>
          <w:szCs w:val="20"/>
        </w:rPr>
      </w:pPr>
      <w:r>
        <w:rPr>
          <w:rFonts w:ascii="Cambria" w:hAnsi="Cambria" w:cs="Cambria"/>
          <w:sz w:val="20"/>
          <w:szCs w:val="20"/>
        </w:rPr>
        <w:t>5</w:t>
      </w:r>
      <w:r w:rsidRPr="004F696F">
        <w:rPr>
          <w:rFonts w:ascii="Cambria" w:hAnsi="Cambria" w:cs="Cambria"/>
          <w:sz w:val="20"/>
          <w:szCs w:val="20"/>
        </w:rPr>
        <w:t>. Informujemy, że uważamy się za związanych niniejszą ofertą na czas wskazany w Specyfikacji Istotnych Warunków Zamówienia.</w:t>
      </w:r>
    </w:p>
    <w:p w:rsidR="004F696F" w:rsidRPr="004F696F" w:rsidRDefault="004F696F" w:rsidP="004F696F">
      <w:pPr>
        <w:tabs>
          <w:tab w:val="left" w:pos="6480"/>
        </w:tabs>
        <w:spacing w:after="113"/>
        <w:jc w:val="both"/>
        <w:rPr>
          <w:sz w:val="20"/>
          <w:szCs w:val="20"/>
        </w:rPr>
      </w:pPr>
      <w:r>
        <w:rPr>
          <w:rFonts w:ascii="Cambria" w:hAnsi="Cambria" w:cs="Cambria"/>
          <w:sz w:val="20"/>
          <w:szCs w:val="20"/>
          <w:lang w:eastAsia="pl-PL"/>
        </w:rPr>
        <w:t>6</w:t>
      </w:r>
      <w:r w:rsidRPr="004F696F">
        <w:rPr>
          <w:rFonts w:ascii="Cambria" w:hAnsi="Cambria" w:cs="Cambria"/>
          <w:sz w:val="20"/>
          <w:szCs w:val="20"/>
          <w:lang w:eastAsia="pl-PL"/>
        </w:rPr>
        <w:t>. Oświadczamy, że wzór umowy został przez nas zaakceptowany i zobowiązujemy się w przypadku wyboru naszej oferty do zawarcia umowy na wymienionych w niej warunkach w miejscu i terminie wyznaczonym przez Zamawiającego. Akceptujemy także zawarte we wzorze umowy warunki płatności.</w:t>
      </w:r>
    </w:p>
    <w:p w:rsidR="004F696F" w:rsidRPr="004F696F" w:rsidRDefault="004F696F" w:rsidP="004F696F">
      <w:pPr>
        <w:tabs>
          <w:tab w:val="left" w:pos="17892"/>
        </w:tabs>
        <w:jc w:val="both"/>
        <w:rPr>
          <w:sz w:val="20"/>
          <w:szCs w:val="20"/>
        </w:rPr>
      </w:pPr>
      <w:r w:rsidRPr="004F696F">
        <w:rPr>
          <w:rFonts w:ascii="Cambria" w:hAnsi="Cambria" w:cs="Cambria"/>
          <w:b/>
          <w:bCs/>
          <w:color w:val="000000"/>
          <w:sz w:val="20"/>
          <w:szCs w:val="20"/>
        </w:rPr>
        <w:t xml:space="preserve">10. </w:t>
      </w:r>
      <w:r w:rsidRPr="004F696F">
        <w:rPr>
          <w:rFonts w:ascii="Cambria" w:hAnsi="Cambria" w:cs="Cambria"/>
          <w:color w:val="000000"/>
          <w:sz w:val="20"/>
          <w:szCs w:val="20"/>
        </w:rPr>
        <w:t xml:space="preserve"> Informuję, że zgodnie z art. 93 ust. 3a ustawy:</w:t>
      </w:r>
    </w:p>
    <w:p w:rsidR="004F696F" w:rsidRPr="004F696F" w:rsidRDefault="004F696F" w:rsidP="004F696F">
      <w:pPr>
        <w:tabs>
          <w:tab w:val="left" w:pos="22680"/>
        </w:tabs>
        <w:spacing w:after="113"/>
        <w:jc w:val="both"/>
        <w:rPr>
          <w:sz w:val="20"/>
          <w:szCs w:val="20"/>
        </w:rPr>
      </w:pPr>
      <w:r w:rsidRPr="004F696F">
        <w:rPr>
          <w:rFonts w:ascii="Cambria" w:hAnsi="Cambria" w:cs="Cambria"/>
          <w:color w:val="000000"/>
          <w:sz w:val="20"/>
          <w:szCs w:val="20"/>
        </w:rPr>
        <w:t>- wybór złożonej przeze mnie /nas oferty nie będzie prowadzić do powstania u Zamawiającego obowiązku podatkowego zgodnie z przepisami podatku od towarów i usług * /</w:t>
      </w:r>
    </w:p>
    <w:p w:rsidR="004F696F" w:rsidRPr="004F696F" w:rsidRDefault="004F696F" w:rsidP="004F696F">
      <w:pPr>
        <w:tabs>
          <w:tab w:val="left" w:pos="22680"/>
        </w:tabs>
        <w:spacing w:after="113"/>
        <w:jc w:val="both"/>
        <w:rPr>
          <w:sz w:val="20"/>
          <w:szCs w:val="20"/>
        </w:rPr>
      </w:pPr>
      <w:r w:rsidRPr="004F696F">
        <w:rPr>
          <w:rFonts w:ascii="Cambria" w:hAnsi="Cambria" w:cs="Cambria"/>
          <w:color w:val="000000"/>
          <w:sz w:val="20"/>
          <w:szCs w:val="20"/>
        </w:rPr>
        <w:t>- wybór złożonej przeze mnie /nas oferty będzie prowadzić do powstania u Zamawiającego obowiązku podatkowego zgodnie z przepisami podatku od towarów i usług w odniesieniu do następujących towarów lub usług *:</w:t>
      </w:r>
    </w:p>
    <w:p w:rsidR="004F696F" w:rsidRPr="004F696F" w:rsidRDefault="004F696F" w:rsidP="004F696F">
      <w:pPr>
        <w:tabs>
          <w:tab w:val="left" w:pos="22680"/>
        </w:tabs>
        <w:spacing w:after="113"/>
        <w:jc w:val="both"/>
        <w:rPr>
          <w:sz w:val="20"/>
          <w:szCs w:val="20"/>
        </w:rPr>
      </w:pPr>
      <w:r w:rsidRPr="004F696F">
        <w:rPr>
          <w:rFonts w:ascii="Cambria" w:hAnsi="Cambria" w:cs="Cambria"/>
          <w:color w:val="000000"/>
          <w:sz w:val="20"/>
          <w:szCs w:val="20"/>
        </w:rPr>
        <w:t xml:space="preserve">.......... .......... .......... .......... .......... .......... .......... .......... ..........  </w:t>
      </w:r>
    </w:p>
    <w:p w:rsidR="004F696F" w:rsidRPr="004F696F" w:rsidRDefault="004F696F" w:rsidP="004F696F">
      <w:pPr>
        <w:tabs>
          <w:tab w:val="left" w:pos="22680"/>
        </w:tabs>
        <w:spacing w:after="113"/>
        <w:jc w:val="both"/>
        <w:rPr>
          <w:sz w:val="20"/>
          <w:szCs w:val="20"/>
        </w:rPr>
      </w:pPr>
      <w:r w:rsidRPr="004F696F">
        <w:rPr>
          <w:rFonts w:ascii="Cambria" w:hAnsi="Cambria" w:cs="Cambria"/>
          <w:color w:val="000000"/>
          <w:sz w:val="20"/>
          <w:szCs w:val="20"/>
        </w:rPr>
        <w:t>(nazwa/rodzaj towaru lub usługi)</w:t>
      </w:r>
    </w:p>
    <w:p w:rsidR="004F696F" w:rsidRPr="004F696F" w:rsidRDefault="004F696F" w:rsidP="004F696F">
      <w:pPr>
        <w:tabs>
          <w:tab w:val="left" w:pos="22680"/>
        </w:tabs>
        <w:spacing w:after="113"/>
        <w:jc w:val="both"/>
        <w:rPr>
          <w:sz w:val="20"/>
          <w:szCs w:val="20"/>
        </w:rPr>
      </w:pPr>
      <w:r w:rsidRPr="004F696F">
        <w:rPr>
          <w:rFonts w:ascii="Cambria" w:hAnsi="Cambria" w:cs="Cambria"/>
          <w:color w:val="000000"/>
          <w:sz w:val="20"/>
          <w:szCs w:val="20"/>
        </w:rPr>
        <w:t xml:space="preserve">których dostawa lub świadczenie będzie prowadzić do jego powstania. Wartość w/w towarów lub usług powodująca obowiązek podatkowy u Zamawiającego to: </w:t>
      </w:r>
    </w:p>
    <w:p w:rsidR="004F696F" w:rsidRPr="004F696F" w:rsidRDefault="004F696F" w:rsidP="004F696F">
      <w:pPr>
        <w:tabs>
          <w:tab w:val="left" w:pos="22680"/>
        </w:tabs>
        <w:spacing w:after="113"/>
        <w:jc w:val="both"/>
        <w:rPr>
          <w:sz w:val="20"/>
          <w:szCs w:val="20"/>
        </w:rPr>
      </w:pPr>
      <w:r w:rsidRPr="004F696F">
        <w:rPr>
          <w:rFonts w:ascii="Cambria" w:eastAsia="Cambria" w:hAnsi="Cambria" w:cs="Cambria"/>
          <w:color w:val="000000"/>
          <w:sz w:val="20"/>
          <w:szCs w:val="20"/>
        </w:rPr>
        <w:t xml:space="preserve">     </w:t>
      </w:r>
      <w:r w:rsidRPr="004F696F">
        <w:rPr>
          <w:rFonts w:ascii="Cambria" w:hAnsi="Cambria" w:cs="Cambria"/>
          <w:color w:val="000000"/>
          <w:sz w:val="20"/>
          <w:szCs w:val="20"/>
        </w:rPr>
        <w:t>.......... .......... .......... .......... .......... .......... .......... .......... .......... zł netto</w:t>
      </w:r>
    </w:p>
    <w:p w:rsidR="004F696F" w:rsidRPr="004F696F" w:rsidRDefault="004F696F" w:rsidP="004F696F">
      <w:pPr>
        <w:tabs>
          <w:tab w:val="left" w:pos="22680"/>
        </w:tabs>
        <w:spacing w:after="113"/>
        <w:jc w:val="both"/>
        <w:rPr>
          <w:sz w:val="20"/>
          <w:szCs w:val="20"/>
        </w:rPr>
      </w:pPr>
      <w:r w:rsidRPr="004F696F">
        <w:rPr>
          <w:rFonts w:ascii="Cambria" w:hAnsi="Cambria" w:cs="Cambria"/>
          <w:sz w:val="20"/>
          <w:szCs w:val="20"/>
        </w:rPr>
        <w:t>11. Podwykonawcom zamierzamy powierzyć wykonanie następujących części zamówienia:</w:t>
      </w:r>
      <w:r w:rsidRPr="004F696F">
        <w:rPr>
          <w:rFonts w:ascii="Cambria" w:hAnsi="Cambria" w:cs="Cambria"/>
          <w:i/>
          <w:iCs/>
          <w:sz w:val="20"/>
          <w:szCs w:val="20"/>
        </w:rPr>
        <w:t xml:space="preserve"> (jeżeli dotyczy* )</w:t>
      </w:r>
      <w:r w:rsidRPr="004F696F">
        <w:rPr>
          <w:rFonts w:ascii="Cambria" w:eastAsia="Helvetica" w:hAnsi="Cambria" w:cs="Cambria"/>
          <w:i/>
          <w:iCs/>
          <w:color w:val="000000"/>
          <w:sz w:val="20"/>
          <w:szCs w:val="20"/>
        </w:rPr>
        <w:t>:</w:t>
      </w:r>
    </w:p>
    <w:p w:rsidR="004F696F" w:rsidRPr="004F696F" w:rsidRDefault="004F696F" w:rsidP="004F696F">
      <w:pPr>
        <w:tabs>
          <w:tab w:val="left" w:pos="22680"/>
        </w:tabs>
        <w:spacing w:after="113"/>
        <w:jc w:val="both"/>
        <w:rPr>
          <w:rFonts w:ascii="Cambria" w:hAnsi="Cambria" w:cs="Cambria"/>
          <w:sz w:val="20"/>
          <w:szCs w:val="20"/>
        </w:rPr>
      </w:pPr>
    </w:p>
    <w:tbl>
      <w:tblPr>
        <w:tblW w:w="0" w:type="auto"/>
        <w:tblInd w:w="55" w:type="dxa"/>
        <w:tblLayout w:type="fixed"/>
        <w:tblCellMar>
          <w:top w:w="55" w:type="dxa"/>
          <w:left w:w="55" w:type="dxa"/>
          <w:bottom w:w="55" w:type="dxa"/>
          <w:right w:w="55" w:type="dxa"/>
        </w:tblCellMar>
        <w:tblLook w:val="0000"/>
      </w:tblPr>
      <w:tblGrid>
        <w:gridCol w:w="1017"/>
        <w:gridCol w:w="4716"/>
        <w:gridCol w:w="3517"/>
      </w:tblGrid>
      <w:tr w:rsidR="004F696F" w:rsidRPr="004F696F" w:rsidTr="007B78DA">
        <w:tc>
          <w:tcPr>
            <w:tcW w:w="1017" w:type="dxa"/>
            <w:tcBorders>
              <w:top w:val="single" w:sz="1" w:space="0" w:color="000000"/>
              <w:left w:val="single" w:sz="1" w:space="0" w:color="000000"/>
              <w:bottom w:val="single" w:sz="1" w:space="0" w:color="000000"/>
            </w:tcBorders>
            <w:shd w:val="clear" w:color="auto" w:fill="auto"/>
          </w:tcPr>
          <w:p w:rsidR="004F696F" w:rsidRPr="004F696F" w:rsidRDefault="004F696F" w:rsidP="007B78DA">
            <w:pPr>
              <w:pStyle w:val="Zawartotabeli"/>
              <w:jc w:val="center"/>
              <w:rPr>
                <w:b/>
                <w:sz w:val="20"/>
                <w:szCs w:val="20"/>
              </w:rPr>
            </w:pPr>
            <w:r w:rsidRPr="004F696F">
              <w:rPr>
                <w:rFonts w:ascii="Cambria" w:hAnsi="Cambria" w:cs="Cambria"/>
                <w:b/>
                <w:sz w:val="20"/>
                <w:szCs w:val="20"/>
              </w:rPr>
              <w:t>Lp.</w:t>
            </w:r>
          </w:p>
        </w:tc>
        <w:tc>
          <w:tcPr>
            <w:tcW w:w="4716" w:type="dxa"/>
            <w:tcBorders>
              <w:top w:val="single" w:sz="1" w:space="0" w:color="000000"/>
              <w:left w:val="single" w:sz="1" w:space="0" w:color="000000"/>
              <w:bottom w:val="single" w:sz="1" w:space="0" w:color="000000"/>
            </w:tcBorders>
            <w:shd w:val="clear" w:color="auto" w:fill="auto"/>
          </w:tcPr>
          <w:p w:rsidR="004F696F" w:rsidRPr="004F696F" w:rsidRDefault="004F696F" w:rsidP="007B78DA">
            <w:pPr>
              <w:pStyle w:val="Tekstpodstawowy22"/>
              <w:widowControl/>
              <w:tabs>
                <w:tab w:val="clear" w:pos="0"/>
                <w:tab w:val="clear" w:pos="900"/>
                <w:tab w:val="clear" w:pos="1800"/>
                <w:tab w:val="clear" w:pos="2700"/>
                <w:tab w:val="clear" w:pos="3600"/>
                <w:tab w:val="clear" w:pos="4500"/>
                <w:tab w:val="clear" w:pos="5400"/>
                <w:tab w:val="clear" w:pos="6300"/>
                <w:tab w:val="clear" w:pos="7200"/>
                <w:tab w:val="clear" w:pos="8100"/>
                <w:tab w:val="clear" w:pos="9000"/>
                <w:tab w:val="left" w:pos="7755"/>
              </w:tabs>
              <w:spacing w:after="120" w:line="100" w:lineRule="atLeast"/>
              <w:rPr>
                <w:sz w:val="20"/>
              </w:rPr>
            </w:pPr>
            <w:r w:rsidRPr="004F696F">
              <w:rPr>
                <w:rFonts w:ascii="Cambria" w:hAnsi="Cambria" w:cs="Cambria"/>
                <w:b/>
                <w:bCs/>
                <w:sz w:val="20"/>
              </w:rPr>
              <w:t xml:space="preserve">Zakres (część) zamówienia, jaki Wykonawca zamierza powierzyć podwykonawcy  </w:t>
            </w:r>
          </w:p>
        </w:tc>
        <w:tc>
          <w:tcPr>
            <w:tcW w:w="3517" w:type="dxa"/>
            <w:tcBorders>
              <w:top w:val="single" w:sz="1" w:space="0" w:color="000000"/>
              <w:left w:val="single" w:sz="1" w:space="0" w:color="000000"/>
              <w:bottom w:val="single" w:sz="1" w:space="0" w:color="000000"/>
              <w:right w:val="single" w:sz="1" w:space="0" w:color="000000"/>
            </w:tcBorders>
            <w:shd w:val="clear" w:color="auto" w:fill="auto"/>
          </w:tcPr>
          <w:p w:rsidR="004F696F" w:rsidRPr="004F696F" w:rsidRDefault="004F696F" w:rsidP="007B78DA">
            <w:pPr>
              <w:pStyle w:val="Tekstpodstawowy22"/>
              <w:widowControl/>
              <w:tabs>
                <w:tab w:val="clear" w:pos="0"/>
                <w:tab w:val="clear" w:pos="900"/>
                <w:tab w:val="clear" w:pos="1800"/>
                <w:tab w:val="clear" w:pos="2700"/>
                <w:tab w:val="clear" w:pos="3600"/>
                <w:tab w:val="clear" w:pos="4500"/>
                <w:tab w:val="clear" w:pos="5400"/>
                <w:tab w:val="clear" w:pos="6300"/>
                <w:tab w:val="clear" w:pos="7200"/>
                <w:tab w:val="clear" w:pos="8100"/>
                <w:tab w:val="clear" w:pos="9000"/>
                <w:tab w:val="left" w:pos="7755"/>
              </w:tabs>
              <w:spacing w:after="120" w:line="100" w:lineRule="atLeast"/>
              <w:rPr>
                <w:sz w:val="20"/>
              </w:rPr>
            </w:pPr>
            <w:r w:rsidRPr="004F696F">
              <w:rPr>
                <w:rFonts w:ascii="Cambria" w:eastAsia="Helvetica" w:hAnsi="Cambria" w:cs="Cambria"/>
                <w:b/>
                <w:bCs/>
                <w:sz w:val="20"/>
              </w:rPr>
              <w:t xml:space="preserve">Nazwa (firma) podwykonawcy </w:t>
            </w:r>
          </w:p>
        </w:tc>
      </w:tr>
      <w:tr w:rsidR="004F696F" w:rsidRPr="004F696F" w:rsidTr="007B78DA">
        <w:trPr>
          <w:trHeight w:val="310"/>
        </w:trPr>
        <w:tc>
          <w:tcPr>
            <w:tcW w:w="1017" w:type="dxa"/>
            <w:tcBorders>
              <w:left w:val="single" w:sz="1" w:space="0" w:color="000000"/>
              <w:bottom w:val="single" w:sz="1" w:space="0" w:color="000000"/>
            </w:tcBorders>
            <w:shd w:val="clear" w:color="auto" w:fill="auto"/>
          </w:tcPr>
          <w:p w:rsidR="004F696F" w:rsidRPr="004F696F" w:rsidRDefault="004F696F" w:rsidP="007B78DA">
            <w:pPr>
              <w:pStyle w:val="Zawartotabeli"/>
              <w:jc w:val="center"/>
              <w:rPr>
                <w:b/>
                <w:sz w:val="20"/>
                <w:szCs w:val="20"/>
              </w:rPr>
            </w:pPr>
            <w:r w:rsidRPr="004F696F">
              <w:rPr>
                <w:rFonts w:ascii="Cambria" w:hAnsi="Cambria" w:cs="Cambria"/>
                <w:b/>
                <w:sz w:val="20"/>
                <w:szCs w:val="20"/>
              </w:rPr>
              <w:t>1</w:t>
            </w:r>
          </w:p>
        </w:tc>
        <w:tc>
          <w:tcPr>
            <w:tcW w:w="4716" w:type="dxa"/>
            <w:tcBorders>
              <w:left w:val="single" w:sz="1" w:space="0" w:color="000000"/>
              <w:bottom w:val="single" w:sz="1" w:space="0" w:color="000000"/>
            </w:tcBorders>
            <w:shd w:val="clear" w:color="auto" w:fill="auto"/>
          </w:tcPr>
          <w:p w:rsidR="004F696F" w:rsidRPr="004F696F" w:rsidRDefault="004F696F" w:rsidP="007B78DA">
            <w:pPr>
              <w:pStyle w:val="Zawartotabeli"/>
              <w:snapToGrid w:val="0"/>
              <w:rPr>
                <w:rFonts w:ascii="Cambria" w:hAnsi="Cambria" w:cs="Cambria"/>
                <w:sz w:val="20"/>
                <w:szCs w:val="20"/>
              </w:rPr>
            </w:pPr>
          </w:p>
        </w:tc>
        <w:tc>
          <w:tcPr>
            <w:tcW w:w="3517" w:type="dxa"/>
            <w:tcBorders>
              <w:left w:val="single" w:sz="1" w:space="0" w:color="000000"/>
              <w:bottom w:val="single" w:sz="1" w:space="0" w:color="000000"/>
              <w:right w:val="single" w:sz="1" w:space="0" w:color="000000"/>
            </w:tcBorders>
            <w:shd w:val="clear" w:color="auto" w:fill="auto"/>
          </w:tcPr>
          <w:p w:rsidR="004F696F" w:rsidRPr="004F696F" w:rsidRDefault="004F696F" w:rsidP="007B78DA">
            <w:pPr>
              <w:pStyle w:val="Zawartotabeli"/>
              <w:rPr>
                <w:rFonts w:ascii="Cambria" w:hAnsi="Cambria" w:cs="Cambria"/>
                <w:sz w:val="20"/>
                <w:szCs w:val="20"/>
              </w:rPr>
            </w:pPr>
          </w:p>
        </w:tc>
      </w:tr>
      <w:tr w:rsidR="004F696F" w:rsidRPr="004F696F" w:rsidTr="007B78DA">
        <w:tc>
          <w:tcPr>
            <w:tcW w:w="1017" w:type="dxa"/>
            <w:tcBorders>
              <w:left w:val="single" w:sz="1" w:space="0" w:color="000000"/>
              <w:bottom w:val="single" w:sz="1" w:space="0" w:color="000000"/>
            </w:tcBorders>
            <w:shd w:val="clear" w:color="auto" w:fill="auto"/>
          </w:tcPr>
          <w:p w:rsidR="004F696F" w:rsidRPr="004F696F" w:rsidRDefault="004F696F" w:rsidP="007B78DA">
            <w:pPr>
              <w:pStyle w:val="Zawartotabeli"/>
              <w:jc w:val="center"/>
              <w:rPr>
                <w:b/>
                <w:sz w:val="20"/>
                <w:szCs w:val="20"/>
              </w:rPr>
            </w:pPr>
            <w:r w:rsidRPr="004F696F">
              <w:rPr>
                <w:rFonts w:ascii="Cambria" w:hAnsi="Cambria" w:cs="Cambria"/>
                <w:b/>
                <w:sz w:val="20"/>
                <w:szCs w:val="20"/>
              </w:rPr>
              <w:t>2</w:t>
            </w:r>
          </w:p>
        </w:tc>
        <w:tc>
          <w:tcPr>
            <w:tcW w:w="4716" w:type="dxa"/>
            <w:tcBorders>
              <w:left w:val="single" w:sz="1" w:space="0" w:color="000000"/>
              <w:bottom w:val="single" w:sz="1" w:space="0" w:color="000000"/>
            </w:tcBorders>
            <w:shd w:val="clear" w:color="auto" w:fill="auto"/>
          </w:tcPr>
          <w:p w:rsidR="004F696F" w:rsidRPr="004F696F" w:rsidRDefault="004F696F" w:rsidP="007B78DA">
            <w:pPr>
              <w:pStyle w:val="Zawartotabeli"/>
              <w:snapToGrid w:val="0"/>
              <w:rPr>
                <w:rFonts w:ascii="Cambria" w:hAnsi="Cambria" w:cs="Cambria"/>
                <w:sz w:val="20"/>
                <w:szCs w:val="20"/>
              </w:rPr>
            </w:pPr>
          </w:p>
        </w:tc>
        <w:tc>
          <w:tcPr>
            <w:tcW w:w="3517" w:type="dxa"/>
            <w:tcBorders>
              <w:left w:val="single" w:sz="1" w:space="0" w:color="000000"/>
              <w:bottom w:val="single" w:sz="1" w:space="0" w:color="000000"/>
              <w:right w:val="single" w:sz="1" w:space="0" w:color="000000"/>
            </w:tcBorders>
            <w:shd w:val="clear" w:color="auto" w:fill="auto"/>
          </w:tcPr>
          <w:p w:rsidR="004F696F" w:rsidRPr="004F696F" w:rsidRDefault="004F696F" w:rsidP="007B78DA">
            <w:pPr>
              <w:pStyle w:val="Zawartotabeli"/>
              <w:snapToGrid w:val="0"/>
              <w:rPr>
                <w:rFonts w:ascii="Cambria" w:hAnsi="Cambria" w:cs="Cambria"/>
                <w:sz w:val="20"/>
                <w:szCs w:val="20"/>
              </w:rPr>
            </w:pPr>
          </w:p>
        </w:tc>
      </w:tr>
      <w:tr w:rsidR="004F696F" w:rsidRPr="004F696F" w:rsidTr="007B78DA">
        <w:tc>
          <w:tcPr>
            <w:tcW w:w="1017" w:type="dxa"/>
            <w:tcBorders>
              <w:left w:val="single" w:sz="1" w:space="0" w:color="000000"/>
              <w:bottom w:val="single" w:sz="1" w:space="0" w:color="000000"/>
            </w:tcBorders>
            <w:shd w:val="clear" w:color="auto" w:fill="auto"/>
          </w:tcPr>
          <w:p w:rsidR="004F696F" w:rsidRPr="004F696F" w:rsidRDefault="004F696F" w:rsidP="007B78DA">
            <w:pPr>
              <w:pStyle w:val="Zawartotabeli"/>
              <w:jc w:val="center"/>
              <w:rPr>
                <w:b/>
                <w:sz w:val="20"/>
                <w:szCs w:val="20"/>
              </w:rPr>
            </w:pPr>
            <w:r w:rsidRPr="004F696F">
              <w:rPr>
                <w:rFonts w:ascii="Cambria" w:hAnsi="Cambria" w:cs="Cambria"/>
                <w:b/>
                <w:sz w:val="20"/>
                <w:szCs w:val="20"/>
              </w:rPr>
              <w:t>3</w:t>
            </w:r>
          </w:p>
        </w:tc>
        <w:tc>
          <w:tcPr>
            <w:tcW w:w="4716" w:type="dxa"/>
            <w:tcBorders>
              <w:left w:val="single" w:sz="1" w:space="0" w:color="000000"/>
              <w:bottom w:val="single" w:sz="1" w:space="0" w:color="000000"/>
            </w:tcBorders>
            <w:shd w:val="clear" w:color="auto" w:fill="auto"/>
          </w:tcPr>
          <w:p w:rsidR="004F696F" w:rsidRPr="004F696F" w:rsidRDefault="004F696F" w:rsidP="007B78DA">
            <w:pPr>
              <w:pStyle w:val="Zawartotabeli"/>
              <w:snapToGrid w:val="0"/>
              <w:rPr>
                <w:rFonts w:ascii="Cambria" w:hAnsi="Cambria" w:cs="Cambria"/>
                <w:sz w:val="20"/>
                <w:szCs w:val="20"/>
              </w:rPr>
            </w:pPr>
          </w:p>
        </w:tc>
        <w:tc>
          <w:tcPr>
            <w:tcW w:w="3517" w:type="dxa"/>
            <w:tcBorders>
              <w:left w:val="single" w:sz="1" w:space="0" w:color="000000"/>
              <w:bottom w:val="single" w:sz="1" w:space="0" w:color="000000"/>
              <w:right w:val="single" w:sz="1" w:space="0" w:color="000000"/>
            </w:tcBorders>
            <w:shd w:val="clear" w:color="auto" w:fill="auto"/>
          </w:tcPr>
          <w:p w:rsidR="004F696F" w:rsidRPr="004F696F" w:rsidRDefault="004F696F" w:rsidP="007B78DA">
            <w:pPr>
              <w:pStyle w:val="Zawartotabeli"/>
              <w:snapToGrid w:val="0"/>
              <w:rPr>
                <w:rFonts w:ascii="Cambria" w:hAnsi="Cambria" w:cs="Cambria"/>
                <w:sz w:val="20"/>
                <w:szCs w:val="20"/>
              </w:rPr>
            </w:pPr>
          </w:p>
        </w:tc>
      </w:tr>
    </w:tbl>
    <w:p w:rsidR="004F696F" w:rsidRPr="004F696F" w:rsidRDefault="004F696F" w:rsidP="004F696F">
      <w:pPr>
        <w:spacing w:after="113"/>
        <w:jc w:val="both"/>
        <w:rPr>
          <w:rFonts w:ascii="Cambria" w:hAnsi="Cambria" w:cs="Cambria"/>
          <w:sz w:val="20"/>
          <w:szCs w:val="20"/>
        </w:rPr>
      </w:pPr>
    </w:p>
    <w:p w:rsidR="004F696F" w:rsidRPr="004F696F" w:rsidRDefault="004F696F" w:rsidP="004F696F">
      <w:pPr>
        <w:spacing w:after="113"/>
        <w:jc w:val="both"/>
        <w:rPr>
          <w:sz w:val="20"/>
          <w:szCs w:val="20"/>
        </w:rPr>
      </w:pPr>
      <w:r w:rsidRPr="004F696F">
        <w:rPr>
          <w:rFonts w:ascii="Cambria" w:eastAsia="Arial" w:hAnsi="Cambria" w:cs="Cambria"/>
          <w:sz w:val="20"/>
          <w:szCs w:val="20"/>
        </w:rPr>
        <w:t xml:space="preserve">12. </w:t>
      </w:r>
      <w:r w:rsidRPr="004F696F">
        <w:rPr>
          <w:rFonts w:ascii="Cambria" w:hAnsi="Cambria" w:cs="Cambria"/>
          <w:sz w:val="20"/>
          <w:szCs w:val="20"/>
        </w:rPr>
        <w:t xml:space="preserve">Pełnomocnik w przypadku składania oferty </w:t>
      </w:r>
      <w:r w:rsidRPr="004F696F">
        <w:rPr>
          <w:rFonts w:ascii="Cambria" w:hAnsi="Cambria" w:cs="Cambria"/>
          <w:sz w:val="20"/>
          <w:szCs w:val="20"/>
          <w:lang w:val="cs-CZ"/>
        </w:rPr>
        <w:t xml:space="preserve">wspólnej </w:t>
      </w:r>
      <w:r w:rsidRPr="004F696F">
        <w:rPr>
          <w:rFonts w:ascii="Cambria" w:hAnsi="Cambria" w:cs="Cambria"/>
          <w:i/>
          <w:iCs/>
          <w:sz w:val="20"/>
          <w:szCs w:val="20"/>
          <w:lang w:val="cs-CZ"/>
        </w:rPr>
        <w:t>(jeżeli dotyczy*)</w:t>
      </w:r>
      <w:r w:rsidRPr="004F696F">
        <w:rPr>
          <w:rFonts w:ascii="Cambria" w:hAnsi="Cambria" w:cs="Cambria"/>
          <w:sz w:val="20"/>
          <w:szCs w:val="20"/>
          <w:lang w:val="cs-CZ"/>
        </w:rPr>
        <w:t>:</w:t>
      </w:r>
    </w:p>
    <w:p w:rsidR="004F696F" w:rsidRPr="004F696F" w:rsidRDefault="004F696F" w:rsidP="004F696F">
      <w:pPr>
        <w:pStyle w:val="Tekstpodstawowy1"/>
        <w:numPr>
          <w:ilvl w:val="0"/>
          <w:numId w:val="0"/>
        </w:numPr>
        <w:spacing w:line="360" w:lineRule="auto"/>
        <w:rPr>
          <w:sz w:val="20"/>
        </w:rPr>
      </w:pPr>
      <w:r w:rsidRPr="004F696F">
        <w:rPr>
          <w:rFonts w:ascii="Cambria" w:hAnsi="Cambria" w:cs="Cambria"/>
          <w:sz w:val="20"/>
          <w:lang w:val="pl-PL"/>
        </w:rPr>
        <w:t>Nazwisko, imię .........................................................................................……………………………………………</w:t>
      </w:r>
    </w:p>
    <w:p w:rsidR="004F696F" w:rsidRPr="004F696F" w:rsidRDefault="004F696F" w:rsidP="004F696F">
      <w:pPr>
        <w:pStyle w:val="Tekstpodstawowy1"/>
        <w:numPr>
          <w:ilvl w:val="0"/>
          <w:numId w:val="0"/>
        </w:numPr>
        <w:spacing w:line="360" w:lineRule="auto"/>
        <w:rPr>
          <w:sz w:val="20"/>
        </w:rPr>
      </w:pPr>
      <w:r w:rsidRPr="004F696F">
        <w:rPr>
          <w:rFonts w:ascii="Cambria" w:hAnsi="Cambria" w:cs="Cambria"/>
          <w:sz w:val="20"/>
          <w:lang w:val="pl-PL"/>
        </w:rPr>
        <w:t>Stanowisko ...............................................................................................…………………………………………….</w:t>
      </w:r>
    </w:p>
    <w:p w:rsidR="004F696F" w:rsidRPr="004F696F" w:rsidRDefault="004F696F" w:rsidP="004F696F">
      <w:pPr>
        <w:pStyle w:val="Tekstpodstawowy1"/>
        <w:numPr>
          <w:ilvl w:val="0"/>
          <w:numId w:val="0"/>
        </w:numPr>
        <w:tabs>
          <w:tab w:val="left" w:pos="6480"/>
        </w:tabs>
        <w:suppressAutoHyphens w:val="0"/>
        <w:spacing w:line="360" w:lineRule="auto"/>
        <w:rPr>
          <w:sz w:val="20"/>
        </w:rPr>
      </w:pPr>
      <w:r w:rsidRPr="004F696F">
        <w:rPr>
          <w:rFonts w:ascii="Cambria" w:hAnsi="Cambria" w:cs="Cambria"/>
          <w:sz w:val="20"/>
          <w:lang w:val="cs-CZ"/>
        </w:rPr>
        <w:t>Telefon ....................... faks ........................ e-mail …....................………………………………………………….</w:t>
      </w:r>
    </w:p>
    <w:p w:rsidR="004F696F" w:rsidRPr="004F696F" w:rsidRDefault="004F696F" w:rsidP="004F696F">
      <w:pPr>
        <w:pStyle w:val="Tekstpodstawowy1"/>
        <w:numPr>
          <w:ilvl w:val="0"/>
          <w:numId w:val="0"/>
        </w:numPr>
        <w:tabs>
          <w:tab w:val="left" w:pos="6480"/>
        </w:tabs>
        <w:suppressAutoHyphens w:val="0"/>
        <w:spacing w:line="360" w:lineRule="auto"/>
        <w:rPr>
          <w:sz w:val="20"/>
        </w:rPr>
      </w:pPr>
      <w:r w:rsidRPr="004F696F">
        <w:rPr>
          <w:rFonts w:ascii="Cambria" w:hAnsi="Cambria" w:cs="Cambria"/>
          <w:sz w:val="20"/>
          <w:lang w:val="pl-PL"/>
        </w:rPr>
        <w:t xml:space="preserve">13. </w:t>
      </w:r>
      <w:r w:rsidRPr="004F696F">
        <w:rPr>
          <w:rFonts w:ascii="Cambria" w:eastAsia="Times New Roman" w:hAnsi="Cambria" w:cs="Cambria"/>
          <w:color w:val="auto"/>
          <w:sz w:val="20"/>
          <w:lang w:val="cs-CZ" w:eastAsia="pl-PL"/>
        </w:rPr>
        <w:t>Oświadczam, że stosuję przepisy RODO, a w szczególności wypełniam obowiązki informacyjne przewidziane w art. 13 lub art. 14 RODO wobec osób fizycznych, od których dane osobowe bezpośrednio lub pośrednio pozyskałem w celu ubiegania się o udzielenie zamówienia publicznego.</w:t>
      </w:r>
    </w:p>
    <w:p w:rsidR="004F696F" w:rsidRPr="004F696F" w:rsidRDefault="004F696F" w:rsidP="004F696F">
      <w:pPr>
        <w:jc w:val="both"/>
        <w:rPr>
          <w:sz w:val="20"/>
          <w:szCs w:val="20"/>
        </w:rPr>
      </w:pPr>
      <w:r w:rsidRPr="004F696F">
        <w:rPr>
          <w:rFonts w:ascii="Cambria" w:hAnsi="Cambria" w:cs="Cambria"/>
          <w:sz w:val="20"/>
          <w:szCs w:val="20"/>
        </w:rPr>
        <w:t>14. Niniejsza oferta przetargowa zawiera następujące dokumenty - załączniki :</w:t>
      </w:r>
    </w:p>
    <w:p w:rsidR="004F696F" w:rsidRPr="004F696F" w:rsidRDefault="004F696F" w:rsidP="005B4306">
      <w:pPr>
        <w:widowControl w:val="0"/>
        <w:numPr>
          <w:ilvl w:val="1"/>
          <w:numId w:val="20"/>
        </w:numPr>
        <w:tabs>
          <w:tab w:val="left" w:pos="900"/>
          <w:tab w:val="left" w:pos="5820"/>
          <w:tab w:val="left" w:pos="8820"/>
          <w:tab w:val="left" w:pos="9720"/>
          <w:tab w:val="left" w:pos="10620"/>
          <w:tab w:val="left" w:pos="11520"/>
          <w:tab w:val="left" w:pos="12420"/>
          <w:tab w:val="left" w:pos="13320"/>
          <w:tab w:val="left" w:pos="14220"/>
          <w:tab w:val="left" w:pos="15120"/>
          <w:tab w:val="left" w:pos="16020"/>
          <w:tab w:val="left" w:pos="16920"/>
        </w:tabs>
        <w:spacing w:after="0" w:line="360" w:lineRule="auto"/>
        <w:ind w:left="885"/>
        <w:rPr>
          <w:sz w:val="20"/>
          <w:szCs w:val="20"/>
        </w:rPr>
      </w:pPr>
      <w:r w:rsidRPr="004F696F">
        <w:rPr>
          <w:rFonts w:ascii="Cambria" w:hAnsi="Cambria" w:cs="Cambria"/>
          <w:sz w:val="20"/>
          <w:szCs w:val="20"/>
        </w:rPr>
        <w:t>...................................................................................................................</w:t>
      </w:r>
    </w:p>
    <w:p w:rsidR="004F696F" w:rsidRPr="004F696F" w:rsidRDefault="004F696F" w:rsidP="005B4306">
      <w:pPr>
        <w:widowControl w:val="0"/>
        <w:numPr>
          <w:ilvl w:val="1"/>
          <w:numId w:val="20"/>
        </w:numPr>
        <w:tabs>
          <w:tab w:val="left" w:pos="900"/>
          <w:tab w:val="left" w:pos="5820"/>
          <w:tab w:val="left" w:pos="8820"/>
          <w:tab w:val="left" w:pos="9720"/>
          <w:tab w:val="left" w:pos="10620"/>
          <w:tab w:val="left" w:pos="11520"/>
          <w:tab w:val="left" w:pos="12420"/>
          <w:tab w:val="left" w:pos="13320"/>
          <w:tab w:val="left" w:pos="14220"/>
          <w:tab w:val="left" w:pos="15120"/>
          <w:tab w:val="left" w:pos="16020"/>
          <w:tab w:val="left" w:pos="16920"/>
        </w:tabs>
        <w:spacing w:after="0" w:line="360" w:lineRule="auto"/>
        <w:ind w:left="885"/>
        <w:rPr>
          <w:sz w:val="20"/>
          <w:szCs w:val="20"/>
        </w:rPr>
      </w:pPr>
      <w:r w:rsidRPr="004F696F">
        <w:rPr>
          <w:rFonts w:ascii="Cambria" w:hAnsi="Cambria" w:cs="Cambria"/>
          <w:sz w:val="20"/>
          <w:szCs w:val="20"/>
        </w:rPr>
        <w:t>...................................................................................................................</w:t>
      </w:r>
    </w:p>
    <w:p w:rsidR="004F696F" w:rsidRPr="004F696F" w:rsidRDefault="004F696F" w:rsidP="005B4306">
      <w:pPr>
        <w:widowControl w:val="0"/>
        <w:numPr>
          <w:ilvl w:val="1"/>
          <w:numId w:val="20"/>
        </w:numPr>
        <w:tabs>
          <w:tab w:val="left" w:pos="900"/>
          <w:tab w:val="left" w:pos="5820"/>
          <w:tab w:val="left" w:pos="8820"/>
          <w:tab w:val="left" w:pos="9720"/>
          <w:tab w:val="left" w:pos="10620"/>
          <w:tab w:val="left" w:pos="11520"/>
          <w:tab w:val="left" w:pos="12420"/>
          <w:tab w:val="left" w:pos="13320"/>
          <w:tab w:val="left" w:pos="14220"/>
          <w:tab w:val="left" w:pos="15120"/>
          <w:tab w:val="left" w:pos="16020"/>
          <w:tab w:val="left" w:pos="16920"/>
        </w:tabs>
        <w:spacing w:after="0" w:line="360" w:lineRule="auto"/>
        <w:ind w:left="885"/>
        <w:rPr>
          <w:sz w:val="20"/>
          <w:szCs w:val="20"/>
        </w:rPr>
      </w:pPr>
      <w:r w:rsidRPr="004F696F">
        <w:rPr>
          <w:rFonts w:ascii="Cambria" w:hAnsi="Cambria" w:cs="Cambria"/>
          <w:sz w:val="20"/>
          <w:szCs w:val="20"/>
        </w:rPr>
        <w:t>...................................................................................................................</w:t>
      </w:r>
    </w:p>
    <w:p w:rsidR="004F696F" w:rsidRPr="004F696F" w:rsidRDefault="004F696F" w:rsidP="005B4306">
      <w:pPr>
        <w:widowControl w:val="0"/>
        <w:numPr>
          <w:ilvl w:val="1"/>
          <w:numId w:val="20"/>
        </w:numPr>
        <w:tabs>
          <w:tab w:val="left" w:pos="900"/>
          <w:tab w:val="left" w:pos="5820"/>
          <w:tab w:val="left" w:pos="8820"/>
          <w:tab w:val="left" w:pos="9720"/>
          <w:tab w:val="left" w:pos="10620"/>
          <w:tab w:val="left" w:pos="11520"/>
          <w:tab w:val="left" w:pos="12420"/>
          <w:tab w:val="left" w:pos="13320"/>
          <w:tab w:val="left" w:pos="14220"/>
          <w:tab w:val="left" w:pos="15120"/>
          <w:tab w:val="left" w:pos="16020"/>
          <w:tab w:val="left" w:pos="16920"/>
        </w:tabs>
        <w:spacing w:after="0" w:line="360" w:lineRule="auto"/>
        <w:ind w:left="885"/>
        <w:rPr>
          <w:sz w:val="20"/>
          <w:szCs w:val="20"/>
        </w:rPr>
      </w:pPr>
      <w:r w:rsidRPr="004F696F">
        <w:rPr>
          <w:rFonts w:ascii="Cambria" w:hAnsi="Cambria" w:cs="Cambria"/>
          <w:sz w:val="20"/>
          <w:szCs w:val="20"/>
        </w:rPr>
        <w:t>...................................................................................................................</w:t>
      </w:r>
    </w:p>
    <w:p w:rsidR="004F696F" w:rsidRPr="004F696F" w:rsidRDefault="004F696F" w:rsidP="005B4306">
      <w:pPr>
        <w:widowControl w:val="0"/>
        <w:numPr>
          <w:ilvl w:val="1"/>
          <w:numId w:val="20"/>
        </w:numPr>
        <w:tabs>
          <w:tab w:val="left" w:pos="900"/>
          <w:tab w:val="left" w:pos="5820"/>
          <w:tab w:val="left" w:pos="8820"/>
          <w:tab w:val="left" w:pos="9720"/>
          <w:tab w:val="left" w:pos="10620"/>
          <w:tab w:val="left" w:pos="11520"/>
          <w:tab w:val="left" w:pos="12420"/>
          <w:tab w:val="left" w:pos="13320"/>
          <w:tab w:val="left" w:pos="14220"/>
          <w:tab w:val="left" w:pos="15120"/>
          <w:tab w:val="left" w:pos="16020"/>
          <w:tab w:val="left" w:pos="16920"/>
        </w:tabs>
        <w:spacing w:after="0" w:line="360" w:lineRule="auto"/>
        <w:ind w:left="885"/>
        <w:rPr>
          <w:sz w:val="20"/>
          <w:szCs w:val="20"/>
        </w:rPr>
      </w:pPr>
      <w:r w:rsidRPr="004F696F">
        <w:rPr>
          <w:rFonts w:ascii="Cambria" w:hAnsi="Cambria" w:cs="Cambria"/>
          <w:sz w:val="20"/>
          <w:szCs w:val="20"/>
        </w:rPr>
        <w:t>...................................................................................................................</w:t>
      </w:r>
    </w:p>
    <w:p w:rsidR="004F696F" w:rsidRPr="004F696F" w:rsidRDefault="004F696F" w:rsidP="005B4306">
      <w:pPr>
        <w:widowControl w:val="0"/>
        <w:numPr>
          <w:ilvl w:val="1"/>
          <w:numId w:val="20"/>
        </w:numPr>
        <w:tabs>
          <w:tab w:val="left" w:pos="900"/>
          <w:tab w:val="left" w:pos="5820"/>
          <w:tab w:val="left" w:pos="8820"/>
          <w:tab w:val="left" w:pos="9720"/>
          <w:tab w:val="left" w:pos="10620"/>
          <w:tab w:val="left" w:pos="11520"/>
          <w:tab w:val="left" w:pos="12420"/>
          <w:tab w:val="left" w:pos="13320"/>
          <w:tab w:val="left" w:pos="14220"/>
          <w:tab w:val="left" w:pos="15120"/>
          <w:tab w:val="left" w:pos="16020"/>
          <w:tab w:val="left" w:pos="16920"/>
        </w:tabs>
        <w:spacing w:after="0" w:line="360" w:lineRule="auto"/>
        <w:ind w:left="885"/>
        <w:rPr>
          <w:sz w:val="20"/>
          <w:szCs w:val="20"/>
        </w:rPr>
      </w:pPr>
      <w:r w:rsidRPr="004F696F">
        <w:rPr>
          <w:rFonts w:ascii="Cambria" w:hAnsi="Cambria" w:cs="Cambria"/>
          <w:sz w:val="20"/>
          <w:szCs w:val="20"/>
        </w:rPr>
        <w:t>...................................................................................................................</w:t>
      </w:r>
    </w:p>
    <w:p w:rsidR="004F696F" w:rsidRPr="004F696F" w:rsidRDefault="004F696F" w:rsidP="004F696F">
      <w:pPr>
        <w:pStyle w:val="Tekstpodstawowy24"/>
        <w:spacing w:after="57" w:line="200" w:lineRule="atLeast"/>
        <w:rPr>
          <w:rFonts w:ascii="Cambria" w:hAnsi="Cambria" w:cs="Cambria"/>
          <w:b/>
          <w:bCs/>
          <w:sz w:val="20"/>
          <w:szCs w:val="20"/>
        </w:rPr>
      </w:pPr>
    </w:p>
    <w:p w:rsidR="004F696F" w:rsidRPr="004F696F" w:rsidRDefault="004F696F" w:rsidP="004F696F">
      <w:pPr>
        <w:pStyle w:val="Tekstpodstawowy24"/>
        <w:spacing w:after="57" w:line="200" w:lineRule="atLeast"/>
        <w:rPr>
          <w:rFonts w:ascii="Cambria" w:hAnsi="Cambria" w:cs="Cambria"/>
          <w:b/>
          <w:bCs/>
          <w:sz w:val="20"/>
          <w:szCs w:val="20"/>
        </w:rPr>
      </w:pPr>
    </w:p>
    <w:p w:rsidR="004F696F" w:rsidRPr="004F696F" w:rsidRDefault="004F696F" w:rsidP="004F696F">
      <w:pPr>
        <w:pStyle w:val="Tekstpodstawowy24"/>
        <w:spacing w:after="57" w:line="200" w:lineRule="atLeast"/>
        <w:rPr>
          <w:rFonts w:ascii="Cambria" w:hAnsi="Cambria" w:cs="Cambria"/>
          <w:b/>
          <w:bCs/>
          <w:sz w:val="20"/>
          <w:szCs w:val="20"/>
        </w:rPr>
      </w:pPr>
    </w:p>
    <w:p w:rsidR="004F696F" w:rsidRPr="004F696F" w:rsidRDefault="004F696F" w:rsidP="004F696F">
      <w:pPr>
        <w:pStyle w:val="Tekstpodstawowy24"/>
        <w:spacing w:after="57" w:line="200" w:lineRule="atLeast"/>
        <w:rPr>
          <w:rFonts w:ascii="Cambria" w:hAnsi="Cambria" w:cs="Cambria"/>
          <w:b/>
          <w:bCs/>
          <w:sz w:val="20"/>
          <w:szCs w:val="20"/>
        </w:rPr>
      </w:pPr>
    </w:p>
    <w:p w:rsidR="004F696F" w:rsidRPr="004F696F" w:rsidRDefault="004F696F" w:rsidP="004F696F">
      <w:pPr>
        <w:pStyle w:val="Tekstpodstawowy24"/>
        <w:spacing w:after="57" w:line="200" w:lineRule="atLeast"/>
        <w:rPr>
          <w:sz w:val="20"/>
          <w:szCs w:val="20"/>
        </w:rPr>
      </w:pPr>
      <w:r w:rsidRPr="004F696F">
        <w:rPr>
          <w:rFonts w:ascii="Cambria" w:eastAsia="Cambria" w:hAnsi="Cambria" w:cs="Cambria"/>
          <w:b/>
          <w:bCs/>
          <w:sz w:val="20"/>
          <w:szCs w:val="20"/>
        </w:rPr>
        <w:t xml:space="preserve">            </w:t>
      </w:r>
      <w:r w:rsidRPr="004F696F">
        <w:rPr>
          <w:rFonts w:ascii="Cambria" w:hAnsi="Cambria" w:cs="Cambria"/>
          <w:b/>
          <w:bCs/>
          <w:sz w:val="20"/>
          <w:szCs w:val="20"/>
        </w:rPr>
        <w:t>...........................................</w:t>
      </w:r>
      <w:r w:rsidRPr="004F696F">
        <w:rPr>
          <w:rFonts w:ascii="Cambria" w:hAnsi="Cambria" w:cs="Cambria"/>
          <w:b/>
          <w:bCs/>
          <w:sz w:val="20"/>
          <w:szCs w:val="20"/>
        </w:rPr>
        <w:tab/>
      </w:r>
      <w:r w:rsidRPr="004F696F">
        <w:rPr>
          <w:rFonts w:ascii="Cambria" w:hAnsi="Cambria" w:cs="Cambria"/>
          <w:b/>
          <w:bCs/>
          <w:sz w:val="20"/>
          <w:szCs w:val="20"/>
        </w:rPr>
        <w:tab/>
      </w:r>
      <w:r w:rsidRPr="004F696F">
        <w:rPr>
          <w:rFonts w:ascii="Cambria" w:hAnsi="Cambria" w:cs="Cambria"/>
          <w:b/>
          <w:bCs/>
          <w:sz w:val="20"/>
          <w:szCs w:val="20"/>
        </w:rPr>
        <w:tab/>
        <w:t xml:space="preserve">                              ................................................</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00" w:lineRule="atLeast"/>
        <w:rPr>
          <w:sz w:val="20"/>
          <w:szCs w:val="20"/>
        </w:rPr>
      </w:pPr>
      <w:r w:rsidRPr="004F696F">
        <w:rPr>
          <w:rFonts w:ascii="Cambria" w:eastAsia="Cambria" w:hAnsi="Cambria" w:cs="Cambria"/>
          <w:b/>
          <w:bCs/>
          <w:sz w:val="20"/>
          <w:szCs w:val="20"/>
        </w:rPr>
        <w:t xml:space="preserve">                </w:t>
      </w:r>
      <w:r w:rsidRPr="004F696F">
        <w:rPr>
          <w:rFonts w:ascii="Cambria" w:hAnsi="Cambria" w:cs="Cambria"/>
          <w:i/>
          <w:iCs/>
          <w:sz w:val="20"/>
          <w:szCs w:val="20"/>
        </w:rPr>
        <w:t>(miejscowość i data)</w:t>
      </w:r>
      <w:r w:rsidRPr="004F696F">
        <w:rPr>
          <w:rFonts w:ascii="Cambria" w:hAnsi="Cambria" w:cs="Cambria"/>
          <w:i/>
          <w:iCs/>
          <w:sz w:val="20"/>
          <w:szCs w:val="20"/>
        </w:rPr>
        <w:tab/>
      </w:r>
      <w:r w:rsidRPr="004F696F">
        <w:rPr>
          <w:rFonts w:ascii="Cambria" w:hAnsi="Cambria" w:cs="Cambria"/>
          <w:i/>
          <w:iCs/>
          <w:sz w:val="20"/>
          <w:szCs w:val="20"/>
        </w:rPr>
        <w:tab/>
      </w:r>
      <w:r w:rsidRPr="004F696F">
        <w:rPr>
          <w:rFonts w:ascii="Cambria" w:hAnsi="Cambria" w:cs="Cambria"/>
          <w:i/>
          <w:iCs/>
          <w:sz w:val="20"/>
          <w:szCs w:val="20"/>
        </w:rPr>
        <w:tab/>
        <w:t xml:space="preserve">                                       (podpis osób(-y) uprawnionej</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00" w:lineRule="atLeast"/>
        <w:rPr>
          <w:sz w:val="20"/>
          <w:szCs w:val="20"/>
        </w:rPr>
      </w:pPr>
      <w:r w:rsidRPr="004F696F">
        <w:rPr>
          <w:rFonts w:ascii="Cambria" w:hAnsi="Cambria" w:cs="Cambria"/>
          <w:i/>
          <w:iCs/>
          <w:sz w:val="20"/>
          <w:szCs w:val="20"/>
        </w:rPr>
        <w:tab/>
      </w:r>
      <w:r w:rsidRPr="004F696F">
        <w:rPr>
          <w:rFonts w:ascii="Cambria" w:hAnsi="Cambria" w:cs="Cambria"/>
          <w:i/>
          <w:iCs/>
          <w:sz w:val="20"/>
          <w:szCs w:val="20"/>
        </w:rPr>
        <w:tab/>
      </w:r>
      <w:r w:rsidRPr="004F696F">
        <w:rPr>
          <w:rFonts w:ascii="Cambria" w:hAnsi="Cambria" w:cs="Cambria"/>
          <w:i/>
          <w:iCs/>
          <w:sz w:val="20"/>
          <w:szCs w:val="20"/>
        </w:rPr>
        <w:tab/>
      </w:r>
      <w:r w:rsidRPr="004F696F">
        <w:rPr>
          <w:rFonts w:ascii="Cambria" w:hAnsi="Cambria" w:cs="Cambria"/>
          <w:i/>
          <w:iCs/>
          <w:sz w:val="20"/>
          <w:szCs w:val="20"/>
        </w:rPr>
        <w:tab/>
      </w:r>
      <w:r w:rsidRPr="004F696F">
        <w:rPr>
          <w:rFonts w:ascii="Cambria" w:hAnsi="Cambria" w:cs="Cambria"/>
          <w:i/>
          <w:iCs/>
          <w:sz w:val="20"/>
          <w:szCs w:val="20"/>
        </w:rPr>
        <w:tab/>
      </w:r>
      <w:r w:rsidRPr="004F696F">
        <w:rPr>
          <w:rFonts w:ascii="Cambria" w:hAnsi="Cambria" w:cs="Cambria"/>
          <w:i/>
          <w:iCs/>
          <w:sz w:val="20"/>
          <w:szCs w:val="20"/>
        </w:rPr>
        <w:tab/>
        <w:t xml:space="preserve">                do składania oświadczenia </w:t>
      </w:r>
    </w:p>
    <w:p w:rsidR="004F696F" w:rsidRPr="004F696F" w:rsidRDefault="004F696F" w:rsidP="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line="200" w:lineRule="atLeast"/>
        <w:rPr>
          <w:sz w:val="20"/>
          <w:szCs w:val="20"/>
        </w:rPr>
      </w:pPr>
      <w:r w:rsidRPr="004F696F">
        <w:rPr>
          <w:rFonts w:ascii="Cambria" w:hAnsi="Cambria" w:cs="Cambria"/>
          <w:i/>
          <w:iCs/>
          <w:sz w:val="20"/>
          <w:szCs w:val="20"/>
        </w:rPr>
        <w:tab/>
      </w:r>
      <w:r w:rsidRPr="004F696F">
        <w:rPr>
          <w:rFonts w:ascii="Cambria" w:hAnsi="Cambria" w:cs="Cambria"/>
          <w:i/>
          <w:iCs/>
          <w:sz w:val="20"/>
          <w:szCs w:val="20"/>
        </w:rPr>
        <w:tab/>
      </w:r>
      <w:r w:rsidRPr="004F696F">
        <w:rPr>
          <w:rFonts w:ascii="Cambria" w:hAnsi="Cambria" w:cs="Cambria"/>
          <w:i/>
          <w:iCs/>
          <w:sz w:val="20"/>
          <w:szCs w:val="20"/>
        </w:rPr>
        <w:tab/>
      </w:r>
      <w:r w:rsidRPr="004F696F">
        <w:rPr>
          <w:rFonts w:ascii="Cambria" w:hAnsi="Cambria" w:cs="Cambria"/>
          <w:i/>
          <w:iCs/>
          <w:sz w:val="20"/>
          <w:szCs w:val="20"/>
        </w:rPr>
        <w:tab/>
      </w:r>
      <w:r w:rsidRPr="004F696F">
        <w:rPr>
          <w:rFonts w:ascii="Cambria" w:hAnsi="Cambria" w:cs="Cambria"/>
          <w:i/>
          <w:iCs/>
          <w:sz w:val="20"/>
          <w:szCs w:val="20"/>
        </w:rPr>
        <w:tab/>
      </w:r>
      <w:r w:rsidRPr="004F696F">
        <w:rPr>
          <w:rFonts w:ascii="Cambria" w:hAnsi="Cambria" w:cs="Cambria"/>
          <w:i/>
          <w:iCs/>
          <w:sz w:val="20"/>
          <w:szCs w:val="20"/>
        </w:rPr>
        <w:tab/>
        <w:t xml:space="preserve">              woli  w imieniu wykonawcy)</w:t>
      </w:r>
    </w:p>
    <w:p w:rsidR="004F696F" w:rsidRPr="00F2705B" w:rsidRDefault="004F696F" w:rsidP="004F696F">
      <w:pPr>
        <w:rPr>
          <w:sz w:val="16"/>
          <w:szCs w:val="16"/>
        </w:rPr>
      </w:pPr>
    </w:p>
    <w:p w:rsidR="004F696F" w:rsidRPr="00B774C0" w:rsidRDefault="004F696F" w:rsidP="004F696F"/>
    <w:p w:rsidR="004F696F" w:rsidRDefault="004F696F">
      <w:pPr>
        <w:rPr>
          <w:rFonts w:asciiTheme="majorHAnsi" w:hAnsiTheme="majorHAnsi"/>
          <w:sz w:val="20"/>
          <w:szCs w:val="20"/>
        </w:rPr>
      </w:pPr>
    </w:p>
    <w:p w:rsidR="004F696F" w:rsidRDefault="004F696F">
      <w:pPr>
        <w:rPr>
          <w:rFonts w:asciiTheme="majorHAnsi" w:hAnsiTheme="majorHAnsi"/>
          <w:sz w:val="20"/>
          <w:szCs w:val="20"/>
        </w:rPr>
      </w:pPr>
    </w:p>
    <w:p w:rsidR="004F696F" w:rsidRDefault="004F696F">
      <w:pPr>
        <w:rPr>
          <w:rFonts w:asciiTheme="majorHAnsi" w:hAnsiTheme="majorHAnsi"/>
          <w:sz w:val="20"/>
          <w:szCs w:val="20"/>
        </w:rPr>
      </w:pPr>
    </w:p>
    <w:p w:rsidR="004F696F" w:rsidRDefault="004F696F">
      <w:pPr>
        <w:rPr>
          <w:rFonts w:asciiTheme="majorHAnsi" w:hAnsiTheme="majorHAnsi"/>
          <w:sz w:val="20"/>
          <w:szCs w:val="20"/>
        </w:rPr>
      </w:pPr>
    </w:p>
    <w:p w:rsidR="004F696F" w:rsidRDefault="004F696F">
      <w:pPr>
        <w:rPr>
          <w:rFonts w:asciiTheme="majorHAnsi" w:hAnsiTheme="majorHAnsi"/>
          <w:sz w:val="20"/>
          <w:szCs w:val="20"/>
        </w:rPr>
      </w:pPr>
    </w:p>
    <w:p w:rsidR="004F696F" w:rsidRDefault="004F696F">
      <w:pPr>
        <w:rPr>
          <w:rFonts w:asciiTheme="majorHAnsi" w:hAnsiTheme="majorHAnsi"/>
          <w:sz w:val="20"/>
          <w:szCs w:val="20"/>
        </w:rPr>
      </w:pPr>
    </w:p>
    <w:p w:rsidR="004F696F" w:rsidRDefault="004F696F">
      <w:pPr>
        <w:rPr>
          <w:rFonts w:asciiTheme="majorHAnsi" w:hAnsiTheme="majorHAnsi"/>
          <w:sz w:val="20"/>
          <w:szCs w:val="20"/>
        </w:rPr>
      </w:pPr>
    </w:p>
    <w:p w:rsidR="004F696F" w:rsidRDefault="004F696F">
      <w:pPr>
        <w:rPr>
          <w:rFonts w:asciiTheme="majorHAnsi" w:hAnsiTheme="majorHAnsi"/>
          <w:sz w:val="20"/>
          <w:szCs w:val="20"/>
        </w:rPr>
      </w:pPr>
    </w:p>
    <w:p w:rsidR="004F696F" w:rsidRDefault="004F696F">
      <w:pPr>
        <w:rPr>
          <w:rFonts w:asciiTheme="majorHAnsi" w:hAnsiTheme="majorHAnsi"/>
          <w:sz w:val="20"/>
          <w:szCs w:val="20"/>
        </w:rPr>
      </w:pPr>
    </w:p>
    <w:p w:rsidR="004F696F" w:rsidRDefault="004F696F">
      <w:pPr>
        <w:rPr>
          <w:rFonts w:asciiTheme="majorHAnsi" w:hAnsiTheme="majorHAnsi"/>
          <w:sz w:val="20"/>
          <w:szCs w:val="20"/>
        </w:rPr>
      </w:pPr>
    </w:p>
    <w:p w:rsidR="008A7004" w:rsidRDefault="008A7004" w:rsidP="008A7004">
      <w:pPr>
        <w:spacing w:after="0" w:line="480" w:lineRule="auto"/>
        <w:jc w:val="right"/>
        <w:rPr>
          <w:rFonts w:ascii="Cambria" w:eastAsia="Cambria" w:hAnsi="Cambria" w:cs="Cambria"/>
          <w:b/>
          <w:bCs/>
          <w:noProof/>
          <w:lang w:eastAsia="pl-PL"/>
        </w:rPr>
      </w:pPr>
      <w:r w:rsidRPr="008A7004">
        <w:rPr>
          <w:rFonts w:ascii="Cambria" w:eastAsia="Cambria" w:hAnsi="Cambria" w:cs="Cambria"/>
          <w:b/>
          <w:bCs/>
          <w:noProof/>
          <w:lang w:eastAsia="pl-PL"/>
        </w:rPr>
        <w:lastRenderedPageBreak/>
        <w:drawing>
          <wp:inline distT="0" distB="0" distL="0" distR="0">
            <wp:extent cx="5760720" cy="651714"/>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651714"/>
                    </a:xfrm>
                    <a:prstGeom prst="rect">
                      <a:avLst/>
                    </a:prstGeom>
                    <a:solidFill>
                      <a:srgbClr val="FFFFFF"/>
                    </a:solidFill>
                    <a:ln w="9525">
                      <a:noFill/>
                      <a:miter lim="800000"/>
                      <a:headEnd/>
                      <a:tailEnd/>
                    </a:ln>
                  </pic:spPr>
                </pic:pic>
              </a:graphicData>
            </a:graphic>
          </wp:inline>
        </w:drawing>
      </w:r>
    </w:p>
    <w:p w:rsidR="008A7004" w:rsidRPr="008A7004" w:rsidRDefault="008A7004" w:rsidP="008A7004">
      <w:pPr>
        <w:spacing w:after="0" w:line="480" w:lineRule="auto"/>
        <w:jc w:val="right"/>
        <w:rPr>
          <w:sz w:val="20"/>
          <w:szCs w:val="20"/>
        </w:rPr>
      </w:pPr>
      <w:r w:rsidRPr="008A7004">
        <w:rPr>
          <w:rFonts w:ascii="Cambria" w:eastAsia="Cambria" w:hAnsi="Cambria" w:cs="Cambria"/>
          <w:b/>
          <w:bCs/>
          <w:sz w:val="20"/>
          <w:szCs w:val="20"/>
        </w:rPr>
        <w:t xml:space="preserve">                                           </w:t>
      </w:r>
      <w:r w:rsidRPr="008A7004">
        <w:rPr>
          <w:rFonts w:ascii="Cambria" w:hAnsi="Cambria" w:cs="Cambria"/>
          <w:b/>
          <w:bCs/>
          <w:sz w:val="20"/>
          <w:szCs w:val="20"/>
        </w:rPr>
        <w:t xml:space="preserve">Dodatek nr 2 do SIWZ </w:t>
      </w:r>
    </w:p>
    <w:p w:rsidR="008A7004" w:rsidRPr="008A7004" w:rsidRDefault="008A7004" w:rsidP="008A7004">
      <w:pPr>
        <w:spacing w:after="0" w:line="240" w:lineRule="auto"/>
        <w:ind w:left="1416"/>
        <w:rPr>
          <w:sz w:val="20"/>
          <w:szCs w:val="20"/>
        </w:rPr>
      </w:pPr>
      <w:r w:rsidRPr="008A7004">
        <w:rPr>
          <w:rFonts w:ascii="Cambria" w:hAnsi="Cambria" w:cs="Cambria"/>
          <w:b/>
          <w:bCs/>
          <w:sz w:val="20"/>
          <w:szCs w:val="20"/>
        </w:rPr>
        <w:t xml:space="preserve">                                                              </w:t>
      </w:r>
      <w:r w:rsidRPr="008A7004">
        <w:rPr>
          <w:rFonts w:ascii="Cambria" w:hAnsi="Cambria" w:cs="Cambria"/>
          <w:b/>
          <w:bCs/>
          <w:sz w:val="20"/>
          <w:szCs w:val="20"/>
          <w:u w:val="single"/>
        </w:rPr>
        <w:t>Zamawiający:</w:t>
      </w:r>
      <w:r w:rsidRPr="008A7004">
        <w:rPr>
          <w:rFonts w:ascii="Cambria" w:hAnsi="Cambria" w:cs="Cambria"/>
          <w:b/>
          <w:bCs/>
          <w:sz w:val="20"/>
          <w:szCs w:val="20"/>
          <w:u w:val="single"/>
        </w:rPr>
        <w:br/>
      </w:r>
      <w:r w:rsidRPr="008A7004">
        <w:rPr>
          <w:rFonts w:ascii="Cambria" w:hAnsi="Cambria" w:cs="Cambria"/>
          <w:b/>
          <w:bCs/>
          <w:sz w:val="20"/>
          <w:szCs w:val="20"/>
        </w:rPr>
        <w:tab/>
      </w:r>
      <w:r>
        <w:rPr>
          <w:rFonts w:ascii="Cambria" w:hAnsi="Cambria" w:cs="Cambria"/>
          <w:b/>
          <w:bCs/>
          <w:sz w:val="20"/>
          <w:szCs w:val="20"/>
        </w:rPr>
        <w:tab/>
      </w:r>
      <w:r>
        <w:rPr>
          <w:rFonts w:ascii="Cambria" w:hAnsi="Cambria" w:cs="Cambria"/>
          <w:b/>
          <w:bCs/>
          <w:sz w:val="20"/>
          <w:szCs w:val="20"/>
        </w:rPr>
        <w:tab/>
      </w:r>
      <w:r>
        <w:rPr>
          <w:rFonts w:ascii="Cambria" w:hAnsi="Cambria" w:cs="Cambria"/>
          <w:b/>
          <w:bCs/>
          <w:sz w:val="20"/>
          <w:szCs w:val="20"/>
        </w:rPr>
        <w:tab/>
      </w:r>
      <w:r>
        <w:rPr>
          <w:rFonts w:ascii="Cambria" w:hAnsi="Cambria" w:cs="Cambria"/>
          <w:b/>
          <w:bCs/>
          <w:sz w:val="20"/>
          <w:szCs w:val="20"/>
        </w:rPr>
        <w:tab/>
      </w:r>
      <w:r w:rsidRPr="008A7004">
        <w:rPr>
          <w:rFonts w:ascii="Cambria" w:hAnsi="Cambria" w:cs="Cambria"/>
          <w:b/>
          <w:i/>
          <w:color w:val="000000"/>
          <w:sz w:val="20"/>
          <w:szCs w:val="20"/>
        </w:rPr>
        <w:t xml:space="preserve">Zespół Szkół Ponadgimnazjalnych Nr 2 </w:t>
      </w:r>
      <w:r w:rsidRPr="008A7004">
        <w:rPr>
          <w:b/>
          <w:i/>
          <w:sz w:val="20"/>
          <w:szCs w:val="20"/>
        </w:rPr>
        <w:br/>
      </w:r>
      <w:r>
        <w:rPr>
          <w:rFonts w:ascii="Cambria" w:hAnsi="Cambria" w:cs="Cambria"/>
          <w:b/>
          <w:i/>
          <w:color w:val="000000"/>
          <w:sz w:val="20"/>
          <w:szCs w:val="20"/>
        </w:rPr>
        <w:t xml:space="preserve">     </w:t>
      </w:r>
      <w:r>
        <w:rPr>
          <w:rFonts w:ascii="Cambria" w:hAnsi="Cambria" w:cs="Cambria"/>
          <w:b/>
          <w:i/>
          <w:color w:val="000000"/>
          <w:sz w:val="20"/>
          <w:szCs w:val="20"/>
        </w:rPr>
        <w:tab/>
      </w:r>
      <w:r>
        <w:rPr>
          <w:rFonts w:ascii="Cambria" w:hAnsi="Cambria" w:cs="Cambria"/>
          <w:b/>
          <w:i/>
          <w:color w:val="000000"/>
          <w:sz w:val="20"/>
          <w:szCs w:val="20"/>
        </w:rPr>
        <w:tab/>
      </w:r>
      <w:r>
        <w:rPr>
          <w:rFonts w:ascii="Cambria" w:hAnsi="Cambria" w:cs="Cambria"/>
          <w:b/>
          <w:i/>
          <w:color w:val="000000"/>
          <w:sz w:val="20"/>
          <w:szCs w:val="20"/>
        </w:rPr>
        <w:tab/>
      </w:r>
      <w:r>
        <w:rPr>
          <w:rFonts w:ascii="Cambria" w:hAnsi="Cambria" w:cs="Cambria"/>
          <w:b/>
          <w:i/>
          <w:color w:val="000000"/>
          <w:sz w:val="20"/>
          <w:szCs w:val="20"/>
        </w:rPr>
        <w:tab/>
        <w:t xml:space="preserve">              </w:t>
      </w:r>
      <w:r w:rsidRPr="008A7004">
        <w:rPr>
          <w:rFonts w:ascii="Cambria" w:hAnsi="Cambria" w:cs="Cambria"/>
          <w:b/>
          <w:i/>
          <w:color w:val="000000"/>
          <w:sz w:val="20"/>
          <w:szCs w:val="20"/>
        </w:rPr>
        <w:t xml:space="preserve"> im. Marii Dąbrowskiej w Sieradzu                   </w:t>
      </w:r>
      <w:r w:rsidRPr="008A7004">
        <w:rPr>
          <w:b/>
          <w:i/>
          <w:sz w:val="20"/>
          <w:szCs w:val="20"/>
        </w:rPr>
        <w:br/>
      </w:r>
      <w:r>
        <w:rPr>
          <w:rFonts w:ascii="Cambria" w:hAnsi="Cambria" w:cs="Cambria"/>
          <w:b/>
          <w:i/>
          <w:color w:val="000000"/>
          <w:sz w:val="20"/>
          <w:szCs w:val="20"/>
        </w:rPr>
        <w:t xml:space="preserve">      </w:t>
      </w:r>
      <w:r w:rsidRPr="008A7004">
        <w:rPr>
          <w:rFonts w:ascii="Cambria" w:hAnsi="Cambria" w:cs="Cambria"/>
          <w:b/>
          <w:i/>
          <w:color w:val="000000"/>
          <w:sz w:val="20"/>
          <w:szCs w:val="20"/>
        </w:rPr>
        <w:t xml:space="preserve"> </w:t>
      </w:r>
      <w:r>
        <w:rPr>
          <w:rFonts w:ascii="Cambria" w:hAnsi="Cambria" w:cs="Cambria"/>
          <w:b/>
          <w:i/>
          <w:color w:val="000000"/>
          <w:sz w:val="20"/>
          <w:szCs w:val="20"/>
        </w:rPr>
        <w:t xml:space="preserve">                                                                        </w:t>
      </w:r>
      <w:r w:rsidRPr="008A7004">
        <w:rPr>
          <w:rFonts w:ascii="Cambria" w:hAnsi="Cambria" w:cs="Cambria"/>
          <w:b/>
          <w:i/>
          <w:color w:val="000000"/>
          <w:sz w:val="20"/>
          <w:szCs w:val="20"/>
        </w:rPr>
        <w:t>98-200 Sieradz, ul. Zamkowa 15</w:t>
      </w:r>
      <w:r w:rsidRPr="008A7004">
        <w:rPr>
          <w:rFonts w:ascii="Cambria" w:hAnsi="Cambria" w:cs="Cambria"/>
          <w:b/>
          <w:bCs/>
          <w:sz w:val="20"/>
          <w:szCs w:val="20"/>
        </w:rPr>
        <w:tab/>
      </w:r>
    </w:p>
    <w:p w:rsidR="008A7004" w:rsidRPr="008A7004" w:rsidRDefault="008A7004" w:rsidP="008A7004">
      <w:pPr>
        <w:spacing w:after="0" w:line="240" w:lineRule="auto"/>
        <w:jc w:val="right"/>
        <w:rPr>
          <w:sz w:val="20"/>
          <w:szCs w:val="20"/>
        </w:rPr>
      </w:pPr>
    </w:p>
    <w:p w:rsidR="008A7004" w:rsidRPr="008A7004" w:rsidRDefault="008A7004" w:rsidP="008A7004">
      <w:pPr>
        <w:tabs>
          <w:tab w:val="left" w:pos="3030"/>
        </w:tabs>
        <w:spacing w:after="0" w:line="240" w:lineRule="auto"/>
        <w:rPr>
          <w:sz w:val="20"/>
          <w:szCs w:val="20"/>
        </w:rPr>
      </w:pPr>
    </w:p>
    <w:p w:rsidR="008A7004" w:rsidRPr="008A7004" w:rsidRDefault="008A7004" w:rsidP="008A7004">
      <w:pPr>
        <w:spacing w:after="0" w:line="100" w:lineRule="atLeast"/>
        <w:rPr>
          <w:sz w:val="20"/>
          <w:szCs w:val="20"/>
        </w:rPr>
      </w:pPr>
      <w:r w:rsidRPr="008A7004">
        <w:rPr>
          <w:rFonts w:ascii="Cambria" w:hAnsi="Cambria" w:cs="Cambria"/>
          <w:b/>
          <w:sz w:val="20"/>
          <w:szCs w:val="20"/>
        </w:rPr>
        <w:t>Wykonawca:</w:t>
      </w:r>
    </w:p>
    <w:p w:rsidR="008A7004" w:rsidRPr="008A7004" w:rsidRDefault="008A7004" w:rsidP="008A7004">
      <w:pPr>
        <w:spacing w:after="0" w:line="100" w:lineRule="atLeast"/>
        <w:rPr>
          <w:sz w:val="20"/>
          <w:szCs w:val="20"/>
        </w:rPr>
      </w:pPr>
      <w:r w:rsidRPr="008A7004">
        <w:rPr>
          <w:rFonts w:ascii="Cambria" w:hAnsi="Cambria" w:cs="Cambria"/>
          <w:sz w:val="20"/>
          <w:szCs w:val="20"/>
        </w:rPr>
        <w:t>………………………………………………………………………….......................</w:t>
      </w:r>
    </w:p>
    <w:p w:rsidR="008A7004" w:rsidRPr="008A7004" w:rsidRDefault="008A7004" w:rsidP="008A7004">
      <w:pPr>
        <w:spacing w:line="100" w:lineRule="atLeast"/>
        <w:rPr>
          <w:sz w:val="20"/>
          <w:szCs w:val="20"/>
        </w:rPr>
      </w:pPr>
      <w:r w:rsidRPr="008A7004">
        <w:rPr>
          <w:rFonts w:ascii="Cambria" w:hAnsi="Cambria" w:cs="Cambria"/>
          <w:i/>
          <w:sz w:val="20"/>
          <w:szCs w:val="20"/>
        </w:rPr>
        <w:t>(pełna nazwa/firma, adres, w zależności od podmiotu: NIP, KRS/</w:t>
      </w:r>
      <w:proofErr w:type="spellStart"/>
      <w:r w:rsidRPr="008A7004">
        <w:rPr>
          <w:rFonts w:ascii="Cambria" w:hAnsi="Cambria" w:cs="Cambria"/>
          <w:i/>
          <w:sz w:val="20"/>
          <w:szCs w:val="20"/>
        </w:rPr>
        <w:t>CEiDG</w:t>
      </w:r>
      <w:proofErr w:type="spellEnd"/>
      <w:r w:rsidRPr="008A7004">
        <w:rPr>
          <w:rFonts w:ascii="Cambria" w:hAnsi="Cambria" w:cs="Cambria"/>
          <w:i/>
          <w:sz w:val="20"/>
          <w:szCs w:val="20"/>
        </w:rPr>
        <w:t>)</w:t>
      </w:r>
    </w:p>
    <w:p w:rsidR="008A7004" w:rsidRPr="008A7004" w:rsidRDefault="008A7004" w:rsidP="008A7004">
      <w:pPr>
        <w:spacing w:after="0" w:line="100" w:lineRule="atLeast"/>
        <w:rPr>
          <w:sz w:val="20"/>
          <w:szCs w:val="20"/>
        </w:rPr>
      </w:pPr>
      <w:r w:rsidRPr="008A7004">
        <w:rPr>
          <w:rFonts w:ascii="Cambria" w:hAnsi="Cambria" w:cs="Cambria"/>
          <w:sz w:val="20"/>
          <w:szCs w:val="20"/>
          <w:u w:val="single"/>
        </w:rPr>
        <w:t>reprezentowany przez:</w:t>
      </w:r>
    </w:p>
    <w:p w:rsidR="008A7004" w:rsidRPr="008A7004" w:rsidRDefault="008A7004" w:rsidP="008A7004">
      <w:pPr>
        <w:spacing w:after="0" w:line="100" w:lineRule="atLeast"/>
        <w:ind w:right="5954"/>
        <w:rPr>
          <w:sz w:val="20"/>
          <w:szCs w:val="20"/>
        </w:rPr>
      </w:pPr>
      <w:r w:rsidRPr="008A7004">
        <w:rPr>
          <w:rFonts w:ascii="Cambria" w:hAnsi="Cambria" w:cs="Cambria"/>
          <w:sz w:val="20"/>
          <w:szCs w:val="20"/>
        </w:rPr>
        <w:t>………………………………</w:t>
      </w:r>
    </w:p>
    <w:p w:rsidR="008A7004" w:rsidRPr="008A7004" w:rsidRDefault="008A7004" w:rsidP="008A7004">
      <w:pPr>
        <w:spacing w:after="0" w:line="100" w:lineRule="atLeast"/>
        <w:rPr>
          <w:sz w:val="20"/>
          <w:szCs w:val="20"/>
        </w:rPr>
      </w:pPr>
      <w:r w:rsidRPr="008A7004">
        <w:rPr>
          <w:rFonts w:ascii="Cambria" w:hAnsi="Cambria" w:cs="Cambria"/>
          <w:i/>
          <w:sz w:val="20"/>
          <w:szCs w:val="20"/>
        </w:rPr>
        <w:t>(imię, nazwisko, stanowisko/podstawa do  reprezentacji)</w:t>
      </w:r>
    </w:p>
    <w:p w:rsidR="008A7004" w:rsidRPr="008A7004" w:rsidRDefault="008A7004" w:rsidP="008A7004">
      <w:pPr>
        <w:spacing w:after="0" w:line="100" w:lineRule="atLeast"/>
        <w:ind w:right="5953"/>
        <w:rPr>
          <w:rFonts w:ascii="Cambria" w:hAnsi="Cambria" w:cs="Cambria"/>
          <w:i/>
          <w:sz w:val="20"/>
          <w:szCs w:val="20"/>
        </w:rPr>
      </w:pPr>
    </w:p>
    <w:p w:rsidR="008A7004" w:rsidRPr="008A7004" w:rsidRDefault="008A7004" w:rsidP="008A7004">
      <w:pPr>
        <w:spacing w:after="0" w:line="100" w:lineRule="atLeast"/>
        <w:ind w:right="5953"/>
        <w:rPr>
          <w:rFonts w:ascii="Cambria" w:hAnsi="Cambria" w:cs="Cambria"/>
          <w:i/>
          <w:sz w:val="20"/>
          <w:szCs w:val="20"/>
        </w:rPr>
      </w:pPr>
    </w:p>
    <w:p w:rsidR="008A7004" w:rsidRPr="008A7004" w:rsidRDefault="008A7004" w:rsidP="008A7004">
      <w:pPr>
        <w:spacing w:after="120" w:line="360" w:lineRule="auto"/>
        <w:jc w:val="center"/>
        <w:rPr>
          <w:sz w:val="20"/>
          <w:szCs w:val="20"/>
        </w:rPr>
      </w:pPr>
      <w:r w:rsidRPr="008A7004">
        <w:rPr>
          <w:rFonts w:ascii="Cambria" w:hAnsi="Cambria" w:cs="Cambria"/>
          <w:b/>
          <w:sz w:val="20"/>
          <w:szCs w:val="20"/>
          <w:u w:val="single"/>
        </w:rPr>
        <w:t xml:space="preserve">Oświadczenie wykonawcy </w:t>
      </w:r>
    </w:p>
    <w:p w:rsidR="008A7004" w:rsidRPr="008A7004" w:rsidRDefault="008A7004" w:rsidP="008A7004">
      <w:pPr>
        <w:spacing w:after="0" w:line="360" w:lineRule="auto"/>
        <w:jc w:val="center"/>
        <w:rPr>
          <w:sz w:val="20"/>
          <w:szCs w:val="20"/>
        </w:rPr>
      </w:pPr>
      <w:r w:rsidRPr="008A7004">
        <w:rPr>
          <w:rFonts w:ascii="Cambria" w:hAnsi="Cambria" w:cs="Cambria"/>
          <w:b/>
          <w:sz w:val="20"/>
          <w:szCs w:val="20"/>
        </w:rPr>
        <w:t xml:space="preserve">składane na podstawie art. 25a ust. 1 ustawy z dnia 29 stycznia 2004 r. </w:t>
      </w:r>
    </w:p>
    <w:p w:rsidR="008A7004" w:rsidRPr="008A7004" w:rsidRDefault="008A7004" w:rsidP="008A7004">
      <w:pPr>
        <w:spacing w:after="0" w:line="360" w:lineRule="auto"/>
        <w:jc w:val="center"/>
        <w:rPr>
          <w:sz w:val="20"/>
          <w:szCs w:val="20"/>
        </w:rPr>
      </w:pPr>
      <w:r w:rsidRPr="008A7004">
        <w:rPr>
          <w:rFonts w:ascii="Cambria" w:eastAsia="Cambria" w:hAnsi="Cambria" w:cs="Cambria"/>
          <w:b/>
          <w:sz w:val="20"/>
          <w:szCs w:val="20"/>
        </w:rPr>
        <w:t xml:space="preserve"> </w:t>
      </w:r>
      <w:r w:rsidRPr="008A7004">
        <w:rPr>
          <w:rFonts w:ascii="Cambria" w:hAnsi="Cambria" w:cs="Cambria"/>
          <w:b/>
          <w:sz w:val="20"/>
          <w:szCs w:val="20"/>
        </w:rPr>
        <w:t xml:space="preserve">Prawo zamówień publicznych, </w:t>
      </w:r>
    </w:p>
    <w:p w:rsidR="008A7004" w:rsidRPr="008A7004" w:rsidRDefault="008A7004" w:rsidP="008A7004">
      <w:pPr>
        <w:spacing w:before="120" w:after="0" w:line="360" w:lineRule="auto"/>
        <w:jc w:val="center"/>
        <w:rPr>
          <w:sz w:val="20"/>
          <w:szCs w:val="20"/>
        </w:rPr>
      </w:pPr>
      <w:r w:rsidRPr="008A7004">
        <w:rPr>
          <w:rFonts w:ascii="Cambria" w:hAnsi="Cambria" w:cs="Cambria"/>
          <w:b/>
          <w:sz w:val="20"/>
          <w:szCs w:val="20"/>
          <w:u w:val="single"/>
        </w:rPr>
        <w:t>DOTYCZĄCE SPEŁNIANIA WARUNKÓW UDZIAŁU W POSTĘPOWANIU</w:t>
      </w:r>
    </w:p>
    <w:p w:rsidR="008A7004" w:rsidRPr="008A7004" w:rsidRDefault="008A7004" w:rsidP="008A7004">
      <w:pPr>
        <w:jc w:val="center"/>
        <w:rPr>
          <w:sz w:val="20"/>
          <w:szCs w:val="20"/>
        </w:rPr>
      </w:pPr>
      <w:r w:rsidRPr="008A7004">
        <w:rPr>
          <w:rFonts w:ascii="Cambria" w:hAnsi="Cambria" w:cs="Cambria"/>
          <w:sz w:val="20"/>
          <w:szCs w:val="20"/>
        </w:rPr>
        <w:t>Przystępując do postępowania o udzielenie zamówienia publicznego prowadzonego pod nazwą:</w:t>
      </w:r>
      <w:r w:rsidRPr="008A7004">
        <w:rPr>
          <w:rStyle w:val="Domylnaczcionkaakapitu1"/>
          <w:rFonts w:ascii="Cambria" w:eastAsia="ArialNarrow" w:hAnsi="Cambria" w:cs="Cambria"/>
          <w:b/>
          <w:bCs/>
          <w:color w:val="000000"/>
          <w:w w:val="107"/>
          <w:sz w:val="20"/>
          <w:szCs w:val="20"/>
        </w:rPr>
        <w:br/>
      </w:r>
      <w:r w:rsidRPr="008A7004">
        <w:rPr>
          <w:rFonts w:ascii="Cambria" w:hAnsi="Cambria"/>
          <w:b/>
          <w:bCs/>
          <w:i/>
          <w:iCs/>
          <w:sz w:val="20"/>
          <w:szCs w:val="20"/>
        </w:rPr>
        <w:t>„</w:t>
      </w:r>
      <w:r w:rsidR="00E10C89">
        <w:rPr>
          <w:rFonts w:asciiTheme="majorHAnsi" w:eastAsia="Times New Roman" w:hAnsiTheme="majorHAnsi" w:cs="Times New Roman"/>
          <w:b/>
          <w:bCs/>
          <w:i/>
          <w:iCs/>
          <w:sz w:val="20"/>
          <w:szCs w:val="20"/>
          <w:lang w:eastAsia="pl-PL"/>
        </w:rPr>
        <w:t>Remont pracowni</w:t>
      </w:r>
      <w:r w:rsidRPr="004F696F">
        <w:rPr>
          <w:rFonts w:asciiTheme="majorHAnsi" w:eastAsia="Times New Roman" w:hAnsiTheme="majorHAnsi" w:cs="Times New Roman"/>
          <w:b/>
          <w:bCs/>
          <w:i/>
          <w:iCs/>
          <w:sz w:val="20"/>
          <w:szCs w:val="20"/>
          <w:lang w:eastAsia="pl-PL"/>
        </w:rPr>
        <w:t xml:space="preserve"> przedmiotowych w Zespole Szkół Ponadgimnazjalnych Nr 2 w Sieradzu</w:t>
      </w:r>
      <w:r w:rsidRPr="008A7004">
        <w:rPr>
          <w:rFonts w:ascii="Cambria" w:hAnsi="Cambria"/>
          <w:b/>
          <w:bCs/>
          <w:i/>
          <w:iCs/>
          <w:color w:val="000000"/>
          <w:sz w:val="20"/>
          <w:szCs w:val="20"/>
        </w:rPr>
        <w:t xml:space="preserve">” </w:t>
      </w:r>
    </w:p>
    <w:p w:rsidR="008A7004" w:rsidRPr="008A7004" w:rsidRDefault="008A7004" w:rsidP="008A7004">
      <w:pPr>
        <w:spacing w:after="0" w:line="100" w:lineRule="atLeast"/>
        <w:jc w:val="center"/>
        <w:rPr>
          <w:sz w:val="20"/>
          <w:szCs w:val="20"/>
        </w:rPr>
      </w:pPr>
      <w:r w:rsidRPr="008A7004">
        <w:rPr>
          <w:rFonts w:ascii="Cambria" w:hAnsi="Cambria" w:cs="Cambria"/>
          <w:sz w:val="20"/>
          <w:szCs w:val="20"/>
        </w:rPr>
        <w:t>ja niżej podpisany, reprezentując Wykonawcę, którego nazwa jest wpisana powyżej, jako</w:t>
      </w:r>
    </w:p>
    <w:p w:rsidR="008A7004" w:rsidRPr="008A7004" w:rsidRDefault="008A7004" w:rsidP="008A7004">
      <w:pPr>
        <w:spacing w:after="0" w:line="100" w:lineRule="atLeast"/>
        <w:jc w:val="center"/>
        <w:rPr>
          <w:sz w:val="20"/>
          <w:szCs w:val="20"/>
        </w:rPr>
      </w:pPr>
      <w:r w:rsidRPr="008A7004">
        <w:rPr>
          <w:rFonts w:ascii="Cambria" w:hAnsi="Cambria" w:cs="Cambria"/>
          <w:sz w:val="20"/>
          <w:szCs w:val="20"/>
        </w:rPr>
        <w:t>upoważniony na piśmie lub wpisany w odpowiednich dokumentach rejestrowych, w imieniu reprezentowanego przeze mnie Wykonawcy oświadczam, co następuje:</w:t>
      </w:r>
    </w:p>
    <w:p w:rsidR="008A7004" w:rsidRPr="008A7004" w:rsidRDefault="008A7004" w:rsidP="008A7004">
      <w:pPr>
        <w:spacing w:after="0" w:line="100" w:lineRule="atLeast"/>
        <w:jc w:val="center"/>
        <w:rPr>
          <w:rFonts w:ascii="Cambria" w:hAnsi="Cambria" w:cs="Cambria"/>
          <w:sz w:val="20"/>
          <w:szCs w:val="20"/>
        </w:rPr>
      </w:pPr>
    </w:p>
    <w:p w:rsidR="008A7004" w:rsidRPr="008A7004" w:rsidRDefault="008A7004" w:rsidP="008A7004">
      <w:pPr>
        <w:shd w:val="clear" w:color="auto" w:fill="BFBFBF"/>
        <w:spacing w:after="0" w:line="360" w:lineRule="auto"/>
        <w:jc w:val="both"/>
        <w:rPr>
          <w:sz w:val="20"/>
          <w:szCs w:val="20"/>
        </w:rPr>
      </w:pPr>
      <w:r w:rsidRPr="008A7004">
        <w:rPr>
          <w:rFonts w:ascii="Cambria" w:hAnsi="Cambria" w:cs="Cambria"/>
          <w:b/>
          <w:sz w:val="20"/>
          <w:szCs w:val="20"/>
        </w:rPr>
        <w:t>INFORMACJA DOTYCZĄCA WYKONAWCY:</w:t>
      </w:r>
    </w:p>
    <w:p w:rsidR="008A7004" w:rsidRPr="008A7004" w:rsidRDefault="008A7004" w:rsidP="008A7004">
      <w:pPr>
        <w:spacing w:after="0" w:line="360" w:lineRule="auto"/>
        <w:jc w:val="center"/>
        <w:rPr>
          <w:sz w:val="20"/>
          <w:szCs w:val="20"/>
        </w:rPr>
      </w:pPr>
      <w:r w:rsidRPr="008A7004">
        <w:rPr>
          <w:rFonts w:ascii="Cambria" w:hAnsi="Cambria" w:cs="Cambria"/>
          <w:sz w:val="20"/>
          <w:szCs w:val="20"/>
        </w:rPr>
        <w:t xml:space="preserve">Oświadczam, że </w:t>
      </w:r>
      <w:r w:rsidRPr="008A7004">
        <w:rPr>
          <w:rFonts w:ascii="Cambria" w:hAnsi="Cambria" w:cs="Cambria"/>
          <w:b/>
          <w:bCs/>
          <w:sz w:val="20"/>
          <w:szCs w:val="20"/>
        </w:rPr>
        <w:t>spełniam warunki udziału</w:t>
      </w:r>
      <w:r w:rsidRPr="008A7004">
        <w:rPr>
          <w:rFonts w:ascii="Cambria" w:hAnsi="Cambria" w:cs="Cambria"/>
          <w:sz w:val="20"/>
          <w:szCs w:val="20"/>
        </w:rPr>
        <w:t xml:space="preserve"> w postępowaniu określone przez zamawiającego    </w:t>
      </w:r>
      <w:r w:rsidRPr="008A7004">
        <w:rPr>
          <w:rFonts w:ascii="Cambria" w:hAnsi="Cambria" w:cs="Cambria"/>
          <w:b/>
          <w:bCs/>
          <w:sz w:val="20"/>
          <w:szCs w:val="20"/>
        </w:rPr>
        <w:t xml:space="preserve">w rozdziale 5 </w:t>
      </w:r>
      <w:proofErr w:type="spellStart"/>
      <w:r w:rsidRPr="008A7004">
        <w:rPr>
          <w:rFonts w:ascii="Cambria" w:hAnsi="Cambria" w:cs="Cambria"/>
          <w:b/>
          <w:bCs/>
          <w:sz w:val="20"/>
          <w:szCs w:val="20"/>
        </w:rPr>
        <w:t>pkt</w:t>
      </w:r>
      <w:proofErr w:type="spellEnd"/>
      <w:r w:rsidRPr="008A7004">
        <w:rPr>
          <w:rFonts w:ascii="Cambria" w:hAnsi="Cambria" w:cs="Cambria"/>
          <w:b/>
          <w:bCs/>
          <w:sz w:val="20"/>
          <w:szCs w:val="20"/>
        </w:rPr>
        <w:t xml:space="preserve"> 5.2 Specyfikacji Istotnych Warunków Zamówienia i </w:t>
      </w:r>
      <w:proofErr w:type="spellStart"/>
      <w:r w:rsidRPr="008A7004">
        <w:rPr>
          <w:rFonts w:ascii="Cambria" w:hAnsi="Cambria" w:cs="Cambria"/>
          <w:b/>
          <w:bCs/>
          <w:sz w:val="20"/>
          <w:szCs w:val="20"/>
        </w:rPr>
        <w:t>pkt</w:t>
      </w:r>
      <w:proofErr w:type="spellEnd"/>
      <w:r w:rsidRPr="008A7004">
        <w:rPr>
          <w:rFonts w:ascii="Cambria" w:hAnsi="Cambria" w:cs="Cambria"/>
          <w:b/>
          <w:bCs/>
          <w:sz w:val="20"/>
          <w:szCs w:val="20"/>
        </w:rPr>
        <w:t xml:space="preserve"> III.1 ogłoszenia o zamówieniu</w:t>
      </w:r>
    </w:p>
    <w:p w:rsidR="008A7004" w:rsidRPr="008A7004" w:rsidRDefault="008A7004" w:rsidP="008A7004">
      <w:pPr>
        <w:spacing w:after="0" w:line="360" w:lineRule="auto"/>
        <w:jc w:val="center"/>
        <w:rPr>
          <w:rFonts w:ascii="Cambria" w:hAnsi="Cambria" w:cs="Cambria"/>
          <w:sz w:val="20"/>
          <w:szCs w:val="20"/>
        </w:rPr>
      </w:pPr>
    </w:p>
    <w:p w:rsidR="008A7004" w:rsidRPr="008A7004" w:rsidRDefault="008A7004" w:rsidP="008A7004">
      <w:pPr>
        <w:spacing w:after="0" w:line="360" w:lineRule="auto"/>
        <w:jc w:val="center"/>
        <w:rPr>
          <w:rFonts w:ascii="Cambria" w:hAnsi="Cambria" w:cs="Cambria"/>
          <w:sz w:val="20"/>
          <w:szCs w:val="20"/>
        </w:rPr>
      </w:pPr>
    </w:p>
    <w:p w:rsidR="008A7004" w:rsidRPr="008A7004" w:rsidRDefault="008A7004" w:rsidP="008A7004">
      <w:pPr>
        <w:spacing w:after="0" w:line="240" w:lineRule="auto"/>
        <w:jc w:val="both"/>
        <w:rPr>
          <w:sz w:val="20"/>
          <w:szCs w:val="20"/>
        </w:rPr>
      </w:pPr>
      <w:r w:rsidRPr="008A7004">
        <w:rPr>
          <w:rFonts w:ascii="Cambria" w:eastAsia="Cambria" w:hAnsi="Cambria" w:cs="Cambria"/>
          <w:sz w:val="20"/>
          <w:szCs w:val="20"/>
        </w:rPr>
        <w:t xml:space="preserve">   </w:t>
      </w:r>
      <w:r w:rsidRPr="008A7004">
        <w:rPr>
          <w:rFonts w:ascii="Cambria" w:hAnsi="Cambria" w:cs="Cambria"/>
          <w:sz w:val="20"/>
          <w:szCs w:val="20"/>
        </w:rPr>
        <w:t xml:space="preserve">…………….……. </w:t>
      </w:r>
      <w:r w:rsidRPr="008A7004">
        <w:rPr>
          <w:rFonts w:ascii="Cambria" w:hAnsi="Cambria" w:cs="Cambria"/>
          <w:i/>
          <w:sz w:val="20"/>
          <w:szCs w:val="20"/>
        </w:rPr>
        <w:t xml:space="preserve">, </w:t>
      </w:r>
      <w:r w:rsidRPr="008A7004">
        <w:rPr>
          <w:rFonts w:ascii="Cambria" w:hAnsi="Cambria" w:cs="Cambria"/>
          <w:sz w:val="20"/>
          <w:szCs w:val="20"/>
        </w:rPr>
        <w:t xml:space="preserve">dnia ………….……. r.                        </w:t>
      </w:r>
      <w:r w:rsidRPr="008A7004">
        <w:rPr>
          <w:rFonts w:ascii="Cambria" w:hAnsi="Cambria" w:cs="Cambria"/>
          <w:sz w:val="20"/>
          <w:szCs w:val="20"/>
        </w:rPr>
        <w:tab/>
      </w:r>
      <w:r w:rsidRPr="008A7004">
        <w:rPr>
          <w:rFonts w:ascii="Cambria" w:hAnsi="Cambria" w:cs="Cambria"/>
          <w:sz w:val="20"/>
          <w:szCs w:val="20"/>
        </w:rPr>
        <w:tab/>
      </w:r>
      <w:r w:rsidRPr="008A7004">
        <w:rPr>
          <w:rFonts w:ascii="Cambria" w:hAnsi="Cambria" w:cs="Cambria"/>
          <w:sz w:val="20"/>
          <w:szCs w:val="20"/>
        </w:rPr>
        <w:tab/>
        <w:t>….............................................</w:t>
      </w:r>
    </w:p>
    <w:p w:rsidR="008A7004" w:rsidRPr="008A7004" w:rsidRDefault="008A7004" w:rsidP="008A7004">
      <w:pPr>
        <w:spacing w:after="0" w:line="240" w:lineRule="auto"/>
        <w:jc w:val="both"/>
        <w:rPr>
          <w:rFonts w:ascii="Cambria" w:hAnsi="Cambria" w:cs="Cambria"/>
          <w:i/>
          <w:sz w:val="20"/>
          <w:szCs w:val="20"/>
        </w:rPr>
      </w:pPr>
      <w:r w:rsidRPr="008A7004">
        <w:rPr>
          <w:rFonts w:ascii="Cambria" w:eastAsia="Cambria" w:hAnsi="Cambria" w:cs="Cambria"/>
          <w:i/>
          <w:sz w:val="20"/>
          <w:szCs w:val="20"/>
        </w:rPr>
        <w:t xml:space="preserve">        </w:t>
      </w:r>
      <w:r w:rsidRPr="008A7004">
        <w:rPr>
          <w:rFonts w:ascii="Cambria" w:hAnsi="Cambria" w:cs="Cambria"/>
          <w:i/>
          <w:sz w:val="20"/>
          <w:szCs w:val="20"/>
        </w:rPr>
        <w:t>(miejscowość)                                                                                                                                       (podpis)</w:t>
      </w:r>
    </w:p>
    <w:p w:rsidR="008A7004" w:rsidRPr="008A7004" w:rsidRDefault="008A7004" w:rsidP="008A7004">
      <w:pPr>
        <w:spacing w:after="0" w:line="240" w:lineRule="auto"/>
        <w:jc w:val="both"/>
        <w:rPr>
          <w:rFonts w:ascii="Cambria" w:hAnsi="Cambria" w:cs="Cambria"/>
          <w:sz w:val="20"/>
          <w:szCs w:val="20"/>
        </w:rPr>
      </w:pPr>
    </w:p>
    <w:p w:rsidR="008A7004" w:rsidRPr="008A7004" w:rsidRDefault="008A7004" w:rsidP="008A7004">
      <w:pPr>
        <w:shd w:val="clear" w:color="auto" w:fill="BFBFBF"/>
        <w:spacing w:line="360" w:lineRule="auto"/>
        <w:jc w:val="both"/>
        <w:rPr>
          <w:sz w:val="20"/>
          <w:szCs w:val="20"/>
        </w:rPr>
      </w:pPr>
      <w:r w:rsidRPr="008A7004">
        <w:rPr>
          <w:rFonts w:ascii="Cambria" w:hAnsi="Cambria" w:cs="Cambria"/>
          <w:b/>
          <w:sz w:val="20"/>
          <w:szCs w:val="20"/>
        </w:rPr>
        <w:t>INFORMACJA W ZWIĄZKU Z POLEGANIEM NA ZASOBACH INNYCH PODMIOTÓW</w:t>
      </w:r>
      <w:r w:rsidRPr="008A7004">
        <w:rPr>
          <w:rFonts w:ascii="Cambria" w:hAnsi="Cambria" w:cs="Cambria"/>
          <w:sz w:val="20"/>
          <w:szCs w:val="20"/>
        </w:rPr>
        <w:t xml:space="preserve">: </w:t>
      </w:r>
    </w:p>
    <w:p w:rsidR="008A7004" w:rsidRPr="008A7004" w:rsidRDefault="008A7004" w:rsidP="008A7004">
      <w:pPr>
        <w:spacing w:after="0" w:line="360" w:lineRule="auto"/>
        <w:jc w:val="both"/>
        <w:rPr>
          <w:sz w:val="20"/>
          <w:szCs w:val="20"/>
        </w:rPr>
      </w:pPr>
      <w:r w:rsidRPr="008A7004">
        <w:rPr>
          <w:rFonts w:ascii="Cambria" w:hAnsi="Cambria" w:cs="Cambria"/>
          <w:sz w:val="20"/>
          <w:szCs w:val="20"/>
        </w:rPr>
        <w:t xml:space="preserve">Oświadczam, że w celu wykazania spełniania warunków udziału w postępowaniu, określonych przez zamawiającego </w:t>
      </w:r>
      <w:r w:rsidRPr="008A7004">
        <w:rPr>
          <w:rFonts w:ascii="Cambria" w:hAnsi="Cambria" w:cs="Cambria"/>
          <w:b/>
          <w:bCs/>
          <w:sz w:val="20"/>
          <w:szCs w:val="20"/>
        </w:rPr>
        <w:t xml:space="preserve">w rozdziale 5 </w:t>
      </w:r>
      <w:proofErr w:type="spellStart"/>
      <w:r w:rsidRPr="008A7004">
        <w:rPr>
          <w:rFonts w:ascii="Cambria" w:hAnsi="Cambria" w:cs="Cambria"/>
          <w:b/>
          <w:bCs/>
          <w:sz w:val="20"/>
          <w:szCs w:val="20"/>
        </w:rPr>
        <w:t>pkt</w:t>
      </w:r>
      <w:proofErr w:type="spellEnd"/>
      <w:r w:rsidRPr="008A7004">
        <w:rPr>
          <w:rFonts w:ascii="Cambria" w:hAnsi="Cambria" w:cs="Cambria"/>
          <w:b/>
          <w:bCs/>
          <w:sz w:val="20"/>
          <w:szCs w:val="20"/>
        </w:rPr>
        <w:t xml:space="preserve"> 5.2 Specyfikacji Istotnych Warunków Zamówienia i </w:t>
      </w:r>
      <w:proofErr w:type="spellStart"/>
      <w:r w:rsidRPr="008A7004">
        <w:rPr>
          <w:rFonts w:ascii="Cambria" w:hAnsi="Cambria" w:cs="Cambria"/>
          <w:b/>
          <w:bCs/>
          <w:sz w:val="20"/>
          <w:szCs w:val="20"/>
        </w:rPr>
        <w:t>pkt</w:t>
      </w:r>
      <w:proofErr w:type="spellEnd"/>
      <w:r w:rsidRPr="008A7004">
        <w:rPr>
          <w:rFonts w:ascii="Cambria" w:hAnsi="Cambria" w:cs="Cambria"/>
          <w:b/>
          <w:bCs/>
          <w:sz w:val="20"/>
          <w:szCs w:val="20"/>
        </w:rPr>
        <w:t xml:space="preserve"> III.1 ogłoszenia o zamówieniu</w:t>
      </w:r>
      <w:r w:rsidRPr="008A7004">
        <w:rPr>
          <w:rFonts w:ascii="Cambria" w:hAnsi="Cambria" w:cs="Cambria"/>
          <w:i/>
          <w:sz w:val="20"/>
          <w:szCs w:val="20"/>
        </w:rPr>
        <w:t>,</w:t>
      </w:r>
      <w:r w:rsidRPr="008A7004">
        <w:rPr>
          <w:rFonts w:ascii="Cambria" w:hAnsi="Cambria" w:cs="Cambria"/>
          <w:sz w:val="20"/>
          <w:szCs w:val="20"/>
        </w:rPr>
        <w:t xml:space="preserve"> </w:t>
      </w:r>
    </w:p>
    <w:p w:rsidR="008A7004" w:rsidRPr="008A7004" w:rsidRDefault="008A7004" w:rsidP="008A7004">
      <w:pPr>
        <w:spacing w:after="0" w:line="360" w:lineRule="auto"/>
        <w:rPr>
          <w:sz w:val="20"/>
          <w:szCs w:val="20"/>
        </w:rPr>
      </w:pPr>
      <w:r w:rsidRPr="008A7004">
        <w:rPr>
          <w:rFonts w:ascii="Cambria" w:hAnsi="Cambria" w:cs="Cambria"/>
          <w:sz w:val="20"/>
          <w:szCs w:val="20"/>
        </w:rPr>
        <w:t>polegam na zasobach następującego/-ych podmiotu/-ów: ……………………………………………………………………............................................………………………………………</w:t>
      </w:r>
    </w:p>
    <w:p w:rsidR="008A7004" w:rsidRPr="008A7004" w:rsidRDefault="008A7004" w:rsidP="008A7004">
      <w:pPr>
        <w:spacing w:after="0" w:line="360" w:lineRule="auto"/>
        <w:jc w:val="both"/>
        <w:rPr>
          <w:sz w:val="20"/>
          <w:szCs w:val="20"/>
        </w:rPr>
      </w:pPr>
      <w:r w:rsidRPr="008A7004">
        <w:rPr>
          <w:rFonts w:ascii="Cambria" w:hAnsi="Cambria" w:cs="Cambria"/>
          <w:sz w:val="20"/>
          <w:szCs w:val="20"/>
        </w:rPr>
        <w:t>w następującym zakresie: ………………………………..................................................……………………………….</w:t>
      </w:r>
    </w:p>
    <w:p w:rsidR="008A7004" w:rsidRPr="008A7004" w:rsidRDefault="008A7004" w:rsidP="008A7004">
      <w:pPr>
        <w:spacing w:before="57" w:after="57" w:line="240" w:lineRule="auto"/>
        <w:rPr>
          <w:rFonts w:ascii="Cambria" w:hAnsi="Cambria" w:cs="Cambria"/>
          <w:sz w:val="20"/>
          <w:szCs w:val="20"/>
        </w:rPr>
      </w:pPr>
      <w:r w:rsidRPr="008A7004">
        <w:rPr>
          <w:rFonts w:ascii="Cambria" w:hAnsi="Cambria" w:cs="Cambria"/>
          <w:sz w:val="20"/>
          <w:szCs w:val="20"/>
        </w:rPr>
        <w:lastRenderedPageBreak/>
        <w:t>………………………………………………………………………………………………………………………….........................</w:t>
      </w:r>
    </w:p>
    <w:p w:rsidR="008A7004" w:rsidRPr="008A7004" w:rsidRDefault="008A7004" w:rsidP="008A7004">
      <w:pPr>
        <w:spacing w:before="57" w:after="57" w:line="240" w:lineRule="auto"/>
        <w:rPr>
          <w:sz w:val="20"/>
          <w:szCs w:val="20"/>
        </w:rPr>
      </w:pPr>
      <w:r w:rsidRPr="008A7004">
        <w:rPr>
          <w:rFonts w:ascii="Cambria" w:hAnsi="Cambria" w:cs="Cambria"/>
          <w:i/>
          <w:sz w:val="20"/>
          <w:szCs w:val="20"/>
        </w:rPr>
        <w:t xml:space="preserve">(wskazać podmiot (firma, adres) i określić odpowiedni zakres dla wskazanego podmiotu). </w:t>
      </w:r>
    </w:p>
    <w:p w:rsidR="008A7004" w:rsidRPr="008A7004" w:rsidRDefault="008A7004" w:rsidP="008A7004">
      <w:pPr>
        <w:spacing w:after="0" w:line="360" w:lineRule="auto"/>
        <w:jc w:val="center"/>
        <w:rPr>
          <w:rFonts w:ascii="Cambria" w:hAnsi="Cambria" w:cs="Cambria"/>
          <w:sz w:val="20"/>
          <w:szCs w:val="20"/>
        </w:rPr>
      </w:pPr>
    </w:p>
    <w:p w:rsidR="008A7004" w:rsidRPr="008A7004" w:rsidRDefault="008A7004" w:rsidP="008A7004">
      <w:pPr>
        <w:spacing w:after="0" w:line="360" w:lineRule="auto"/>
        <w:jc w:val="center"/>
        <w:rPr>
          <w:rFonts w:ascii="Cambria" w:hAnsi="Cambria" w:cs="Cambria"/>
          <w:sz w:val="20"/>
          <w:szCs w:val="20"/>
        </w:rPr>
      </w:pPr>
      <w:bookmarkStart w:id="0" w:name="_GoBack"/>
      <w:bookmarkEnd w:id="0"/>
    </w:p>
    <w:p w:rsidR="008A7004" w:rsidRPr="008A7004" w:rsidRDefault="008A7004" w:rsidP="008A7004">
      <w:pPr>
        <w:spacing w:after="0" w:line="240" w:lineRule="auto"/>
        <w:jc w:val="both"/>
        <w:rPr>
          <w:sz w:val="20"/>
          <w:szCs w:val="20"/>
        </w:rPr>
      </w:pPr>
      <w:r w:rsidRPr="008A7004">
        <w:rPr>
          <w:rFonts w:ascii="Cambria" w:hAnsi="Cambria" w:cs="Cambria"/>
          <w:sz w:val="20"/>
          <w:szCs w:val="20"/>
        </w:rPr>
        <w:t xml:space="preserve">…………….……. </w:t>
      </w:r>
      <w:r w:rsidRPr="008A7004">
        <w:rPr>
          <w:rFonts w:ascii="Cambria" w:hAnsi="Cambria" w:cs="Cambria"/>
          <w:i/>
          <w:sz w:val="20"/>
          <w:szCs w:val="20"/>
        </w:rPr>
        <w:t xml:space="preserve">, </w:t>
      </w:r>
      <w:r w:rsidRPr="008A7004">
        <w:rPr>
          <w:rFonts w:ascii="Cambria" w:hAnsi="Cambria" w:cs="Cambria"/>
          <w:sz w:val="20"/>
          <w:szCs w:val="20"/>
        </w:rPr>
        <w:t xml:space="preserve">dnia ………….……. r.                             </w:t>
      </w:r>
      <w:r w:rsidRPr="008A7004">
        <w:rPr>
          <w:rFonts w:ascii="Cambria" w:hAnsi="Cambria" w:cs="Cambria"/>
          <w:sz w:val="20"/>
          <w:szCs w:val="20"/>
        </w:rPr>
        <w:tab/>
      </w:r>
      <w:r w:rsidRPr="008A7004">
        <w:rPr>
          <w:rFonts w:ascii="Cambria" w:hAnsi="Cambria" w:cs="Cambria"/>
          <w:sz w:val="20"/>
          <w:szCs w:val="20"/>
        </w:rPr>
        <w:tab/>
      </w:r>
      <w:r w:rsidRPr="008A7004">
        <w:rPr>
          <w:rFonts w:ascii="Cambria" w:hAnsi="Cambria" w:cs="Cambria"/>
          <w:sz w:val="20"/>
          <w:szCs w:val="20"/>
        </w:rPr>
        <w:tab/>
        <w:t>….............................................</w:t>
      </w:r>
    </w:p>
    <w:p w:rsidR="008A7004" w:rsidRPr="008A7004" w:rsidRDefault="008A7004" w:rsidP="008A7004">
      <w:pPr>
        <w:spacing w:after="0" w:line="240" w:lineRule="auto"/>
        <w:jc w:val="both"/>
        <w:rPr>
          <w:sz w:val="20"/>
          <w:szCs w:val="20"/>
        </w:rPr>
      </w:pPr>
      <w:r w:rsidRPr="008A7004">
        <w:rPr>
          <w:rFonts w:ascii="Cambria" w:hAnsi="Cambria" w:cs="Cambria"/>
          <w:i/>
          <w:sz w:val="20"/>
          <w:szCs w:val="20"/>
        </w:rPr>
        <w:t>(miejscowość)                                                                                                                                               (podpis)</w:t>
      </w:r>
    </w:p>
    <w:p w:rsidR="008A7004" w:rsidRPr="008A7004" w:rsidRDefault="008A7004" w:rsidP="008A7004">
      <w:pPr>
        <w:shd w:val="clear" w:color="auto" w:fill="BFBFBF"/>
        <w:spacing w:after="0" w:line="360" w:lineRule="auto"/>
        <w:jc w:val="both"/>
        <w:rPr>
          <w:sz w:val="20"/>
          <w:szCs w:val="20"/>
        </w:rPr>
      </w:pPr>
      <w:r w:rsidRPr="008A7004">
        <w:rPr>
          <w:rFonts w:ascii="Cambria" w:hAnsi="Cambria" w:cs="Cambria"/>
          <w:b/>
          <w:sz w:val="20"/>
          <w:szCs w:val="20"/>
        </w:rPr>
        <w:t>OŚWIADCZENIE DOTYCZĄCE PODANYCH INFORMACJI:</w:t>
      </w:r>
    </w:p>
    <w:p w:rsidR="008A7004" w:rsidRPr="008A7004" w:rsidRDefault="008A7004" w:rsidP="008A7004">
      <w:pPr>
        <w:spacing w:line="360" w:lineRule="auto"/>
        <w:jc w:val="both"/>
        <w:rPr>
          <w:sz w:val="20"/>
          <w:szCs w:val="20"/>
        </w:rPr>
      </w:pPr>
      <w:r w:rsidRPr="008A7004">
        <w:rPr>
          <w:rFonts w:ascii="Cambria" w:hAnsi="Cambria" w:cs="Cambri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A7004" w:rsidRPr="008A7004" w:rsidRDefault="008A7004" w:rsidP="008A7004">
      <w:pPr>
        <w:spacing w:line="360" w:lineRule="auto"/>
        <w:jc w:val="both"/>
        <w:rPr>
          <w:rFonts w:ascii="Cambria" w:hAnsi="Cambria" w:cs="Cambria"/>
          <w:sz w:val="20"/>
          <w:szCs w:val="20"/>
        </w:rPr>
      </w:pPr>
    </w:p>
    <w:p w:rsidR="008A7004" w:rsidRPr="008A7004" w:rsidRDefault="008A7004" w:rsidP="008A7004">
      <w:pPr>
        <w:spacing w:after="0" w:line="240" w:lineRule="auto"/>
        <w:jc w:val="both"/>
        <w:rPr>
          <w:sz w:val="20"/>
          <w:szCs w:val="20"/>
        </w:rPr>
      </w:pPr>
      <w:r w:rsidRPr="008A7004">
        <w:rPr>
          <w:rFonts w:ascii="Cambria" w:hAnsi="Cambria" w:cs="Cambria"/>
          <w:sz w:val="20"/>
          <w:szCs w:val="20"/>
        </w:rPr>
        <w:t xml:space="preserve">…………….……. </w:t>
      </w:r>
      <w:r w:rsidRPr="008A7004">
        <w:rPr>
          <w:rFonts w:ascii="Cambria" w:hAnsi="Cambria" w:cs="Cambria"/>
          <w:i/>
          <w:sz w:val="20"/>
          <w:szCs w:val="20"/>
        </w:rPr>
        <w:t xml:space="preserve">, </w:t>
      </w:r>
      <w:r w:rsidRPr="008A7004">
        <w:rPr>
          <w:rFonts w:ascii="Cambria" w:hAnsi="Cambria" w:cs="Cambria"/>
          <w:sz w:val="20"/>
          <w:szCs w:val="20"/>
        </w:rPr>
        <w:t xml:space="preserve">dnia ………….……. r.                             </w:t>
      </w:r>
      <w:r w:rsidRPr="008A7004">
        <w:rPr>
          <w:rFonts w:ascii="Cambria" w:hAnsi="Cambria" w:cs="Cambria"/>
          <w:sz w:val="20"/>
          <w:szCs w:val="20"/>
        </w:rPr>
        <w:tab/>
      </w:r>
      <w:r w:rsidRPr="008A7004">
        <w:rPr>
          <w:rFonts w:ascii="Cambria" w:hAnsi="Cambria" w:cs="Cambria"/>
          <w:sz w:val="20"/>
          <w:szCs w:val="20"/>
        </w:rPr>
        <w:tab/>
      </w:r>
      <w:r w:rsidRPr="008A7004">
        <w:rPr>
          <w:rFonts w:ascii="Cambria" w:hAnsi="Cambria" w:cs="Cambria"/>
          <w:sz w:val="20"/>
          <w:szCs w:val="20"/>
        </w:rPr>
        <w:tab/>
        <w:t>….............................................</w:t>
      </w:r>
    </w:p>
    <w:p w:rsidR="008A7004" w:rsidRPr="008A7004" w:rsidRDefault="008A7004" w:rsidP="008A7004">
      <w:pPr>
        <w:spacing w:after="0" w:line="240" w:lineRule="auto"/>
        <w:jc w:val="both"/>
        <w:rPr>
          <w:sz w:val="20"/>
          <w:szCs w:val="20"/>
        </w:rPr>
      </w:pPr>
      <w:r w:rsidRPr="008A7004">
        <w:rPr>
          <w:rFonts w:ascii="Cambria" w:hAnsi="Cambria" w:cs="Cambria"/>
          <w:i/>
          <w:sz w:val="20"/>
          <w:szCs w:val="20"/>
        </w:rPr>
        <w:t>(miejscowość)                                                                                                                                           (podpis)</w:t>
      </w:r>
    </w:p>
    <w:p w:rsidR="008A7004" w:rsidRPr="008A7004" w:rsidRDefault="008A7004" w:rsidP="008A7004">
      <w:pPr>
        <w:spacing w:line="360" w:lineRule="auto"/>
        <w:jc w:val="both"/>
        <w:rPr>
          <w:sz w:val="20"/>
          <w:szCs w:val="20"/>
        </w:rPr>
      </w:pPr>
      <w:r w:rsidRPr="008A7004">
        <w:rPr>
          <w:rFonts w:ascii="Cambria" w:eastAsia="Cambria" w:hAnsi="Cambria" w:cs="Cambria"/>
          <w:i/>
          <w:sz w:val="20"/>
          <w:szCs w:val="20"/>
        </w:rPr>
        <w:t xml:space="preserve">                 </w:t>
      </w:r>
    </w:p>
    <w:p w:rsidR="008A7004" w:rsidRPr="008A7004" w:rsidRDefault="008A7004" w:rsidP="008A7004">
      <w:pPr>
        <w:rPr>
          <w:sz w:val="20"/>
          <w:szCs w:val="20"/>
        </w:rPr>
      </w:pPr>
    </w:p>
    <w:p w:rsidR="008A7004" w:rsidRPr="008A7004" w:rsidRDefault="008A7004" w:rsidP="008A7004">
      <w:pPr>
        <w:rPr>
          <w:sz w:val="20"/>
          <w:szCs w:val="20"/>
        </w:rPr>
      </w:pPr>
    </w:p>
    <w:p w:rsidR="004F696F" w:rsidRDefault="004F696F">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pPr>
        <w:rPr>
          <w:rFonts w:asciiTheme="majorHAnsi" w:hAnsiTheme="majorHAnsi"/>
          <w:sz w:val="20"/>
          <w:szCs w:val="20"/>
        </w:rPr>
      </w:pPr>
    </w:p>
    <w:p w:rsidR="008A7004" w:rsidRDefault="008A7004" w:rsidP="008A7004">
      <w:pPr>
        <w:spacing w:after="0" w:line="480" w:lineRule="auto"/>
        <w:jc w:val="right"/>
      </w:pPr>
      <w:r w:rsidRPr="008A7004">
        <w:rPr>
          <w:noProof/>
          <w:lang w:eastAsia="pl-PL"/>
        </w:rPr>
        <w:lastRenderedPageBreak/>
        <w:drawing>
          <wp:inline distT="0" distB="0" distL="0" distR="0">
            <wp:extent cx="5760720" cy="651714"/>
            <wp:effectExtent l="1905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651714"/>
                    </a:xfrm>
                    <a:prstGeom prst="rect">
                      <a:avLst/>
                    </a:prstGeom>
                    <a:solidFill>
                      <a:srgbClr val="FFFFFF"/>
                    </a:solidFill>
                    <a:ln w="9525">
                      <a:noFill/>
                      <a:miter lim="800000"/>
                      <a:headEnd/>
                      <a:tailEnd/>
                    </a:ln>
                  </pic:spPr>
                </pic:pic>
              </a:graphicData>
            </a:graphic>
          </wp:inline>
        </w:drawing>
      </w:r>
    </w:p>
    <w:p w:rsidR="008A7004" w:rsidRPr="00957937" w:rsidRDefault="008A7004" w:rsidP="008A7004">
      <w:pPr>
        <w:spacing w:after="0" w:line="480" w:lineRule="auto"/>
        <w:ind w:left="5664" w:firstLine="708"/>
        <w:rPr>
          <w:rFonts w:ascii="Cambria" w:hAnsi="Cambria" w:cs="Cambria"/>
          <w:b/>
          <w:bCs/>
          <w:sz w:val="20"/>
          <w:szCs w:val="20"/>
        </w:rPr>
      </w:pPr>
      <w:r w:rsidRPr="00957937">
        <w:rPr>
          <w:rFonts w:ascii="Cambria" w:hAnsi="Cambria" w:cs="Cambria"/>
          <w:b/>
          <w:bCs/>
          <w:sz w:val="20"/>
          <w:szCs w:val="20"/>
        </w:rPr>
        <w:t>Dodatek nr 3 do SIWZ</w:t>
      </w:r>
      <w:r w:rsidRPr="00957937">
        <w:rPr>
          <w:rFonts w:ascii="Cambria" w:hAnsi="Cambria" w:cs="Cambria"/>
          <w:b/>
          <w:bCs/>
          <w:sz w:val="20"/>
          <w:szCs w:val="20"/>
        </w:rPr>
        <w:tab/>
      </w:r>
      <w:r w:rsidRPr="00957937">
        <w:rPr>
          <w:rFonts w:ascii="Cambria" w:hAnsi="Cambria" w:cs="Cambria"/>
          <w:b/>
          <w:bCs/>
          <w:sz w:val="20"/>
          <w:szCs w:val="20"/>
        </w:rPr>
        <w:tab/>
      </w:r>
      <w:r w:rsidRPr="00957937">
        <w:rPr>
          <w:rFonts w:ascii="Cambria" w:hAnsi="Cambria" w:cs="Cambria"/>
          <w:b/>
          <w:bCs/>
          <w:sz w:val="20"/>
          <w:szCs w:val="20"/>
        </w:rPr>
        <w:tab/>
      </w:r>
      <w:r w:rsidRPr="00957937">
        <w:rPr>
          <w:rFonts w:ascii="Cambria" w:hAnsi="Cambria" w:cs="Cambria"/>
          <w:b/>
          <w:bCs/>
          <w:sz w:val="20"/>
          <w:szCs w:val="20"/>
        </w:rPr>
        <w:tab/>
      </w:r>
    </w:p>
    <w:p w:rsidR="008A7004" w:rsidRPr="00957937" w:rsidRDefault="008A7004" w:rsidP="008A7004">
      <w:pPr>
        <w:spacing w:after="0" w:line="480" w:lineRule="auto"/>
        <w:ind w:left="4248" w:firstLine="708"/>
        <w:rPr>
          <w:sz w:val="20"/>
          <w:szCs w:val="20"/>
        </w:rPr>
      </w:pPr>
      <w:r w:rsidRPr="00957937">
        <w:rPr>
          <w:rFonts w:ascii="Cambria" w:hAnsi="Cambria" w:cs="Cambria"/>
          <w:b/>
          <w:bCs/>
          <w:sz w:val="20"/>
          <w:szCs w:val="20"/>
          <w:u w:val="single"/>
        </w:rPr>
        <w:t>Zamawiający:</w:t>
      </w:r>
    </w:p>
    <w:p w:rsidR="008A7004" w:rsidRPr="00957937" w:rsidRDefault="008A7004" w:rsidP="00957937">
      <w:pPr>
        <w:spacing w:after="0" w:line="240" w:lineRule="auto"/>
        <w:ind w:left="4956"/>
        <w:rPr>
          <w:rFonts w:ascii="Cambria" w:hAnsi="Cambria" w:cs="Cambria"/>
          <w:b/>
          <w:sz w:val="20"/>
          <w:szCs w:val="20"/>
        </w:rPr>
      </w:pPr>
      <w:r w:rsidRPr="00957937">
        <w:rPr>
          <w:rFonts w:ascii="Cambria" w:hAnsi="Cambria" w:cs="Cambria"/>
          <w:b/>
          <w:color w:val="000000"/>
          <w:sz w:val="20"/>
          <w:szCs w:val="20"/>
        </w:rPr>
        <w:t xml:space="preserve">Zespół Szkół Ponadgimnazjalnych Nr 2 </w:t>
      </w:r>
      <w:r w:rsidRPr="00957937">
        <w:rPr>
          <w:b/>
          <w:sz w:val="20"/>
          <w:szCs w:val="20"/>
        </w:rPr>
        <w:br/>
      </w:r>
      <w:r w:rsidRPr="00957937">
        <w:rPr>
          <w:rFonts w:ascii="Cambria" w:hAnsi="Cambria" w:cs="Cambria"/>
          <w:b/>
          <w:color w:val="000000"/>
          <w:sz w:val="20"/>
          <w:szCs w:val="20"/>
        </w:rPr>
        <w:t xml:space="preserve">  im. Marii Dąbrowskiej w Sieradzu                   </w:t>
      </w:r>
      <w:r w:rsidRPr="00957937">
        <w:rPr>
          <w:b/>
          <w:sz w:val="20"/>
          <w:szCs w:val="20"/>
        </w:rPr>
        <w:br/>
      </w:r>
      <w:r w:rsidRPr="00957937">
        <w:rPr>
          <w:rFonts w:ascii="Cambria" w:hAnsi="Cambria" w:cs="Cambria"/>
          <w:b/>
          <w:color w:val="000000"/>
          <w:sz w:val="20"/>
          <w:szCs w:val="20"/>
        </w:rPr>
        <w:t xml:space="preserve">  98-200 Sieradz, ul. Zamkowa 15</w:t>
      </w:r>
      <w:r w:rsidRPr="00957937">
        <w:rPr>
          <w:rStyle w:val="Hipercze"/>
          <w:rFonts w:ascii="Cambria" w:hAnsi="Cambria" w:cs="Cambria"/>
          <w:b/>
          <w:color w:val="auto"/>
          <w:sz w:val="20"/>
          <w:szCs w:val="20"/>
          <w:u w:val="none"/>
        </w:rPr>
        <w:tab/>
      </w:r>
      <w:r w:rsidRPr="00957937">
        <w:rPr>
          <w:rStyle w:val="Hipercze"/>
          <w:rFonts w:ascii="Cambria" w:hAnsi="Cambria" w:cs="Cambria"/>
          <w:b/>
          <w:color w:val="auto"/>
          <w:sz w:val="20"/>
          <w:szCs w:val="20"/>
          <w:u w:val="none"/>
        </w:rPr>
        <w:tab/>
      </w:r>
      <w:r w:rsidRPr="00957937">
        <w:rPr>
          <w:rStyle w:val="Hipercze"/>
          <w:rFonts w:ascii="Cambria" w:hAnsi="Cambria" w:cs="Cambria"/>
          <w:b/>
          <w:color w:val="auto"/>
          <w:sz w:val="20"/>
          <w:szCs w:val="20"/>
          <w:u w:val="none"/>
        </w:rPr>
        <w:tab/>
      </w:r>
      <w:r w:rsidRPr="00957937">
        <w:rPr>
          <w:rStyle w:val="Hipercze"/>
          <w:rFonts w:ascii="Cambria" w:hAnsi="Cambria" w:cs="Cambria"/>
          <w:b/>
          <w:color w:val="auto"/>
          <w:sz w:val="20"/>
          <w:szCs w:val="20"/>
          <w:u w:val="none"/>
        </w:rPr>
        <w:tab/>
      </w:r>
      <w:r w:rsidRPr="00957937">
        <w:rPr>
          <w:rStyle w:val="Hipercze"/>
          <w:rFonts w:ascii="Cambria" w:hAnsi="Cambria" w:cs="Cambria"/>
          <w:b/>
          <w:color w:val="auto"/>
          <w:sz w:val="20"/>
          <w:szCs w:val="20"/>
          <w:u w:val="none"/>
        </w:rPr>
        <w:tab/>
      </w:r>
      <w:r w:rsidRPr="00957937">
        <w:rPr>
          <w:rStyle w:val="Hipercze"/>
          <w:rFonts w:ascii="Cambria" w:hAnsi="Cambria" w:cs="Cambria"/>
          <w:b/>
          <w:color w:val="auto"/>
          <w:sz w:val="20"/>
          <w:szCs w:val="20"/>
          <w:u w:val="none"/>
        </w:rPr>
        <w:tab/>
      </w:r>
    </w:p>
    <w:p w:rsidR="008A7004" w:rsidRPr="00957937" w:rsidRDefault="008A7004" w:rsidP="008A7004">
      <w:pPr>
        <w:spacing w:after="0" w:line="100" w:lineRule="atLeast"/>
        <w:rPr>
          <w:rFonts w:ascii="Cambria" w:hAnsi="Cambria" w:cs="Cambria"/>
          <w:b/>
          <w:sz w:val="20"/>
          <w:szCs w:val="20"/>
        </w:rPr>
      </w:pPr>
    </w:p>
    <w:p w:rsidR="008A7004" w:rsidRPr="00957937" w:rsidRDefault="008A7004" w:rsidP="008A7004">
      <w:pPr>
        <w:spacing w:after="0" w:line="100" w:lineRule="atLeast"/>
        <w:rPr>
          <w:sz w:val="20"/>
          <w:szCs w:val="20"/>
        </w:rPr>
      </w:pPr>
      <w:r w:rsidRPr="00957937">
        <w:rPr>
          <w:rFonts w:ascii="Cambria" w:hAnsi="Cambria" w:cs="Cambria"/>
          <w:b/>
          <w:sz w:val="20"/>
          <w:szCs w:val="20"/>
        </w:rPr>
        <w:t>Wykonawca:</w:t>
      </w:r>
    </w:p>
    <w:p w:rsidR="008A7004" w:rsidRPr="00957937" w:rsidRDefault="008A7004" w:rsidP="008A7004">
      <w:pPr>
        <w:spacing w:after="0" w:line="480" w:lineRule="auto"/>
        <w:ind w:right="5954"/>
        <w:jc w:val="both"/>
        <w:rPr>
          <w:sz w:val="20"/>
          <w:szCs w:val="20"/>
        </w:rPr>
      </w:pPr>
      <w:r w:rsidRPr="00957937">
        <w:rPr>
          <w:rFonts w:ascii="Cambria" w:hAnsi="Cambria" w:cs="Cambria"/>
          <w:sz w:val="20"/>
          <w:szCs w:val="20"/>
        </w:rPr>
        <w:t>……………………………………………………………………………………………………..</w:t>
      </w:r>
    </w:p>
    <w:p w:rsidR="008A7004" w:rsidRPr="00957937" w:rsidRDefault="00957937" w:rsidP="008A7004">
      <w:pPr>
        <w:ind w:right="5953"/>
        <w:rPr>
          <w:sz w:val="20"/>
          <w:szCs w:val="20"/>
        </w:rPr>
      </w:pPr>
      <w:r>
        <w:rPr>
          <w:rFonts w:ascii="Cambria" w:hAnsi="Cambria" w:cs="Cambria"/>
          <w:i/>
          <w:sz w:val="20"/>
          <w:szCs w:val="20"/>
        </w:rPr>
        <w:t xml:space="preserve">(pełna nazwa/firma, adres, w </w:t>
      </w:r>
      <w:r w:rsidR="008A7004" w:rsidRPr="00957937">
        <w:rPr>
          <w:rFonts w:ascii="Cambria" w:hAnsi="Cambria" w:cs="Cambria"/>
          <w:i/>
          <w:sz w:val="20"/>
          <w:szCs w:val="20"/>
        </w:rPr>
        <w:t>zależności od podmiotu: NIP, KRS/</w:t>
      </w:r>
      <w:proofErr w:type="spellStart"/>
      <w:r w:rsidR="008A7004" w:rsidRPr="00957937">
        <w:rPr>
          <w:rFonts w:ascii="Cambria" w:hAnsi="Cambria" w:cs="Cambria"/>
          <w:i/>
          <w:sz w:val="20"/>
          <w:szCs w:val="20"/>
        </w:rPr>
        <w:t>CEiDG</w:t>
      </w:r>
      <w:proofErr w:type="spellEnd"/>
      <w:r w:rsidR="008A7004" w:rsidRPr="00957937">
        <w:rPr>
          <w:rFonts w:ascii="Cambria" w:hAnsi="Cambria" w:cs="Cambria"/>
          <w:i/>
          <w:sz w:val="20"/>
          <w:szCs w:val="20"/>
        </w:rPr>
        <w:t>)</w:t>
      </w:r>
    </w:p>
    <w:p w:rsidR="008A7004" w:rsidRPr="00957937" w:rsidRDefault="008A7004" w:rsidP="008A7004">
      <w:pPr>
        <w:spacing w:after="0" w:line="480" w:lineRule="auto"/>
        <w:rPr>
          <w:sz w:val="20"/>
          <w:szCs w:val="20"/>
        </w:rPr>
      </w:pPr>
      <w:r w:rsidRPr="00957937">
        <w:rPr>
          <w:rFonts w:ascii="Cambria" w:hAnsi="Cambria" w:cs="Cambria"/>
          <w:sz w:val="20"/>
          <w:szCs w:val="20"/>
          <w:u w:val="single"/>
        </w:rPr>
        <w:t>reprezentowany przez:</w:t>
      </w:r>
    </w:p>
    <w:p w:rsidR="008A7004" w:rsidRPr="00957937" w:rsidRDefault="008A7004" w:rsidP="008A7004">
      <w:pPr>
        <w:spacing w:after="0" w:line="240" w:lineRule="auto"/>
        <w:ind w:right="5954"/>
        <w:rPr>
          <w:sz w:val="20"/>
          <w:szCs w:val="20"/>
        </w:rPr>
      </w:pPr>
      <w:r w:rsidRPr="00957937">
        <w:rPr>
          <w:rFonts w:ascii="Cambria" w:hAnsi="Cambria" w:cs="Cambria"/>
          <w:sz w:val="20"/>
          <w:szCs w:val="20"/>
        </w:rPr>
        <w:t>…………………………………………………</w:t>
      </w:r>
    </w:p>
    <w:p w:rsidR="008A7004" w:rsidRPr="00957937" w:rsidRDefault="008A7004" w:rsidP="008A7004">
      <w:pPr>
        <w:spacing w:after="0" w:line="240" w:lineRule="auto"/>
        <w:ind w:right="5953"/>
        <w:rPr>
          <w:rFonts w:ascii="Cambria" w:hAnsi="Cambria" w:cs="Cambria"/>
          <w:i/>
          <w:sz w:val="20"/>
          <w:szCs w:val="20"/>
        </w:rPr>
      </w:pPr>
    </w:p>
    <w:p w:rsidR="008A7004" w:rsidRPr="00957937" w:rsidRDefault="008A7004" w:rsidP="008A7004">
      <w:pPr>
        <w:spacing w:after="120" w:line="360" w:lineRule="auto"/>
        <w:jc w:val="center"/>
        <w:rPr>
          <w:sz w:val="20"/>
          <w:szCs w:val="20"/>
        </w:rPr>
      </w:pPr>
      <w:r w:rsidRPr="00957937">
        <w:rPr>
          <w:rFonts w:ascii="Cambria" w:hAnsi="Cambria" w:cs="Cambria"/>
          <w:b/>
          <w:sz w:val="20"/>
          <w:szCs w:val="20"/>
          <w:u w:val="single"/>
        </w:rPr>
        <w:t xml:space="preserve">Oświadczenie wykonawcy </w:t>
      </w:r>
    </w:p>
    <w:p w:rsidR="008A7004" w:rsidRPr="00957937" w:rsidRDefault="008A7004" w:rsidP="008A7004">
      <w:pPr>
        <w:spacing w:after="120" w:line="360" w:lineRule="auto"/>
        <w:jc w:val="center"/>
        <w:rPr>
          <w:sz w:val="20"/>
          <w:szCs w:val="20"/>
        </w:rPr>
      </w:pPr>
      <w:r w:rsidRPr="00957937">
        <w:rPr>
          <w:rFonts w:ascii="Cambria" w:hAnsi="Cambria" w:cs="Cambria"/>
          <w:b/>
          <w:sz w:val="20"/>
          <w:szCs w:val="20"/>
        </w:rPr>
        <w:t xml:space="preserve">składane na podstawie art. 25a ust. 1 ustawy z dnia 29 stycznia 2004 r. </w:t>
      </w:r>
      <w:r w:rsidRPr="00957937">
        <w:rPr>
          <w:rFonts w:ascii="Cambria" w:eastAsia="Times New Roman" w:hAnsi="Cambria" w:cs="Cambria"/>
          <w:b/>
          <w:sz w:val="20"/>
          <w:szCs w:val="20"/>
        </w:rPr>
        <w:t xml:space="preserve">  </w:t>
      </w:r>
      <w:r w:rsidRPr="00957937">
        <w:rPr>
          <w:rFonts w:ascii="Cambria" w:hAnsi="Cambria" w:cs="Cambria"/>
          <w:b/>
          <w:sz w:val="20"/>
          <w:szCs w:val="20"/>
        </w:rPr>
        <w:t xml:space="preserve">Prawo zamówień publicznych (dalej zwanej: ustawą </w:t>
      </w:r>
      <w:proofErr w:type="spellStart"/>
      <w:r w:rsidRPr="00957937">
        <w:rPr>
          <w:rFonts w:ascii="Cambria" w:hAnsi="Cambria" w:cs="Cambria"/>
          <w:b/>
          <w:sz w:val="20"/>
          <w:szCs w:val="20"/>
        </w:rPr>
        <w:t>Pzp</w:t>
      </w:r>
      <w:proofErr w:type="spellEnd"/>
      <w:r w:rsidRPr="00957937">
        <w:rPr>
          <w:rFonts w:ascii="Cambria" w:hAnsi="Cambria" w:cs="Cambria"/>
          <w:b/>
          <w:sz w:val="20"/>
          <w:szCs w:val="20"/>
        </w:rPr>
        <w:t xml:space="preserve">), </w:t>
      </w:r>
    </w:p>
    <w:p w:rsidR="008A7004" w:rsidRPr="00957937" w:rsidRDefault="008A7004" w:rsidP="008A7004">
      <w:pPr>
        <w:spacing w:before="120" w:after="0" w:line="360" w:lineRule="auto"/>
        <w:jc w:val="center"/>
        <w:rPr>
          <w:sz w:val="20"/>
          <w:szCs w:val="20"/>
        </w:rPr>
      </w:pPr>
      <w:r w:rsidRPr="00957937">
        <w:rPr>
          <w:rFonts w:ascii="Cambria" w:hAnsi="Cambria" w:cs="Cambria"/>
          <w:b/>
          <w:sz w:val="20"/>
          <w:szCs w:val="20"/>
          <w:u w:val="single"/>
        </w:rPr>
        <w:t>DOTYCZĄCE PODSTAW WYKLUCZENIA Z POSTĘPOWANIA</w:t>
      </w:r>
    </w:p>
    <w:p w:rsidR="008A7004" w:rsidRPr="00957937" w:rsidRDefault="008A7004" w:rsidP="008A7004">
      <w:pPr>
        <w:rPr>
          <w:rFonts w:ascii="Cambria" w:hAnsi="Cambria" w:cs="Cambria"/>
          <w:sz w:val="20"/>
          <w:szCs w:val="20"/>
        </w:rPr>
      </w:pPr>
      <w:r w:rsidRPr="00957937">
        <w:rPr>
          <w:rFonts w:ascii="Cambria" w:hAnsi="Cambria" w:cs="Cambria"/>
          <w:sz w:val="20"/>
          <w:szCs w:val="20"/>
        </w:rPr>
        <w:t>Przystępując do postępowania o udzielenie zamówienia publicznego prowadzonego pod nazwą:</w:t>
      </w:r>
    </w:p>
    <w:p w:rsidR="008A7004" w:rsidRPr="00957937" w:rsidRDefault="008A7004" w:rsidP="008A7004">
      <w:pPr>
        <w:jc w:val="center"/>
        <w:rPr>
          <w:rFonts w:ascii="Cambria" w:hAnsi="Cambria" w:cs="Cambria"/>
          <w:sz w:val="20"/>
          <w:szCs w:val="20"/>
        </w:rPr>
      </w:pPr>
      <w:r w:rsidRPr="00957937">
        <w:rPr>
          <w:rFonts w:ascii="Cambria" w:hAnsi="Cambria" w:cs="Cambria"/>
          <w:b/>
          <w:bCs/>
          <w:sz w:val="20"/>
          <w:szCs w:val="20"/>
        </w:rPr>
        <w:t>„</w:t>
      </w:r>
      <w:r w:rsidR="00E10C89" w:rsidRPr="00957937">
        <w:rPr>
          <w:rFonts w:asciiTheme="majorHAnsi" w:eastAsia="Times New Roman" w:hAnsiTheme="majorHAnsi" w:cs="Times New Roman"/>
          <w:b/>
          <w:bCs/>
          <w:i/>
          <w:iCs/>
          <w:sz w:val="20"/>
          <w:szCs w:val="20"/>
          <w:lang w:eastAsia="pl-PL"/>
        </w:rPr>
        <w:t>Remont pracowni przedmiotowych w Zespole Szkół Ponadgimnazjalnych Nr 2 w Sieradzu</w:t>
      </w:r>
      <w:r w:rsidR="00E10C89" w:rsidRPr="00957937">
        <w:rPr>
          <w:rFonts w:ascii="Cambria" w:hAnsi="Cambria"/>
          <w:b/>
          <w:bCs/>
          <w:i/>
          <w:iCs/>
          <w:color w:val="000000"/>
          <w:sz w:val="20"/>
          <w:szCs w:val="20"/>
        </w:rPr>
        <w:t>”</w:t>
      </w:r>
      <w:r w:rsidRPr="00957937">
        <w:rPr>
          <w:rFonts w:ascii="Cambria" w:hAnsi="Cambria"/>
          <w:b/>
          <w:bCs/>
          <w:i/>
          <w:iCs/>
          <w:color w:val="000000"/>
          <w:sz w:val="20"/>
          <w:szCs w:val="20"/>
        </w:rPr>
        <w:t xml:space="preserve">” </w:t>
      </w:r>
    </w:p>
    <w:p w:rsidR="008A7004" w:rsidRPr="00957937" w:rsidRDefault="008A7004" w:rsidP="008A7004">
      <w:pPr>
        <w:spacing w:after="0" w:line="100" w:lineRule="atLeast"/>
        <w:jc w:val="center"/>
        <w:rPr>
          <w:sz w:val="20"/>
          <w:szCs w:val="20"/>
        </w:rPr>
      </w:pPr>
      <w:r w:rsidRPr="00957937">
        <w:rPr>
          <w:rFonts w:ascii="Cambria" w:hAnsi="Cambria" w:cs="Cambria"/>
          <w:sz w:val="20"/>
          <w:szCs w:val="20"/>
        </w:rPr>
        <w:t>ja niżej podpisany, reprezentując Wykonawcę, którego nazwa jest wpisana powyżej, jako</w:t>
      </w:r>
    </w:p>
    <w:p w:rsidR="008A7004" w:rsidRPr="00957937" w:rsidRDefault="008A7004" w:rsidP="008A7004">
      <w:pPr>
        <w:spacing w:after="0" w:line="100" w:lineRule="atLeast"/>
        <w:jc w:val="center"/>
        <w:rPr>
          <w:sz w:val="20"/>
          <w:szCs w:val="20"/>
        </w:rPr>
      </w:pPr>
      <w:r w:rsidRPr="00957937">
        <w:rPr>
          <w:rFonts w:ascii="Cambria" w:hAnsi="Cambria" w:cs="Cambria"/>
          <w:sz w:val="20"/>
          <w:szCs w:val="20"/>
        </w:rPr>
        <w:t>upoważniony na piśmie lub wpisany w odpowiednich dokumentach rejestrowych, w imieniu reprezentowanego przeze mnie Wykonawcy oświadczam, co następuje:</w:t>
      </w:r>
    </w:p>
    <w:p w:rsidR="008A7004" w:rsidRPr="00957937" w:rsidRDefault="008A7004" w:rsidP="008A7004">
      <w:pPr>
        <w:spacing w:after="0" w:line="100" w:lineRule="atLeast"/>
        <w:jc w:val="center"/>
        <w:rPr>
          <w:rFonts w:ascii="Cambria" w:hAnsi="Cambria" w:cs="Cambria"/>
          <w:sz w:val="20"/>
          <w:szCs w:val="20"/>
        </w:rPr>
      </w:pPr>
    </w:p>
    <w:p w:rsidR="008A7004" w:rsidRPr="00957937" w:rsidRDefault="008A7004" w:rsidP="008A7004">
      <w:pPr>
        <w:shd w:val="clear" w:color="auto" w:fill="BFBFBF"/>
        <w:spacing w:after="0" w:line="360" w:lineRule="auto"/>
        <w:rPr>
          <w:sz w:val="20"/>
          <w:szCs w:val="20"/>
        </w:rPr>
      </w:pPr>
      <w:r w:rsidRPr="00957937">
        <w:rPr>
          <w:rFonts w:ascii="Cambria" w:hAnsi="Cambria" w:cs="Cambria"/>
          <w:b/>
          <w:sz w:val="20"/>
          <w:szCs w:val="20"/>
        </w:rPr>
        <w:t>OŚWIADCZENIA DOTYCZĄCE WYKONAWCY:</w:t>
      </w:r>
    </w:p>
    <w:p w:rsidR="008A7004" w:rsidRPr="00957937" w:rsidRDefault="008A7004" w:rsidP="005B4306">
      <w:pPr>
        <w:pStyle w:val="Akapitzlist1"/>
        <w:numPr>
          <w:ilvl w:val="0"/>
          <w:numId w:val="18"/>
        </w:numPr>
        <w:spacing w:line="360" w:lineRule="auto"/>
        <w:ind w:left="720" w:hanging="360"/>
        <w:contextualSpacing w:val="0"/>
        <w:rPr>
          <w:sz w:val="20"/>
          <w:szCs w:val="20"/>
        </w:rPr>
      </w:pPr>
      <w:r w:rsidRPr="00957937">
        <w:rPr>
          <w:rFonts w:ascii="Cambria" w:hAnsi="Cambria" w:cs="Cambria"/>
          <w:sz w:val="20"/>
          <w:szCs w:val="20"/>
        </w:rPr>
        <w:t>Oświadczam, że nie podlegam wykluczen</w:t>
      </w:r>
      <w:r w:rsidR="00613A78">
        <w:rPr>
          <w:rFonts w:ascii="Cambria" w:hAnsi="Cambria" w:cs="Cambria"/>
          <w:sz w:val="20"/>
          <w:szCs w:val="20"/>
        </w:rPr>
        <w:t xml:space="preserve">iu z postępowania na podstawie </w:t>
      </w:r>
      <w:r w:rsidRPr="00957937">
        <w:rPr>
          <w:rFonts w:ascii="Cambria" w:hAnsi="Cambria" w:cs="Cambria"/>
          <w:sz w:val="20"/>
          <w:szCs w:val="20"/>
        </w:rPr>
        <w:t xml:space="preserve">art. 24 ust 1 </w:t>
      </w:r>
      <w:proofErr w:type="spellStart"/>
      <w:r w:rsidRPr="00957937">
        <w:rPr>
          <w:rFonts w:ascii="Cambria" w:hAnsi="Cambria" w:cs="Cambria"/>
          <w:sz w:val="20"/>
          <w:szCs w:val="20"/>
        </w:rPr>
        <w:t>pkt</w:t>
      </w:r>
      <w:proofErr w:type="spellEnd"/>
      <w:r w:rsidRPr="00957937">
        <w:rPr>
          <w:rFonts w:ascii="Cambria" w:hAnsi="Cambria" w:cs="Cambria"/>
          <w:sz w:val="20"/>
          <w:szCs w:val="20"/>
        </w:rPr>
        <w:t xml:space="preserve"> 12-23 ustawy </w:t>
      </w:r>
      <w:proofErr w:type="spellStart"/>
      <w:r w:rsidRPr="00957937">
        <w:rPr>
          <w:rFonts w:ascii="Cambria" w:hAnsi="Cambria" w:cs="Cambria"/>
          <w:sz w:val="20"/>
          <w:szCs w:val="20"/>
        </w:rPr>
        <w:t>Pzp</w:t>
      </w:r>
      <w:proofErr w:type="spellEnd"/>
      <w:r w:rsidRPr="00957937">
        <w:rPr>
          <w:rFonts w:ascii="Cambria" w:hAnsi="Cambria" w:cs="Cambria"/>
          <w:sz w:val="20"/>
          <w:szCs w:val="20"/>
        </w:rPr>
        <w:t>.</w:t>
      </w:r>
    </w:p>
    <w:p w:rsidR="008A7004" w:rsidRPr="00957937" w:rsidRDefault="008A7004" w:rsidP="005B4306">
      <w:pPr>
        <w:pStyle w:val="Akapitzlist1"/>
        <w:numPr>
          <w:ilvl w:val="0"/>
          <w:numId w:val="18"/>
        </w:numPr>
        <w:spacing w:line="360" w:lineRule="auto"/>
        <w:ind w:left="720" w:hanging="360"/>
        <w:contextualSpacing w:val="0"/>
        <w:rPr>
          <w:sz w:val="20"/>
          <w:szCs w:val="20"/>
        </w:rPr>
      </w:pPr>
      <w:r w:rsidRPr="00957937">
        <w:rPr>
          <w:rFonts w:ascii="Cambria" w:hAnsi="Cambria" w:cs="Cambria"/>
          <w:sz w:val="20"/>
          <w:szCs w:val="20"/>
        </w:rPr>
        <w:t>Oświadczam, że nie podlegam wykluczen</w:t>
      </w:r>
      <w:r w:rsidR="00613A78">
        <w:rPr>
          <w:rFonts w:ascii="Cambria" w:hAnsi="Cambria" w:cs="Cambria"/>
          <w:sz w:val="20"/>
          <w:szCs w:val="20"/>
        </w:rPr>
        <w:t xml:space="preserve">iu z postępowania na podstawie </w:t>
      </w:r>
      <w:r w:rsidRPr="00957937">
        <w:rPr>
          <w:rFonts w:ascii="Cambria" w:hAnsi="Cambria" w:cs="Cambria"/>
          <w:sz w:val="20"/>
          <w:szCs w:val="20"/>
        </w:rPr>
        <w:t xml:space="preserve">art. 24 ust. 5 </w:t>
      </w:r>
      <w:proofErr w:type="spellStart"/>
      <w:r w:rsidRPr="00957937">
        <w:rPr>
          <w:rFonts w:ascii="Cambria" w:hAnsi="Cambria" w:cs="Cambria"/>
          <w:sz w:val="20"/>
          <w:szCs w:val="20"/>
        </w:rPr>
        <w:t>pkt</w:t>
      </w:r>
      <w:proofErr w:type="spellEnd"/>
      <w:r w:rsidRPr="00957937">
        <w:rPr>
          <w:rFonts w:ascii="Cambria" w:hAnsi="Cambria" w:cs="Cambria"/>
          <w:sz w:val="20"/>
          <w:szCs w:val="20"/>
        </w:rPr>
        <w:t xml:space="preserve"> 1 ustawy </w:t>
      </w:r>
      <w:proofErr w:type="spellStart"/>
      <w:r w:rsidRPr="00957937">
        <w:rPr>
          <w:rFonts w:ascii="Cambria" w:hAnsi="Cambria" w:cs="Cambria"/>
          <w:sz w:val="20"/>
          <w:szCs w:val="20"/>
        </w:rPr>
        <w:t>Pzp</w:t>
      </w:r>
      <w:proofErr w:type="spellEnd"/>
      <w:r w:rsidRPr="00957937">
        <w:rPr>
          <w:rFonts w:ascii="Cambria" w:hAnsi="Cambria" w:cs="Cambria"/>
          <w:sz w:val="20"/>
          <w:szCs w:val="20"/>
        </w:rPr>
        <w:t>.</w:t>
      </w:r>
    </w:p>
    <w:p w:rsidR="008A7004" w:rsidRPr="00957937" w:rsidRDefault="008A7004" w:rsidP="008A7004">
      <w:pPr>
        <w:spacing w:after="0" w:line="360" w:lineRule="auto"/>
        <w:jc w:val="both"/>
        <w:rPr>
          <w:rFonts w:ascii="Cambria" w:hAnsi="Cambria" w:cs="Cambria"/>
          <w:i/>
          <w:sz w:val="20"/>
          <w:szCs w:val="20"/>
        </w:rPr>
      </w:pPr>
    </w:p>
    <w:p w:rsidR="008A7004" w:rsidRPr="00957937" w:rsidRDefault="008A7004" w:rsidP="008A7004">
      <w:pPr>
        <w:spacing w:after="0" w:line="240" w:lineRule="auto"/>
        <w:jc w:val="both"/>
        <w:rPr>
          <w:sz w:val="20"/>
          <w:szCs w:val="20"/>
        </w:rPr>
      </w:pPr>
      <w:r w:rsidRPr="00957937">
        <w:rPr>
          <w:rFonts w:ascii="Cambria" w:eastAsia="Cambria" w:hAnsi="Cambria" w:cs="Cambria"/>
          <w:sz w:val="20"/>
          <w:szCs w:val="20"/>
        </w:rPr>
        <w:t xml:space="preserve">    </w:t>
      </w:r>
      <w:r w:rsidRPr="00957937">
        <w:rPr>
          <w:rFonts w:ascii="Cambria" w:hAnsi="Cambria" w:cs="Cambria"/>
          <w:sz w:val="20"/>
          <w:szCs w:val="20"/>
        </w:rPr>
        <w:t xml:space="preserve">…………….……. </w:t>
      </w:r>
      <w:r w:rsidRPr="00957937">
        <w:rPr>
          <w:rFonts w:ascii="Cambria" w:hAnsi="Cambria" w:cs="Cambria"/>
          <w:i/>
          <w:sz w:val="20"/>
          <w:szCs w:val="20"/>
        </w:rPr>
        <w:t xml:space="preserve">, </w:t>
      </w:r>
      <w:r w:rsidRPr="00957937">
        <w:rPr>
          <w:rFonts w:ascii="Cambria" w:hAnsi="Cambria" w:cs="Cambria"/>
          <w:sz w:val="20"/>
          <w:szCs w:val="20"/>
        </w:rPr>
        <w:t>dnia ………….……. r.                                                                                          ….............................................</w:t>
      </w:r>
    </w:p>
    <w:p w:rsidR="008A7004" w:rsidRPr="00957937" w:rsidRDefault="008A7004" w:rsidP="008A7004">
      <w:pPr>
        <w:spacing w:after="0" w:line="240" w:lineRule="auto"/>
        <w:jc w:val="both"/>
        <w:rPr>
          <w:sz w:val="20"/>
          <w:szCs w:val="20"/>
        </w:rPr>
      </w:pPr>
      <w:r w:rsidRPr="00957937">
        <w:rPr>
          <w:rFonts w:ascii="Cambria" w:eastAsia="Cambria" w:hAnsi="Cambria" w:cs="Cambria"/>
          <w:i/>
          <w:sz w:val="20"/>
          <w:szCs w:val="20"/>
        </w:rPr>
        <w:t xml:space="preserve">         </w:t>
      </w:r>
      <w:r w:rsidRPr="00957937">
        <w:rPr>
          <w:rFonts w:ascii="Cambria" w:hAnsi="Cambria" w:cs="Cambria"/>
          <w:i/>
          <w:sz w:val="20"/>
          <w:szCs w:val="20"/>
        </w:rPr>
        <w:t xml:space="preserve">(miejscowość)                                                                                                                                </w:t>
      </w:r>
      <w:r w:rsidR="00957937" w:rsidRPr="00957937">
        <w:rPr>
          <w:rFonts w:ascii="Cambria" w:hAnsi="Cambria" w:cs="Cambria"/>
          <w:i/>
          <w:sz w:val="20"/>
          <w:szCs w:val="20"/>
        </w:rPr>
        <w:t>(podpis)</w:t>
      </w:r>
      <w:r w:rsidRPr="00957937">
        <w:rPr>
          <w:rFonts w:ascii="Cambria" w:hAnsi="Cambria" w:cs="Cambria"/>
          <w:i/>
          <w:sz w:val="20"/>
          <w:szCs w:val="20"/>
        </w:rPr>
        <w:t xml:space="preserve">                                     </w:t>
      </w:r>
    </w:p>
    <w:p w:rsidR="008A7004" w:rsidRPr="00957937" w:rsidRDefault="008A7004" w:rsidP="008A7004">
      <w:pPr>
        <w:spacing w:after="0" w:line="240" w:lineRule="auto"/>
        <w:jc w:val="both"/>
        <w:rPr>
          <w:rFonts w:ascii="Cambria" w:hAnsi="Cambria" w:cs="Cambria"/>
          <w:sz w:val="20"/>
          <w:szCs w:val="20"/>
        </w:rPr>
      </w:pPr>
    </w:p>
    <w:p w:rsidR="008A7004" w:rsidRPr="00957937" w:rsidRDefault="008A7004" w:rsidP="008A7004">
      <w:pPr>
        <w:spacing w:after="0" w:line="360" w:lineRule="auto"/>
        <w:jc w:val="both"/>
        <w:rPr>
          <w:sz w:val="20"/>
          <w:szCs w:val="20"/>
        </w:rPr>
      </w:pPr>
      <w:r w:rsidRPr="00957937">
        <w:rPr>
          <w:rFonts w:ascii="Cambria" w:hAnsi="Cambria" w:cs="Cambria"/>
          <w:sz w:val="20"/>
          <w:szCs w:val="20"/>
        </w:rPr>
        <w:t xml:space="preserve">Oświadczam, że zachodzą w stosunku do mnie podstawy wykluczenia z postępowania na podstawie art. …………. ustawy </w:t>
      </w:r>
      <w:proofErr w:type="spellStart"/>
      <w:r w:rsidRPr="00957937">
        <w:rPr>
          <w:rFonts w:ascii="Cambria" w:hAnsi="Cambria" w:cs="Cambria"/>
          <w:sz w:val="20"/>
          <w:szCs w:val="20"/>
        </w:rPr>
        <w:t>Pzp</w:t>
      </w:r>
      <w:proofErr w:type="spellEnd"/>
      <w:r w:rsidRPr="00957937">
        <w:rPr>
          <w:rFonts w:ascii="Cambria" w:hAnsi="Cambria" w:cs="Cambria"/>
          <w:sz w:val="20"/>
          <w:szCs w:val="20"/>
        </w:rPr>
        <w:t xml:space="preserve"> </w:t>
      </w:r>
      <w:r w:rsidRPr="00957937">
        <w:rPr>
          <w:rFonts w:ascii="Cambria" w:hAnsi="Cambria" w:cs="Cambria"/>
          <w:i/>
          <w:sz w:val="20"/>
          <w:szCs w:val="20"/>
        </w:rPr>
        <w:t xml:space="preserve">(podać mającą zastosowanie podstawę wykluczenia spośród wymienionych w art. 24 </w:t>
      </w:r>
      <w:r w:rsidRPr="00957937">
        <w:rPr>
          <w:rFonts w:ascii="Cambria" w:hAnsi="Cambria" w:cs="Cambria"/>
          <w:i/>
          <w:sz w:val="20"/>
          <w:szCs w:val="20"/>
        </w:rPr>
        <w:lastRenderedPageBreak/>
        <w:t xml:space="preserve">ust. 1 </w:t>
      </w:r>
      <w:proofErr w:type="spellStart"/>
      <w:r w:rsidRPr="00957937">
        <w:rPr>
          <w:rFonts w:ascii="Cambria" w:hAnsi="Cambria" w:cs="Cambria"/>
          <w:i/>
          <w:sz w:val="20"/>
          <w:szCs w:val="20"/>
        </w:rPr>
        <w:t>pkt</w:t>
      </w:r>
      <w:proofErr w:type="spellEnd"/>
      <w:r w:rsidRPr="00957937">
        <w:rPr>
          <w:rFonts w:ascii="Cambria" w:hAnsi="Cambria" w:cs="Cambria"/>
          <w:i/>
          <w:sz w:val="20"/>
          <w:szCs w:val="20"/>
        </w:rPr>
        <w:t xml:space="preserve"> 13-14, 16-20 lub art. 24 ust. 5 </w:t>
      </w:r>
      <w:proofErr w:type="spellStart"/>
      <w:r w:rsidRPr="00957937">
        <w:rPr>
          <w:rFonts w:ascii="Cambria" w:hAnsi="Cambria" w:cs="Cambria"/>
          <w:i/>
          <w:sz w:val="20"/>
          <w:szCs w:val="20"/>
        </w:rPr>
        <w:t>pkt</w:t>
      </w:r>
      <w:proofErr w:type="spellEnd"/>
      <w:r w:rsidRPr="00957937">
        <w:rPr>
          <w:rFonts w:ascii="Cambria" w:hAnsi="Cambria" w:cs="Cambria"/>
          <w:i/>
          <w:sz w:val="20"/>
          <w:szCs w:val="20"/>
        </w:rPr>
        <w:t xml:space="preserve"> 1 ustawy </w:t>
      </w:r>
      <w:proofErr w:type="spellStart"/>
      <w:r w:rsidRPr="00957937">
        <w:rPr>
          <w:rFonts w:ascii="Cambria" w:hAnsi="Cambria" w:cs="Cambria"/>
          <w:i/>
          <w:sz w:val="20"/>
          <w:szCs w:val="20"/>
        </w:rPr>
        <w:t>Pzp</w:t>
      </w:r>
      <w:proofErr w:type="spellEnd"/>
      <w:r w:rsidRPr="00957937">
        <w:rPr>
          <w:rFonts w:ascii="Cambria" w:hAnsi="Cambria" w:cs="Cambria"/>
          <w:i/>
          <w:sz w:val="20"/>
          <w:szCs w:val="20"/>
        </w:rPr>
        <w:t>).</w:t>
      </w:r>
      <w:r w:rsidRPr="00957937">
        <w:rPr>
          <w:rFonts w:ascii="Cambria" w:hAnsi="Cambria" w:cs="Cambria"/>
          <w:sz w:val="20"/>
          <w:szCs w:val="20"/>
        </w:rPr>
        <w:t xml:space="preserve"> Jednocześnie oświadczam, że w związku z ww. okolicznością, na podstawie art. 24 ust. 8 ustawy </w:t>
      </w:r>
      <w:proofErr w:type="spellStart"/>
      <w:r w:rsidRPr="00957937">
        <w:rPr>
          <w:rFonts w:ascii="Cambria" w:hAnsi="Cambria" w:cs="Cambria"/>
          <w:sz w:val="20"/>
          <w:szCs w:val="20"/>
        </w:rPr>
        <w:t>Pzp</w:t>
      </w:r>
      <w:proofErr w:type="spellEnd"/>
      <w:r w:rsidRPr="00957937">
        <w:rPr>
          <w:rFonts w:ascii="Cambria" w:hAnsi="Cambria" w:cs="Cambria"/>
          <w:sz w:val="20"/>
          <w:szCs w:val="20"/>
        </w:rPr>
        <w:t xml:space="preserve"> podjąłem następujące środki naprawcze: ……………………………………………………………………………………………………………………………………………………...</w:t>
      </w:r>
    </w:p>
    <w:p w:rsidR="008A7004" w:rsidRPr="00957937" w:rsidRDefault="008A7004" w:rsidP="008A7004">
      <w:pPr>
        <w:spacing w:after="0" w:line="360" w:lineRule="auto"/>
        <w:jc w:val="both"/>
        <w:rPr>
          <w:sz w:val="20"/>
          <w:szCs w:val="20"/>
        </w:rPr>
      </w:pPr>
      <w:r w:rsidRPr="00957937">
        <w:rPr>
          <w:rFonts w:ascii="Cambria" w:hAnsi="Cambria" w:cs="Cambria"/>
          <w:sz w:val="20"/>
          <w:szCs w:val="20"/>
        </w:rPr>
        <w:t>…………………………………………………………………………………………..…………………...........……………………………………...</w:t>
      </w:r>
    </w:p>
    <w:p w:rsidR="008A7004" w:rsidRPr="00957937" w:rsidRDefault="008A7004" w:rsidP="008A7004">
      <w:pPr>
        <w:spacing w:after="0" w:line="360" w:lineRule="auto"/>
        <w:jc w:val="both"/>
        <w:rPr>
          <w:rFonts w:ascii="Cambria" w:hAnsi="Cambria" w:cs="Cambria"/>
          <w:sz w:val="20"/>
          <w:szCs w:val="20"/>
        </w:rPr>
      </w:pPr>
    </w:p>
    <w:p w:rsidR="008A7004" w:rsidRPr="00957937" w:rsidRDefault="008A7004" w:rsidP="008A7004">
      <w:pPr>
        <w:spacing w:after="0" w:line="240" w:lineRule="auto"/>
        <w:jc w:val="both"/>
        <w:rPr>
          <w:sz w:val="20"/>
          <w:szCs w:val="20"/>
        </w:rPr>
      </w:pPr>
      <w:r w:rsidRPr="00957937">
        <w:rPr>
          <w:rFonts w:ascii="Cambria" w:eastAsia="Cambria" w:hAnsi="Cambria" w:cs="Cambria"/>
          <w:sz w:val="20"/>
          <w:szCs w:val="20"/>
        </w:rPr>
        <w:t xml:space="preserve">    </w:t>
      </w:r>
      <w:r w:rsidRPr="00957937">
        <w:rPr>
          <w:rFonts w:ascii="Cambria" w:hAnsi="Cambria" w:cs="Cambria"/>
          <w:sz w:val="20"/>
          <w:szCs w:val="20"/>
        </w:rPr>
        <w:t xml:space="preserve">…………….……. </w:t>
      </w:r>
      <w:r w:rsidRPr="00957937">
        <w:rPr>
          <w:rFonts w:ascii="Cambria" w:hAnsi="Cambria" w:cs="Cambria"/>
          <w:i/>
          <w:sz w:val="20"/>
          <w:szCs w:val="20"/>
        </w:rPr>
        <w:t xml:space="preserve">, </w:t>
      </w:r>
      <w:r w:rsidRPr="00957937">
        <w:rPr>
          <w:rFonts w:ascii="Cambria" w:hAnsi="Cambria" w:cs="Cambria"/>
          <w:sz w:val="20"/>
          <w:szCs w:val="20"/>
        </w:rPr>
        <w:t>dnia ………….……. r.                                                                                       ….............................................</w:t>
      </w:r>
    </w:p>
    <w:p w:rsidR="008A7004" w:rsidRPr="00957937" w:rsidRDefault="008A7004" w:rsidP="008A7004">
      <w:pPr>
        <w:spacing w:after="0" w:line="240" w:lineRule="auto"/>
        <w:jc w:val="both"/>
        <w:rPr>
          <w:sz w:val="20"/>
          <w:szCs w:val="20"/>
        </w:rPr>
      </w:pPr>
      <w:r w:rsidRPr="00957937">
        <w:rPr>
          <w:rFonts w:ascii="Cambria" w:eastAsia="Cambria" w:hAnsi="Cambria" w:cs="Cambria"/>
          <w:i/>
          <w:sz w:val="20"/>
          <w:szCs w:val="20"/>
        </w:rPr>
        <w:t xml:space="preserve">      </w:t>
      </w:r>
      <w:r w:rsidRPr="00957937">
        <w:rPr>
          <w:rFonts w:ascii="Cambria" w:hAnsi="Cambria" w:cs="Cambria"/>
          <w:i/>
          <w:sz w:val="20"/>
          <w:szCs w:val="20"/>
        </w:rPr>
        <w:t>(miejscowość)                                                                                                                                            (podpis)</w:t>
      </w:r>
    </w:p>
    <w:p w:rsidR="008A7004" w:rsidRPr="00957937" w:rsidRDefault="008A7004" w:rsidP="008A7004">
      <w:pPr>
        <w:spacing w:after="0" w:line="240" w:lineRule="auto"/>
        <w:jc w:val="both"/>
        <w:rPr>
          <w:rFonts w:ascii="Cambria" w:hAnsi="Cambria" w:cs="Cambria"/>
          <w:sz w:val="20"/>
          <w:szCs w:val="20"/>
        </w:rPr>
      </w:pPr>
    </w:p>
    <w:p w:rsidR="008A7004" w:rsidRPr="00957937" w:rsidRDefault="008A7004" w:rsidP="008A7004">
      <w:pPr>
        <w:shd w:val="clear" w:color="auto" w:fill="BFBFBF"/>
        <w:spacing w:after="0" w:line="360" w:lineRule="auto"/>
        <w:jc w:val="both"/>
        <w:rPr>
          <w:sz w:val="20"/>
          <w:szCs w:val="20"/>
        </w:rPr>
      </w:pPr>
      <w:r w:rsidRPr="00957937">
        <w:rPr>
          <w:rFonts w:ascii="Cambria" w:hAnsi="Cambria" w:cs="Cambria"/>
          <w:b/>
          <w:sz w:val="20"/>
          <w:szCs w:val="20"/>
        </w:rPr>
        <w:t>OŚWIADCZENIE DOTYCZĄCE PODMIOTU, NA KTÓREGO ZASOBY POWOŁUJE SIĘ WYKONAWCA NA ZASADACH OKREŚLONYCH W ART. 22a USTAWY PZP:</w:t>
      </w:r>
    </w:p>
    <w:p w:rsidR="008A7004" w:rsidRPr="00957937" w:rsidRDefault="008A7004" w:rsidP="008A7004">
      <w:pPr>
        <w:spacing w:after="0" w:line="360" w:lineRule="auto"/>
        <w:jc w:val="both"/>
        <w:rPr>
          <w:sz w:val="20"/>
          <w:szCs w:val="20"/>
        </w:rPr>
      </w:pPr>
      <w:r w:rsidRPr="00957937">
        <w:rPr>
          <w:rFonts w:ascii="Cambria" w:hAnsi="Cambria" w:cs="Cambria"/>
          <w:sz w:val="20"/>
          <w:szCs w:val="20"/>
        </w:rPr>
        <w:t>Oświadczam, że w stosunku do następującego/-ych podmiotu/-</w:t>
      </w:r>
      <w:proofErr w:type="spellStart"/>
      <w:r w:rsidRPr="00957937">
        <w:rPr>
          <w:rFonts w:ascii="Cambria" w:hAnsi="Cambria" w:cs="Cambria"/>
          <w:sz w:val="20"/>
          <w:szCs w:val="20"/>
        </w:rPr>
        <w:t>tów</w:t>
      </w:r>
      <w:proofErr w:type="spellEnd"/>
      <w:r w:rsidRPr="00957937">
        <w:rPr>
          <w:rFonts w:ascii="Cambria" w:hAnsi="Cambria" w:cs="Cambria"/>
          <w:sz w:val="20"/>
          <w:szCs w:val="20"/>
        </w:rPr>
        <w:t>, na którego/-ych zasoby powołuję się w niniejszym postępowaniu, tj.:</w:t>
      </w:r>
    </w:p>
    <w:p w:rsidR="008A7004" w:rsidRPr="00957937" w:rsidRDefault="008A7004" w:rsidP="008A7004">
      <w:pPr>
        <w:spacing w:after="0" w:line="240" w:lineRule="auto"/>
        <w:jc w:val="both"/>
        <w:rPr>
          <w:sz w:val="20"/>
          <w:szCs w:val="20"/>
        </w:rPr>
      </w:pPr>
      <w:r w:rsidRPr="00957937">
        <w:rPr>
          <w:rFonts w:ascii="Cambria" w:hAnsi="Cambria" w:cs="Cambria"/>
          <w:sz w:val="20"/>
          <w:szCs w:val="20"/>
        </w:rPr>
        <w:t xml:space="preserve"> …………………………………………………………….........................................................................……………………………….                </w:t>
      </w:r>
      <w:r w:rsidRPr="00957937">
        <w:rPr>
          <w:rFonts w:ascii="Cambria" w:hAnsi="Cambria" w:cs="Cambria"/>
          <w:sz w:val="20"/>
          <w:szCs w:val="20"/>
        </w:rPr>
        <w:br/>
        <w:t xml:space="preserve">                           </w:t>
      </w:r>
      <w:r w:rsidRPr="00957937">
        <w:rPr>
          <w:rFonts w:ascii="Cambria" w:hAnsi="Cambria" w:cs="Cambria"/>
          <w:i/>
          <w:sz w:val="20"/>
          <w:szCs w:val="20"/>
        </w:rPr>
        <w:t>(podać pełną nazwę/firmę, adres, a także w zależności od podmiotu: NIP, KRS/</w:t>
      </w:r>
      <w:proofErr w:type="spellStart"/>
      <w:r w:rsidRPr="00957937">
        <w:rPr>
          <w:rFonts w:ascii="Cambria" w:hAnsi="Cambria" w:cs="Cambria"/>
          <w:i/>
          <w:sz w:val="20"/>
          <w:szCs w:val="20"/>
        </w:rPr>
        <w:t>CEiDG</w:t>
      </w:r>
      <w:proofErr w:type="spellEnd"/>
      <w:r w:rsidRPr="00957937">
        <w:rPr>
          <w:rFonts w:ascii="Cambria" w:hAnsi="Cambria" w:cs="Cambria"/>
          <w:i/>
          <w:sz w:val="20"/>
          <w:szCs w:val="20"/>
        </w:rPr>
        <w:t xml:space="preserve">) </w:t>
      </w:r>
    </w:p>
    <w:p w:rsidR="008A7004" w:rsidRPr="00957937" w:rsidRDefault="008A7004" w:rsidP="008A7004">
      <w:pPr>
        <w:spacing w:after="0" w:line="360" w:lineRule="auto"/>
        <w:jc w:val="both"/>
        <w:rPr>
          <w:sz w:val="20"/>
          <w:szCs w:val="20"/>
        </w:rPr>
      </w:pPr>
      <w:r w:rsidRPr="00957937">
        <w:rPr>
          <w:rFonts w:ascii="Cambria" w:hAnsi="Cambria" w:cs="Cambria"/>
          <w:sz w:val="20"/>
          <w:szCs w:val="20"/>
        </w:rPr>
        <w:t xml:space="preserve">nie zachodzą podstawy wykluczenia z postępowania o udzielenie zamówienia wymienione w art. 24 ust. 1 </w:t>
      </w:r>
      <w:proofErr w:type="spellStart"/>
      <w:r w:rsidRPr="00957937">
        <w:rPr>
          <w:rFonts w:ascii="Cambria" w:hAnsi="Cambria" w:cs="Cambria"/>
          <w:sz w:val="20"/>
          <w:szCs w:val="20"/>
        </w:rPr>
        <w:t>pkt</w:t>
      </w:r>
      <w:proofErr w:type="spellEnd"/>
      <w:r w:rsidRPr="00957937">
        <w:rPr>
          <w:rFonts w:ascii="Cambria" w:hAnsi="Cambria" w:cs="Cambria"/>
          <w:sz w:val="20"/>
          <w:szCs w:val="20"/>
        </w:rPr>
        <w:t xml:space="preserve"> 13-22 lub art. 24 ust. 5 </w:t>
      </w:r>
      <w:proofErr w:type="spellStart"/>
      <w:r w:rsidRPr="00957937">
        <w:rPr>
          <w:rFonts w:ascii="Cambria" w:hAnsi="Cambria" w:cs="Cambria"/>
          <w:sz w:val="20"/>
          <w:szCs w:val="20"/>
        </w:rPr>
        <w:t>pkt</w:t>
      </w:r>
      <w:proofErr w:type="spellEnd"/>
      <w:r w:rsidRPr="00957937">
        <w:rPr>
          <w:rFonts w:ascii="Cambria" w:hAnsi="Cambria" w:cs="Cambria"/>
          <w:sz w:val="20"/>
          <w:szCs w:val="20"/>
        </w:rPr>
        <w:t xml:space="preserve"> 1 ustawy </w:t>
      </w:r>
      <w:proofErr w:type="spellStart"/>
      <w:r w:rsidRPr="00957937">
        <w:rPr>
          <w:rFonts w:ascii="Cambria" w:hAnsi="Cambria" w:cs="Cambria"/>
          <w:sz w:val="20"/>
          <w:szCs w:val="20"/>
        </w:rPr>
        <w:t>Pzp</w:t>
      </w:r>
      <w:proofErr w:type="spellEnd"/>
      <w:r w:rsidRPr="00957937">
        <w:rPr>
          <w:rFonts w:ascii="Cambria" w:hAnsi="Cambria" w:cs="Cambria"/>
          <w:sz w:val="20"/>
          <w:szCs w:val="20"/>
        </w:rPr>
        <w:t>.</w:t>
      </w:r>
    </w:p>
    <w:p w:rsidR="008A7004" w:rsidRPr="00957937" w:rsidRDefault="008A7004" w:rsidP="008A7004">
      <w:pPr>
        <w:spacing w:after="0" w:line="360" w:lineRule="auto"/>
        <w:jc w:val="both"/>
        <w:rPr>
          <w:rFonts w:ascii="Cambria" w:hAnsi="Cambria" w:cs="Cambria"/>
          <w:sz w:val="20"/>
          <w:szCs w:val="20"/>
        </w:rPr>
      </w:pPr>
    </w:p>
    <w:p w:rsidR="008A7004" w:rsidRPr="00957937" w:rsidRDefault="008A7004" w:rsidP="008A7004">
      <w:pPr>
        <w:spacing w:after="0" w:line="360" w:lineRule="auto"/>
        <w:jc w:val="both"/>
        <w:rPr>
          <w:rFonts w:ascii="Cambria" w:hAnsi="Cambria" w:cs="Cambria"/>
          <w:sz w:val="20"/>
          <w:szCs w:val="20"/>
        </w:rPr>
      </w:pPr>
    </w:p>
    <w:p w:rsidR="008A7004" w:rsidRPr="00957937" w:rsidRDefault="008A7004" w:rsidP="008A7004">
      <w:pPr>
        <w:spacing w:after="0" w:line="240" w:lineRule="auto"/>
        <w:jc w:val="both"/>
        <w:rPr>
          <w:sz w:val="20"/>
          <w:szCs w:val="20"/>
        </w:rPr>
      </w:pPr>
      <w:r w:rsidRPr="00957937">
        <w:rPr>
          <w:rFonts w:ascii="Cambria" w:eastAsia="Cambria" w:hAnsi="Cambria" w:cs="Cambria"/>
          <w:sz w:val="20"/>
          <w:szCs w:val="20"/>
        </w:rPr>
        <w:t xml:space="preserve">     </w:t>
      </w:r>
      <w:r w:rsidRPr="00957937">
        <w:rPr>
          <w:rFonts w:ascii="Cambria" w:hAnsi="Cambria" w:cs="Cambria"/>
          <w:sz w:val="20"/>
          <w:szCs w:val="20"/>
        </w:rPr>
        <w:t xml:space="preserve">…………….……. </w:t>
      </w:r>
      <w:r w:rsidRPr="00957937">
        <w:rPr>
          <w:rFonts w:ascii="Cambria" w:hAnsi="Cambria" w:cs="Cambria"/>
          <w:i/>
          <w:sz w:val="20"/>
          <w:szCs w:val="20"/>
        </w:rPr>
        <w:t xml:space="preserve">, </w:t>
      </w:r>
      <w:r w:rsidRPr="00957937">
        <w:rPr>
          <w:rFonts w:ascii="Cambria" w:hAnsi="Cambria" w:cs="Cambria"/>
          <w:sz w:val="20"/>
          <w:szCs w:val="20"/>
        </w:rPr>
        <w:t>dnia ………….……. r.                                                                                ….............................................</w:t>
      </w:r>
    </w:p>
    <w:p w:rsidR="008A7004" w:rsidRPr="00957937" w:rsidRDefault="008A7004" w:rsidP="008A7004">
      <w:pPr>
        <w:spacing w:after="0" w:line="240" w:lineRule="auto"/>
        <w:jc w:val="both"/>
        <w:rPr>
          <w:sz w:val="20"/>
          <w:szCs w:val="20"/>
        </w:rPr>
      </w:pPr>
      <w:r w:rsidRPr="00957937">
        <w:rPr>
          <w:rFonts w:ascii="Cambria" w:eastAsia="Cambria" w:hAnsi="Cambria" w:cs="Cambria"/>
          <w:i/>
          <w:sz w:val="20"/>
          <w:szCs w:val="20"/>
        </w:rPr>
        <w:t xml:space="preserve">      </w:t>
      </w:r>
      <w:r w:rsidRPr="00957937">
        <w:rPr>
          <w:rFonts w:ascii="Cambria" w:hAnsi="Cambria" w:cs="Cambria"/>
          <w:i/>
          <w:sz w:val="20"/>
          <w:szCs w:val="20"/>
        </w:rPr>
        <w:t>(miejscowość)                                                                                                                                   (podpis)</w:t>
      </w:r>
    </w:p>
    <w:p w:rsidR="008A7004" w:rsidRPr="00957937" w:rsidRDefault="008A7004" w:rsidP="008A7004">
      <w:pPr>
        <w:spacing w:after="0" w:line="240" w:lineRule="auto"/>
        <w:jc w:val="both"/>
        <w:rPr>
          <w:rFonts w:ascii="Cambria" w:hAnsi="Cambria" w:cs="Cambria"/>
          <w:sz w:val="20"/>
          <w:szCs w:val="20"/>
        </w:rPr>
      </w:pPr>
    </w:p>
    <w:p w:rsidR="008A7004" w:rsidRPr="00957937" w:rsidRDefault="008A7004" w:rsidP="008A7004">
      <w:pPr>
        <w:shd w:val="clear" w:color="auto" w:fill="BFBFBF"/>
        <w:spacing w:after="0" w:line="360" w:lineRule="auto"/>
        <w:jc w:val="both"/>
        <w:rPr>
          <w:sz w:val="20"/>
          <w:szCs w:val="20"/>
        </w:rPr>
      </w:pPr>
      <w:r w:rsidRPr="00957937">
        <w:rPr>
          <w:rFonts w:ascii="Cambria" w:hAnsi="Cambria" w:cs="Cambria"/>
          <w:b/>
          <w:sz w:val="20"/>
          <w:szCs w:val="20"/>
        </w:rPr>
        <w:t>OŚWIADCZENIE DOTYCZĄCE PODWYKONAWCY NIEBĘDĄCEGO PODMIOTEM, NA KTÓREGO ZASOBY POWOŁUJE SIĘ WYKONAWCA:</w:t>
      </w:r>
    </w:p>
    <w:p w:rsidR="008A7004" w:rsidRPr="00957937" w:rsidRDefault="008A7004" w:rsidP="008A7004">
      <w:pPr>
        <w:spacing w:after="0" w:line="360" w:lineRule="auto"/>
        <w:jc w:val="both"/>
        <w:rPr>
          <w:sz w:val="20"/>
          <w:szCs w:val="20"/>
        </w:rPr>
      </w:pPr>
      <w:r w:rsidRPr="00957937">
        <w:rPr>
          <w:rFonts w:ascii="Cambria" w:hAnsi="Cambria" w:cs="Cambria"/>
          <w:sz w:val="20"/>
          <w:szCs w:val="20"/>
        </w:rPr>
        <w:t>Oświadczam, że w stosunku do następującego/ych podmiotu/</w:t>
      </w:r>
      <w:proofErr w:type="spellStart"/>
      <w:r w:rsidRPr="00957937">
        <w:rPr>
          <w:rFonts w:ascii="Cambria" w:hAnsi="Cambria" w:cs="Cambria"/>
          <w:sz w:val="20"/>
          <w:szCs w:val="20"/>
        </w:rPr>
        <w:t>tów</w:t>
      </w:r>
      <w:proofErr w:type="spellEnd"/>
      <w:r w:rsidRPr="00957937">
        <w:rPr>
          <w:rFonts w:ascii="Cambria" w:hAnsi="Cambria" w:cs="Cambria"/>
          <w:sz w:val="20"/>
          <w:szCs w:val="20"/>
        </w:rPr>
        <w:t>, będącego/ych podwykonawcą/</w:t>
      </w:r>
      <w:proofErr w:type="spellStart"/>
      <w:r w:rsidRPr="00957937">
        <w:rPr>
          <w:rFonts w:ascii="Cambria" w:hAnsi="Cambria" w:cs="Cambria"/>
          <w:sz w:val="20"/>
          <w:szCs w:val="20"/>
        </w:rPr>
        <w:t>ami</w:t>
      </w:r>
      <w:proofErr w:type="spellEnd"/>
      <w:r w:rsidRPr="00957937">
        <w:rPr>
          <w:rFonts w:ascii="Cambria" w:hAnsi="Cambria" w:cs="Cambria"/>
          <w:sz w:val="20"/>
          <w:szCs w:val="20"/>
        </w:rPr>
        <w:t>: ……………………………………………………………………..….…… …………………………………….</w:t>
      </w:r>
    </w:p>
    <w:p w:rsidR="008A7004" w:rsidRPr="00957937" w:rsidRDefault="008A7004" w:rsidP="008A7004">
      <w:pPr>
        <w:spacing w:after="0" w:line="360" w:lineRule="auto"/>
        <w:jc w:val="center"/>
        <w:rPr>
          <w:sz w:val="20"/>
          <w:szCs w:val="20"/>
        </w:rPr>
      </w:pPr>
      <w:r w:rsidRPr="00957937">
        <w:rPr>
          <w:rFonts w:ascii="Cambria" w:hAnsi="Cambria" w:cs="Cambria"/>
          <w:i/>
          <w:sz w:val="20"/>
          <w:szCs w:val="20"/>
        </w:rPr>
        <w:t>(podać pełną nazwę/firmę, adres, a także w zależności od podmiotu: NIP, KRS/</w:t>
      </w:r>
      <w:proofErr w:type="spellStart"/>
      <w:r w:rsidRPr="00957937">
        <w:rPr>
          <w:rFonts w:ascii="Cambria" w:hAnsi="Cambria" w:cs="Cambria"/>
          <w:i/>
          <w:sz w:val="20"/>
          <w:szCs w:val="20"/>
        </w:rPr>
        <w:t>CEiDG</w:t>
      </w:r>
      <w:proofErr w:type="spellEnd"/>
      <w:r w:rsidRPr="00957937">
        <w:rPr>
          <w:rFonts w:ascii="Cambria" w:hAnsi="Cambria" w:cs="Cambria"/>
          <w:i/>
          <w:sz w:val="20"/>
          <w:szCs w:val="20"/>
        </w:rPr>
        <w:t>)</w:t>
      </w:r>
      <w:r w:rsidRPr="00957937">
        <w:rPr>
          <w:rFonts w:ascii="Cambria" w:hAnsi="Cambria" w:cs="Cambria"/>
          <w:sz w:val="20"/>
          <w:szCs w:val="20"/>
        </w:rPr>
        <w:t xml:space="preserve">, </w:t>
      </w:r>
    </w:p>
    <w:p w:rsidR="008A7004" w:rsidRPr="00957937" w:rsidRDefault="008A7004" w:rsidP="008A7004">
      <w:pPr>
        <w:spacing w:after="0" w:line="360" w:lineRule="auto"/>
        <w:jc w:val="both"/>
        <w:rPr>
          <w:sz w:val="20"/>
          <w:szCs w:val="20"/>
        </w:rPr>
      </w:pPr>
      <w:r w:rsidRPr="00957937">
        <w:rPr>
          <w:rFonts w:ascii="Cambria" w:hAnsi="Cambria" w:cs="Cambria"/>
          <w:sz w:val="20"/>
          <w:szCs w:val="20"/>
        </w:rPr>
        <w:t>nie zachodzą podstawy wykluczenia z postępowania o udzielenie zamówienia wym</w:t>
      </w:r>
      <w:r w:rsidR="00957937">
        <w:rPr>
          <w:rFonts w:ascii="Cambria" w:hAnsi="Cambria" w:cs="Cambria"/>
          <w:sz w:val="20"/>
          <w:szCs w:val="20"/>
        </w:rPr>
        <w:t>ienione                       w</w:t>
      </w:r>
      <w:r w:rsidRPr="00957937">
        <w:rPr>
          <w:rFonts w:ascii="Cambria" w:hAnsi="Cambria" w:cs="Cambria"/>
          <w:sz w:val="20"/>
          <w:szCs w:val="20"/>
        </w:rPr>
        <w:t xml:space="preserve">art. 24 ust. 1 </w:t>
      </w:r>
      <w:proofErr w:type="spellStart"/>
      <w:r w:rsidRPr="00957937">
        <w:rPr>
          <w:rFonts w:ascii="Cambria" w:hAnsi="Cambria" w:cs="Cambria"/>
          <w:sz w:val="20"/>
          <w:szCs w:val="20"/>
        </w:rPr>
        <w:t>pkt</w:t>
      </w:r>
      <w:proofErr w:type="spellEnd"/>
      <w:r w:rsidRPr="00957937">
        <w:rPr>
          <w:rFonts w:ascii="Cambria" w:hAnsi="Cambria" w:cs="Cambria"/>
          <w:sz w:val="20"/>
          <w:szCs w:val="20"/>
        </w:rPr>
        <w:t xml:space="preserve"> 13-22 lub art. 24 ust. 5 </w:t>
      </w:r>
      <w:proofErr w:type="spellStart"/>
      <w:r w:rsidRPr="00957937">
        <w:rPr>
          <w:rFonts w:ascii="Cambria" w:hAnsi="Cambria" w:cs="Cambria"/>
          <w:sz w:val="20"/>
          <w:szCs w:val="20"/>
        </w:rPr>
        <w:t>pkt</w:t>
      </w:r>
      <w:proofErr w:type="spellEnd"/>
      <w:r w:rsidRPr="00957937">
        <w:rPr>
          <w:rFonts w:ascii="Cambria" w:hAnsi="Cambria" w:cs="Cambria"/>
          <w:sz w:val="20"/>
          <w:szCs w:val="20"/>
        </w:rPr>
        <w:t xml:space="preserve"> 1 ustawy </w:t>
      </w:r>
      <w:proofErr w:type="spellStart"/>
      <w:r w:rsidRPr="00957937">
        <w:rPr>
          <w:rFonts w:ascii="Cambria" w:hAnsi="Cambria" w:cs="Cambria"/>
          <w:sz w:val="20"/>
          <w:szCs w:val="20"/>
        </w:rPr>
        <w:t>Pzp</w:t>
      </w:r>
      <w:proofErr w:type="spellEnd"/>
      <w:r w:rsidRPr="00957937">
        <w:rPr>
          <w:rFonts w:ascii="Cambria" w:hAnsi="Cambria" w:cs="Cambria"/>
          <w:sz w:val="20"/>
          <w:szCs w:val="20"/>
        </w:rPr>
        <w:t>.</w:t>
      </w:r>
    </w:p>
    <w:p w:rsidR="008A7004" w:rsidRPr="00957937" w:rsidRDefault="008A7004" w:rsidP="008A7004">
      <w:pPr>
        <w:spacing w:after="0" w:line="360" w:lineRule="auto"/>
        <w:jc w:val="both"/>
        <w:rPr>
          <w:rFonts w:ascii="Cambria" w:hAnsi="Cambria" w:cs="Cambria"/>
          <w:sz w:val="20"/>
          <w:szCs w:val="20"/>
        </w:rPr>
      </w:pPr>
    </w:p>
    <w:p w:rsidR="008A7004" w:rsidRPr="00957937" w:rsidRDefault="008A7004" w:rsidP="008A7004">
      <w:pPr>
        <w:spacing w:after="0" w:line="240" w:lineRule="auto"/>
        <w:jc w:val="both"/>
        <w:rPr>
          <w:sz w:val="20"/>
          <w:szCs w:val="20"/>
        </w:rPr>
      </w:pPr>
      <w:r w:rsidRPr="00957937">
        <w:rPr>
          <w:rFonts w:ascii="Cambria" w:eastAsia="Cambria" w:hAnsi="Cambria" w:cs="Cambria"/>
          <w:sz w:val="20"/>
          <w:szCs w:val="20"/>
        </w:rPr>
        <w:t xml:space="preserve">    </w:t>
      </w:r>
      <w:r w:rsidRPr="00957937">
        <w:rPr>
          <w:rFonts w:ascii="Cambria" w:hAnsi="Cambria" w:cs="Cambria"/>
          <w:sz w:val="20"/>
          <w:szCs w:val="20"/>
        </w:rPr>
        <w:t xml:space="preserve">…………….……. </w:t>
      </w:r>
      <w:r w:rsidRPr="00957937">
        <w:rPr>
          <w:rFonts w:ascii="Cambria" w:hAnsi="Cambria" w:cs="Cambria"/>
          <w:i/>
          <w:sz w:val="20"/>
          <w:szCs w:val="20"/>
        </w:rPr>
        <w:t xml:space="preserve">, </w:t>
      </w:r>
      <w:r w:rsidRPr="00957937">
        <w:rPr>
          <w:rFonts w:ascii="Cambria" w:hAnsi="Cambria" w:cs="Cambria"/>
          <w:sz w:val="20"/>
          <w:szCs w:val="20"/>
        </w:rPr>
        <w:t>dnia ………….……. r.                                                                                 ….............................................</w:t>
      </w:r>
    </w:p>
    <w:p w:rsidR="008A7004" w:rsidRPr="00957937" w:rsidRDefault="008A7004" w:rsidP="008A7004">
      <w:pPr>
        <w:spacing w:after="0" w:line="240" w:lineRule="auto"/>
        <w:jc w:val="both"/>
        <w:rPr>
          <w:sz w:val="20"/>
          <w:szCs w:val="20"/>
        </w:rPr>
      </w:pPr>
      <w:r w:rsidRPr="00957937">
        <w:rPr>
          <w:rFonts w:ascii="Cambria" w:eastAsia="Cambria" w:hAnsi="Cambria" w:cs="Cambria"/>
          <w:i/>
          <w:sz w:val="20"/>
          <w:szCs w:val="20"/>
        </w:rPr>
        <w:t xml:space="preserve">      </w:t>
      </w:r>
      <w:r w:rsidRPr="00957937">
        <w:rPr>
          <w:rFonts w:ascii="Cambria" w:hAnsi="Cambria" w:cs="Cambria"/>
          <w:i/>
          <w:sz w:val="20"/>
          <w:szCs w:val="20"/>
        </w:rPr>
        <w:t xml:space="preserve">(miejscowość)                                                                                                                          </w:t>
      </w:r>
      <w:r w:rsidR="00957937">
        <w:rPr>
          <w:rFonts w:ascii="Cambria" w:hAnsi="Cambria" w:cs="Cambria"/>
          <w:i/>
          <w:sz w:val="20"/>
          <w:szCs w:val="20"/>
        </w:rPr>
        <w:t xml:space="preserve">        </w:t>
      </w:r>
      <w:r w:rsidRPr="00957937">
        <w:rPr>
          <w:rFonts w:ascii="Cambria" w:hAnsi="Cambria" w:cs="Cambria"/>
          <w:i/>
          <w:sz w:val="20"/>
          <w:szCs w:val="20"/>
        </w:rPr>
        <w:t xml:space="preserve">   </w:t>
      </w:r>
      <w:r w:rsidR="00957937" w:rsidRPr="00957937">
        <w:rPr>
          <w:rFonts w:ascii="Cambria" w:hAnsi="Cambria" w:cs="Cambria"/>
          <w:i/>
          <w:sz w:val="20"/>
          <w:szCs w:val="20"/>
        </w:rPr>
        <w:t>(podpis)</w:t>
      </w:r>
      <w:r w:rsidRPr="00957937">
        <w:rPr>
          <w:rFonts w:ascii="Cambria" w:hAnsi="Cambria" w:cs="Cambria"/>
          <w:i/>
          <w:sz w:val="20"/>
          <w:szCs w:val="20"/>
        </w:rPr>
        <w:t xml:space="preserve">                             </w:t>
      </w:r>
      <w:r w:rsidR="00957937">
        <w:rPr>
          <w:rFonts w:ascii="Cambria" w:hAnsi="Cambria" w:cs="Cambria"/>
          <w:i/>
          <w:sz w:val="20"/>
          <w:szCs w:val="20"/>
        </w:rPr>
        <w:t xml:space="preserve">      </w:t>
      </w:r>
    </w:p>
    <w:p w:rsidR="008A7004" w:rsidRPr="00957937" w:rsidRDefault="008A7004" w:rsidP="008A7004">
      <w:pPr>
        <w:spacing w:after="0" w:line="240" w:lineRule="auto"/>
        <w:jc w:val="both"/>
        <w:rPr>
          <w:rFonts w:ascii="Cambria" w:hAnsi="Cambria" w:cs="Cambria"/>
          <w:sz w:val="20"/>
          <w:szCs w:val="20"/>
        </w:rPr>
      </w:pPr>
    </w:p>
    <w:p w:rsidR="008A7004" w:rsidRPr="00957937" w:rsidRDefault="008A7004" w:rsidP="008A7004">
      <w:pPr>
        <w:shd w:val="clear" w:color="auto" w:fill="BFBFBF"/>
        <w:spacing w:after="0" w:line="360" w:lineRule="auto"/>
        <w:jc w:val="both"/>
        <w:rPr>
          <w:sz w:val="20"/>
          <w:szCs w:val="20"/>
        </w:rPr>
      </w:pPr>
      <w:r w:rsidRPr="00957937">
        <w:rPr>
          <w:rFonts w:ascii="Cambria" w:hAnsi="Cambria" w:cs="Cambria"/>
          <w:b/>
          <w:sz w:val="20"/>
          <w:szCs w:val="20"/>
        </w:rPr>
        <w:t>OŚWIADCZENIE DOTYCZĄCE PODANYCH INFORMACJI:</w:t>
      </w:r>
    </w:p>
    <w:p w:rsidR="008A7004" w:rsidRPr="00957937" w:rsidRDefault="008A7004" w:rsidP="008A7004">
      <w:pPr>
        <w:spacing w:after="0" w:line="360" w:lineRule="auto"/>
        <w:jc w:val="both"/>
        <w:rPr>
          <w:sz w:val="20"/>
          <w:szCs w:val="20"/>
        </w:rPr>
      </w:pPr>
      <w:r w:rsidRPr="00957937">
        <w:rPr>
          <w:rFonts w:ascii="Cambria" w:hAnsi="Cambria" w:cs="Cambria"/>
          <w:sz w:val="20"/>
          <w:szCs w:val="20"/>
        </w:rPr>
        <w:t xml:space="preserve">Oświadczam, że wszystkie informacje podane w powyższych oświadczeniach są aktualne </w:t>
      </w:r>
      <w:r w:rsidRPr="00957937">
        <w:rPr>
          <w:rFonts w:ascii="Cambria" w:hAnsi="Cambria" w:cs="Cambria"/>
          <w:sz w:val="20"/>
          <w:szCs w:val="20"/>
        </w:rPr>
        <w:br/>
        <w:t>i zgodne z prawdą oraz zostały przedstawione z pełną świadomością konsekwencji wprowadzenia zamawiającego w błąd przy przedstawianiu informacji.</w:t>
      </w:r>
    </w:p>
    <w:p w:rsidR="008A7004" w:rsidRPr="00957937" w:rsidRDefault="008A7004" w:rsidP="008A7004">
      <w:pPr>
        <w:spacing w:after="0" w:line="360" w:lineRule="auto"/>
        <w:jc w:val="both"/>
        <w:rPr>
          <w:rFonts w:ascii="Cambria" w:hAnsi="Cambria" w:cs="Cambria"/>
          <w:sz w:val="20"/>
          <w:szCs w:val="20"/>
        </w:rPr>
      </w:pPr>
    </w:p>
    <w:p w:rsidR="008A7004" w:rsidRPr="00957937" w:rsidRDefault="008A7004" w:rsidP="008A7004">
      <w:pPr>
        <w:spacing w:after="0" w:line="360" w:lineRule="auto"/>
        <w:jc w:val="both"/>
        <w:rPr>
          <w:sz w:val="20"/>
          <w:szCs w:val="20"/>
        </w:rPr>
      </w:pPr>
      <w:r w:rsidRPr="00957937">
        <w:rPr>
          <w:rFonts w:ascii="Cambria" w:eastAsia="Cambria" w:hAnsi="Cambria" w:cs="Cambria"/>
          <w:sz w:val="20"/>
          <w:szCs w:val="20"/>
        </w:rPr>
        <w:t xml:space="preserve">   </w:t>
      </w:r>
      <w:r w:rsidRPr="00957937">
        <w:rPr>
          <w:rFonts w:ascii="Cambria" w:hAnsi="Cambria" w:cs="Cambria"/>
          <w:sz w:val="20"/>
          <w:szCs w:val="20"/>
        </w:rPr>
        <w:t xml:space="preserve">…………….……. </w:t>
      </w:r>
      <w:r w:rsidRPr="00957937">
        <w:rPr>
          <w:rFonts w:ascii="Cambria" w:hAnsi="Cambria" w:cs="Cambria"/>
          <w:i/>
          <w:sz w:val="20"/>
          <w:szCs w:val="20"/>
        </w:rPr>
        <w:t xml:space="preserve">, </w:t>
      </w:r>
      <w:r w:rsidRPr="00957937">
        <w:rPr>
          <w:rFonts w:ascii="Cambria" w:hAnsi="Cambria" w:cs="Cambria"/>
          <w:sz w:val="20"/>
          <w:szCs w:val="20"/>
        </w:rPr>
        <w:t>dnia ………….……. r.                                                                                   ….............................................</w:t>
      </w:r>
    </w:p>
    <w:p w:rsidR="00957937" w:rsidRPr="00957937" w:rsidRDefault="008A7004" w:rsidP="00957937">
      <w:pPr>
        <w:spacing w:after="0" w:line="360" w:lineRule="auto"/>
        <w:jc w:val="both"/>
        <w:rPr>
          <w:sz w:val="20"/>
          <w:szCs w:val="20"/>
        </w:rPr>
      </w:pPr>
      <w:r w:rsidRPr="00957937">
        <w:rPr>
          <w:rFonts w:ascii="Cambria" w:eastAsia="Cambria" w:hAnsi="Cambria" w:cs="Cambria"/>
          <w:i/>
          <w:sz w:val="20"/>
          <w:szCs w:val="20"/>
        </w:rPr>
        <w:t xml:space="preserve">   </w:t>
      </w:r>
      <w:r w:rsidRPr="00957937">
        <w:rPr>
          <w:rFonts w:ascii="Cambria" w:hAnsi="Cambria" w:cs="Cambria"/>
          <w:i/>
          <w:sz w:val="20"/>
          <w:szCs w:val="20"/>
        </w:rPr>
        <w:t xml:space="preserve">(miejscowość)                                                                                                                    </w:t>
      </w:r>
      <w:r w:rsidR="00957937">
        <w:rPr>
          <w:rFonts w:ascii="Cambria" w:hAnsi="Cambria" w:cs="Cambria"/>
          <w:i/>
          <w:sz w:val="20"/>
          <w:szCs w:val="20"/>
        </w:rPr>
        <w:t xml:space="preserve">     </w:t>
      </w:r>
      <w:r w:rsidRPr="00957937">
        <w:rPr>
          <w:rFonts w:ascii="Cambria" w:hAnsi="Cambria" w:cs="Cambria"/>
          <w:i/>
          <w:sz w:val="20"/>
          <w:szCs w:val="20"/>
        </w:rPr>
        <w:t xml:space="preserve">  </w:t>
      </w:r>
      <w:r w:rsidR="00957937" w:rsidRPr="00957937">
        <w:rPr>
          <w:rFonts w:ascii="Cambria" w:hAnsi="Cambria" w:cs="Cambria"/>
          <w:i/>
          <w:sz w:val="20"/>
          <w:szCs w:val="20"/>
        </w:rPr>
        <w:t>(podpis)</w:t>
      </w:r>
    </w:p>
    <w:p w:rsidR="008A7004" w:rsidRPr="00957937" w:rsidRDefault="008A7004" w:rsidP="008A7004">
      <w:pPr>
        <w:spacing w:after="0" w:line="360" w:lineRule="auto"/>
        <w:jc w:val="both"/>
        <w:rPr>
          <w:sz w:val="20"/>
          <w:szCs w:val="20"/>
        </w:rPr>
      </w:pPr>
      <w:r w:rsidRPr="00957937">
        <w:rPr>
          <w:rFonts w:ascii="Cambria" w:hAnsi="Cambria" w:cs="Cambria"/>
          <w:i/>
          <w:sz w:val="20"/>
          <w:szCs w:val="20"/>
        </w:rPr>
        <w:t xml:space="preserve">                                                     </w:t>
      </w:r>
    </w:p>
    <w:p w:rsidR="008A7004" w:rsidRPr="00957937" w:rsidRDefault="008A7004" w:rsidP="008A7004">
      <w:pPr>
        <w:rPr>
          <w:sz w:val="20"/>
          <w:szCs w:val="20"/>
        </w:rPr>
      </w:pPr>
    </w:p>
    <w:p w:rsidR="008A7004" w:rsidRDefault="008A7004">
      <w:pPr>
        <w:rPr>
          <w:rFonts w:asciiTheme="majorHAnsi" w:hAnsiTheme="majorHAnsi"/>
          <w:sz w:val="20"/>
          <w:szCs w:val="20"/>
        </w:rPr>
      </w:pPr>
    </w:p>
    <w:p w:rsidR="00957937" w:rsidRDefault="00957937">
      <w:pPr>
        <w:rPr>
          <w:rFonts w:asciiTheme="majorHAnsi" w:hAnsiTheme="majorHAnsi"/>
          <w:sz w:val="20"/>
          <w:szCs w:val="20"/>
        </w:rPr>
      </w:pPr>
    </w:p>
    <w:p w:rsidR="006D30C7" w:rsidRDefault="006D30C7" w:rsidP="00D35948">
      <w:pPr>
        <w:spacing w:after="113"/>
        <w:jc w:val="right"/>
        <w:rPr>
          <w:rFonts w:asciiTheme="majorHAnsi" w:hAnsiTheme="majorHAnsi"/>
          <w:sz w:val="20"/>
          <w:szCs w:val="20"/>
        </w:rPr>
      </w:pPr>
      <w:r w:rsidRPr="006D30C7">
        <w:rPr>
          <w:rFonts w:asciiTheme="majorHAnsi" w:hAnsiTheme="majorHAnsi"/>
          <w:noProof/>
          <w:sz w:val="20"/>
          <w:szCs w:val="20"/>
          <w:lang w:eastAsia="pl-PL"/>
        </w:rPr>
        <w:lastRenderedPageBreak/>
        <w:drawing>
          <wp:inline distT="0" distB="0" distL="0" distR="0">
            <wp:extent cx="5760720" cy="651714"/>
            <wp:effectExtent l="1905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651714"/>
                    </a:xfrm>
                    <a:prstGeom prst="rect">
                      <a:avLst/>
                    </a:prstGeom>
                    <a:solidFill>
                      <a:srgbClr val="FFFFFF"/>
                    </a:solidFill>
                    <a:ln w="9525">
                      <a:noFill/>
                      <a:miter lim="800000"/>
                      <a:headEnd/>
                      <a:tailEnd/>
                    </a:ln>
                  </pic:spPr>
                </pic:pic>
              </a:graphicData>
            </a:graphic>
          </wp:inline>
        </w:drawing>
      </w:r>
    </w:p>
    <w:p w:rsidR="00D35948" w:rsidRPr="006D30C7" w:rsidRDefault="00D35948" w:rsidP="00D35948">
      <w:pPr>
        <w:spacing w:after="113"/>
        <w:jc w:val="right"/>
        <w:rPr>
          <w:rFonts w:asciiTheme="majorHAnsi" w:hAnsiTheme="majorHAnsi" w:cs="Arial"/>
          <w:b/>
          <w:sz w:val="20"/>
          <w:szCs w:val="20"/>
          <w:highlight w:val="yellow"/>
          <w:lang w:eastAsia="pl-PL"/>
        </w:rPr>
      </w:pPr>
      <w:r w:rsidRPr="006D30C7">
        <w:rPr>
          <w:rFonts w:asciiTheme="majorHAnsi" w:hAnsiTheme="majorHAnsi"/>
          <w:b/>
          <w:sz w:val="20"/>
          <w:szCs w:val="20"/>
        </w:rPr>
        <w:t xml:space="preserve">Dodatek nr 4 do SIWZ </w:t>
      </w:r>
    </w:p>
    <w:p w:rsidR="00D35948" w:rsidRPr="00F77441" w:rsidRDefault="00D35948" w:rsidP="006D30C7">
      <w:pPr>
        <w:spacing w:line="240" w:lineRule="auto"/>
        <w:ind w:left="7080" w:firstLine="708"/>
        <w:rPr>
          <w:rFonts w:asciiTheme="majorHAnsi" w:hAnsiTheme="majorHAnsi"/>
          <w:sz w:val="20"/>
          <w:szCs w:val="20"/>
        </w:rPr>
      </w:pPr>
    </w:p>
    <w:p w:rsidR="00D35948" w:rsidRPr="00F77441" w:rsidRDefault="00D35948" w:rsidP="006D30C7">
      <w:pPr>
        <w:pStyle w:val="Tekstpodstawowy"/>
        <w:spacing w:line="240" w:lineRule="auto"/>
        <w:rPr>
          <w:rFonts w:asciiTheme="majorHAnsi" w:hAnsiTheme="majorHAnsi"/>
          <w:sz w:val="20"/>
          <w:szCs w:val="20"/>
        </w:rPr>
      </w:pPr>
      <w:r w:rsidRPr="00F77441">
        <w:rPr>
          <w:rFonts w:asciiTheme="majorHAnsi" w:hAnsiTheme="majorHAnsi"/>
          <w:sz w:val="20"/>
          <w:szCs w:val="20"/>
        </w:rPr>
        <w:t>................................................................................................................................</w:t>
      </w:r>
      <w:r w:rsidR="006D30C7">
        <w:rPr>
          <w:rFonts w:asciiTheme="majorHAnsi" w:hAnsiTheme="majorHAnsi"/>
          <w:sz w:val="20"/>
          <w:szCs w:val="20"/>
        </w:rPr>
        <w:br/>
      </w:r>
      <w:r w:rsidRPr="00F77441">
        <w:rPr>
          <w:rFonts w:asciiTheme="majorHAnsi" w:hAnsiTheme="majorHAnsi"/>
          <w:i/>
          <w:iCs/>
          <w:sz w:val="20"/>
          <w:szCs w:val="20"/>
        </w:rPr>
        <w:t>(nazwa wykonawcy)</w:t>
      </w:r>
    </w:p>
    <w:p w:rsidR="00D35948" w:rsidRPr="00F77441" w:rsidRDefault="00D35948" w:rsidP="006D30C7">
      <w:pPr>
        <w:pStyle w:val="Tekstpodstawowy"/>
        <w:spacing w:line="240" w:lineRule="auto"/>
        <w:rPr>
          <w:rFonts w:asciiTheme="majorHAnsi" w:hAnsiTheme="majorHAnsi"/>
          <w:sz w:val="20"/>
          <w:szCs w:val="20"/>
        </w:rPr>
      </w:pPr>
    </w:p>
    <w:p w:rsidR="00D35948" w:rsidRPr="00F77441" w:rsidRDefault="00D35948" w:rsidP="006D30C7">
      <w:pPr>
        <w:pStyle w:val="Tekstpodstawowy"/>
        <w:spacing w:line="240" w:lineRule="auto"/>
        <w:rPr>
          <w:rFonts w:asciiTheme="majorHAnsi" w:hAnsiTheme="majorHAnsi"/>
          <w:sz w:val="20"/>
          <w:szCs w:val="20"/>
        </w:rPr>
      </w:pPr>
      <w:r w:rsidRPr="00F77441">
        <w:rPr>
          <w:rFonts w:asciiTheme="majorHAnsi" w:hAnsiTheme="majorHAnsi"/>
          <w:sz w:val="20"/>
          <w:szCs w:val="20"/>
        </w:rPr>
        <w:t>................................................................................................................................</w:t>
      </w:r>
      <w:r w:rsidR="006D30C7">
        <w:rPr>
          <w:rFonts w:asciiTheme="majorHAnsi" w:hAnsiTheme="majorHAnsi"/>
          <w:sz w:val="20"/>
          <w:szCs w:val="20"/>
        </w:rPr>
        <w:br/>
      </w:r>
      <w:r w:rsidRPr="00F77441">
        <w:rPr>
          <w:rFonts w:asciiTheme="majorHAnsi" w:hAnsiTheme="majorHAnsi"/>
          <w:i/>
          <w:iCs/>
          <w:sz w:val="20"/>
          <w:szCs w:val="20"/>
        </w:rPr>
        <w:t>(adres)</w:t>
      </w:r>
    </w:p>
    <w:p w:rsidR="00D35948" w:rsidRPr="00F77441" w:rsidRDefault="00D35948" w:rsidP="006D30C7">
      <w:pPr>
        <w:pStyle w:val="Tekstpodstawowy"/>
        <w:spacing w:line="240" w:lineRule="auto"/>
        <w:rPr>
          <w:rFonts w:asciiTheme="majorHAnsi" w:hAnsiTheme="majorHAnsi"/>
          <w:sz w:val="20"/>
          <w:szCs w:val="20"/>
        </w:rPr>
      </w:pPr>
    </w:p>
    <w:p w:rsidR="00D35948" w:rsidRPr="006D30C7" w:rsidRDefault="00D35948" w:rsidP="006D30C7">
      <w:pPr>
        <w:pStyle w:val="Tekstpodstawowy"/>
        <w:spacing w:line="240" w:lineRule="auto"/>
        <w:rPr>
          <w:rFonts w:asciiTheme="majorHAnsi" w:hAnsiTheme="majorHAnsi"/>
          <w:sz w:val="20"/>
          <w:szCs w:val="20"/>
        </w:rPr>
      </w:pPr>
      <w:r w:rsidRPr="00F77441">
        <w:rPr>
          <w:rFonts w:asciiTheme="majorHAnsi" w:hAnsiTheme="majorHAnsi"/>
          <w:sz w:val="20"/>
          <w:szCs w:val="20"/>
        </w:rPr>
        <w:t>...............................................................    ..............................................................</w:t>
      </w:r>
      <w:r w:rsidR="006D30C7">
        <w:rPr>
          <w:rFonts w:asciiTheme="majorHAnsi" w:hAnsiTheme="majorHAnsi"/>
          <w:sz w:val="20"/>
          <w:szCs w:val="20"/>
        </w:rPr>
        <w:br/>
      </w:r>
      <w:r w:rsidRPr="00F77441">
        <w:rPr>
          <w:rFonts w:asciiTheme="majorHAnsi" w:hAnsiTheme="majorHAnsi"/>
          <w:i/>
          <w:iCs/>
          <w:sz w:val="20"/>
          <w:szCs w:val="20"/>
        </w:rPr>
        <w:t xml:space="preserve">( numer </w:t>
      </w:r>
      <w:proofErr w:type="spellStart"/>
      <w:r w:rsidRPr="00F77441">
        <w:rPr>
          <w:rFonts w:asciiTheme="majorHAnsi" w:hAnsiTheme="majorHAnsi"/>
          <w:i/>
          <w:iCs/>
          <w:sz w:val="20"/>
          <w:szCs w:val="20"/>
        </w:rPr>
        <w:t>tel</w:t>
      </w:r>
      <w:proofErr w:type="spellEnd"/>
      <w:r w:rsidRPr="00F77441">
        <w:rPr>
          <w:rFonts w:asciiTheme="majorHAnsi" w:hAnsiTheme="majorHAnsi"/>
          <w:i/>
          <w:iCs/>
          <w:sz w:val="20"/>
          <w:szCs w:val="20"/>
        </w:rPr>
        <w:t>)                                                          (</w:t>
      </w:r>
      <w:proofErr w:type="spellStart"/>
      <w:r w:rsidRPr="00F77441">
        <w:rPr>
          <w:rFonts w:asciiTheme="majorHAnsi" w:hAnsiTheme="majorHAnsi"/>
          <w:i/>
          <w:iCs/>
          <w:sz w:val="20"/>
          <w:szCs w:val="20"/>
        </w:rPr>
        <w:t>fax</w:t>
      </w:r>
      <w:proofErr w:type="spellEnd"/>
      <w:r w:rsidRPr="00F77441">
        <w:rPr>
          <w:rFonts w:asciiTheme="majorHAnsi" w:hAnsiTheme="majorHAnsi"/>
          <w:i/>
          <w:iCs/>
          <w:sz w:val="20"/>
          <w:szCs w:val="20"/>
        </w:rPr>
        <w:t>, e-mail)</w:t>
      </w:r>
    </w:p>
    <w:p w:rsidR="00D35948" w:rsidRPr="006D30C7" w:rsidRDefault="00D35948" w:rsidP="006D30C7">
      <w:pPr>
        <w:pStyle w:val="Nagwek1"/>
        <w:tabs>
          <w:tab w:val="left" w:pos="0"/>
        </w:tabs>
        <w:jc w:val="center"/>
        <w:rPr>
          <w:color w:val="auto"/>
          <w:sz w:val="20"/>
          <w:szCs w:val="20"/>
        </w:rPr>
      </w:pPr>
      <w:r w:rsidRPr="006D30C7">
        <w:rPr>
          <w:color w:val="auto"/>
          <w:sz w:val="20"/>
          <w:szCs w:val="20"/>
        </w:rPr>
        <w:t>Doświadczenie zawodowe</w:t>
      </w:r>
    </w:p>
    <w:p w:rsidR="00D35948" w:rsidRPr="006D30C7" w:rsidRDefault="00D35948" w:rsidP="006D30C7">
      <w:pPr>
        <w:tabs>
          <w:tab w:val="left" w:pos="15120"/>
        </w:tabs>
        <w:jc w:val="center"/>
        <w:rPr>
          <w:rFonts w:asciiTheme="majorHAnsi" w:hAnsiTheme="majorHAnsi"/>
          <w:sz w:val="20"/>
          <w:szCs w:val="20"/>
        </w:rPr>
      </w:pPr>
      <w:r w:rsidRPr="00F77441">
        <w:rPr>
          <w:rFonts w:asciiTheme="majorHAnsi" w:eastAsia="A" w:hAnsiTheme="majorHAnsi" w:cs="A"/>
          <w:b/>
          <w:bCs/>
          <w:sz w:val="20"/>
          <w:szCs w:val="20"/>
        </w:rPr>
        <w:t>Wykaz</w:t>
      </w:r>
      <w:r w:rsidRPr="00F77441">
        <w:rPr>
          <w:rFonts w:asciiTheme="majorHAnsi" w:eastAsia="Arial" w:hAnsiTheme="majorHAnsi" w:cs="Arial"/>
          <w:b/>
          <w:bCs/>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tbl>
      <w:tblPr>
        <w:tblW w:w="9895" w:type="dxa"/>
        <w:tblInd w:w="98" w:type="dxa"/>
        <w:tblLayout w:type="fixed"/>
        <w:tblCellMar>
          <w:left w:w="70" w:type="dxa"/>
          <w:right w:w="70" w:type="dxa"/>
        </w:tblCellMar>
        <w:tblLook w:val="0000"/>
      </w:tblPr>
      <w:tblGrid>
        <w:gridCol w:w="491"/>
        <w:gridCol w:w="2458"/>
        <w:gridCol w:w="1701"/>
        <w:gridCol w:w="1701"/>
        <w:gridCol w:w="1276"/>
        <w:gridCol w:w="1276"/>
        <w:gridCol w:w="992"/>
      </w:tblGrid>
      <w:tr w:rsidR="00D35948" w:rsidRPr="00F77441" w:rsidTr="006D30C7">
        <w:trPr>
          <w:trHeight w:hRule="exact" w:val="813"/>
        </w:trPr>
        <w:tc>
          <w:tcPr>
            <w:tcW w:w="491" w:type="dxa"/>
            <w:vMerge w:val="restart"/>
            <w:tcBorders>
              <w:top w:val="single" w:sz="4" w:space="0" w:color="000000"/>
              <w:left w:val="single" w:sz="4" w:space="0" w:color="000000"/>
              <w:bottom w:val="single" w:sz="4" w:space="0" w:color="000000"/>
            </w:tcBorders>
            <w:shd w:val="clear" w:color="auto" w:fill="auto"/>
            <w:vAlign w:val="center"/>
          </w:tcPr>
          <w:p w:rsidR="00D35948" w:rsidRPr="006D30C7" w:rsidRDefault="00D35948" w:rsidP="007B78DA">
            <w:pPr>
              <w:snapToGrid w:val="0"/>
              <w:jc w:val="center"/>
              <w:rPr>
                <w:rFonts w:asciiTheme="majorHAnsi" w:hAnsiTheme="majorHAnsi"/>
                <w:sz w:val="16"/>
                <w:szCs w:val="16"/>
              </w:rPr>
            </w:pPr>
            <w:r w:rsidRPr="006D30C7">
              <w:rPr>
                <w:rFonts w:asciiTheme="majorHAnsi" w:hAnsiTheme="majorHAnsi"/>
                <w:color w:val="000000"/>
                <w:sz w:val="16"/>
                <w:szCs w:val="16"/>
              </w:rPr>
              <w:t>LP</w:t>
            </w:r>
          </w:p>
        </w:tc>
        <w:tc>
          <w:tcPr>
            <w:tcW w:w="2458" w:type="dxa"/>
            <w:vMerge w:val="restart"/>
            <w:tcBorders>
              <w:top w:val="single" w:sz="4" w:space="0" w:color="000000"/>
              <w:left w:val="single" w:sz="4" w:space="0" w:color="000000"/>
              <w:bottom w:val="single" w:sz="4" w:space="0" w:color="000000"/>
            </w:tcBorders>
            <w:shd w:val="clear" w:color="auto" w:fill="auto"/>
            <w:vAlign w:val="center"/>
          </w:tcPr>
          <w:p w:rsidR="00D35948" w:rsidRPr="006D30C7" w:rsidRDefault="00D35948" w:rsidP="007B78DA">
            <w:pPr>
              <w:snapToGrid w:val="0"/>
              <w:jc w:val="center"/>
              <w:rPr>
                <w:rFonts w:asciiTheme="majorHAnsi" w:hAnsiTheme="majorHAnsi"/>
                <w:sz w:val="16"/>
                <w:szCs w:val="16"/>
              </w:rPr>
            </w:pPr>
            <w:r w:rsidRPr="006D30C7">
              <w:rPr>
                <w:rFonts w:asciiTheme="majorHAnsi" w:hAnsiTheme="majorHAnsi"/>
                <w:color w:val="000000"/>
                <w:sz w:val="16"/>
                <w:szCs w:val="16"/>
              </w:rPr>
              <w:t xml:space="preserve">Przedmiot zamówienia </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D35948" w:rsidRPr="006D30C7" w:rsidRDefault="00D35948" w:rsidP="00F77441">
            <w:pPr>
              <w:snapToGrid w:val="0"/>
              <w:jc w:val="center"/>
              <w:rPr>
                <w:rFonts w:asciiTheme="majorHAnsi" w:hAnsiTheme="majorHAnsi"/>
                <w:sz w:val="16"/>
                <w:szCs w:val="16"/>
              </w:rPr>
            </w:pPr>
            <w:r w:rsidRPr="006D30C7">
              <w:rPr>
                <w:rFonts w:asciiTheme="majorHAnsi" w:hAnsiTheme="majorHAnsi"/>
                <w:color w:val="000000"/>
                <w:sz w:val="16"/>
                <w:szCs w:val="16"/>
              </w:rPr>
              <w:t xml:space="preserve">Wartość  zamówienia </w:t>
            </w:r>
            <w:r w:rsidR="00F77441" w:rsidRPr="006D30C7">
              <w:rPr>
                <w:rFonts w:asciiTheme="majorHAnsi" w:hAnsiTheme="majorHAnsi"/>
                <w:b/>
                <w:bCs/>
                <w:color w:val="000000"/>
                <w:sz w:val="16"/>
                <w:szCs w:val="16"/>
              </w:rPr>
              <w:t>BRUTTO</w:t>
            </w:r>
            <w:r w:rsidR="006D30C7">
              <w:rPr>
                <w:rFonts w:asciiTheme="majorHAnsi" w:hAnsiTheme="majorHAnsi"/>
                <w:b/>
                <w:bCs/>
                <w:color w:val="000000"/>
                <w:sz w:val="16"/>
                <w:szCs w:val="16"/>
              </w:rPr>
              <w:t xml:space="preserve"> </w:t>
            </w:r>
            <w:r w:rsidRPr="006D30C7">
              <w:rPr>
                <w:rFonts w:asciiTheme="majorHAnsi" w:hAnsiTheme="majorHAnsi"/>
                <w:b/>
                <w:bCs/>
                <w:color w:val="000000"/>
                <w:sz w:val="16"/>
                <w:szCs w:val="16"/>
              </w:rPr>
              <w:t xml:space="preserve"> </w:t>
            </w:r>
            <w:r w:rsidRPr="006D30C7">
              <w:rPr>
                <w:rFonts w:asciiTheme="majorHAnsi" w:hAnsiTheme="majorHAnsi"/>
                <w:color w:val="000000"/>
                <w:sz w:val="16"/>
                <w:szCs w:val="16"/>
              </w:rPr>
              <w:t xml:space="preserve">za które wykonawca był odpowiedzialny </w:t>
            </w:r>
          </w:p>
        </w:tc>
        <w:tc>
          <w:tcPr>
            <w:tcW w:w="2977" w:type="dxa"/>
            <w:gridSpan w:val="2"/>
            <w:tcBorders>
              <w:top w:val="single" w:sz="4" w:space="0" w:color="000000"/>
              <w:left w:val="single" w:sz="4" w:space="0" w:color="000000"/>
              <w:bottom w:val="single" w:sz="4" w:space="0" w:color="000000"/>
            </w:tcBorders>
            <w:shd w:val="clear" w:color="auto" w:fill="auto"/>
            <w:vAlign w:val="center"/>
          </w:tcPr>
          <w:p w:rsidR="00D35948" w:rsidRPr="006D30C7" w:rsidRDefault="00D35948" w:rsidP="006D30C7">
            <w:pPr>
              <w:snapToGrid w:val="0"/>
              <w:jc w:val="center"/>
              <w:rPr>
                <w:rFonts w:asciiTheme="majorHAnsi" w:hAnsiTheme="majorHAnsi"/>
                <w:sz w:val="16"/>
                <w:szCs w:val="16"/>
              </w:rPr>
            </w:pPr>
            <w:r w:rsidRPr="006D30C7">
              <w:rPr>
                <w:rFonts w:asciiTheme="majorHAnsi" w:hAnsiTheme="majorHAnsi"/>
                <w:bCs/>
                <w:color w:val="000000"/>
                <w:sz w:val="16"/>
                <w:szCs w:val="16"/>
              </w:rPr>
              <w:t xml:space="preserve">Daty wykonania </w:t>
            </w:r>
            <w:r w:rsidR="006D30C7" w:rsidRPr="006D30C7">
              <w:rPr>
                <w:rFonts w:asciiTheme="majorHAnsi" w:hAnsiTheme="majorHAnsi"/>
                <w:sz w:val="16"/>
                <w:szCs w:val="16"/>
              </w:rPr>
              <w:br/>
            </w:r>
            <w:r w:rsidRPr="006D30C7">
              <w:rPr>
                <w:rFonts w:asciiTheme="majorHAnsi" w:hAnsiTheme="majorHAnsi"/>
                <w:bCs/>
                <w:color w:val="000000"/>
                <w:sz w:val="16"/>
                <w:szCs w:val="16"/>
              </w:rPr>
              <w:t>zamówienia</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D35948" w:rsidRPr="006D30C7" w:rsidRDefault="00D35948" w:rsidP="007B78DA">
            <w:pPr>
              <w:snapToGrid w:val="0"/>
              <w:jc w:val="center"/>
              <w:rPr>
                <w:rFonts w:asciiTheme="majorHAnsi" w:hAnsiTheme="majorHAnsi"/>
                <w:sz w:val="16"/>
                <w:szCs w:val="16"/>
              </w:rPr>
            </w:pPr>
            <w:r w:rsidRPr="006D30C7">
              <w:rPr>
                <w:rFonts w:asciiTheme="majorHAnsi" w:hAnsiTheme="majorHAnsi"/>
                <w:color w:val="000000"/>
                <w:sz w:val="16"/>
                <w:szCs w:val="16"/>
              </w:rPr>
              <w:t>Miejsce wykonania zamówienia</w:t>
            </w:r>
          </w:p>
          <w:p w:rsidR="00D35948" w:rsidRPr="006D30C7" w:rsidRDefault="00D35948" w:rsidP="006D30C7">
            <w:pPr>
              <w:snapToGrid w:val="0"/>
              <w:ind w:right="1978"/>
              <w:jc w:val="center"/>
              <w:rPr>
                <w:rFonts w:asciiTheme="majorHAnsi" w:hAnsiTheme="majorHAnsi"/>
                <w:color w:val="000000"/>
                <w:sz w:val="16"/>
                <w:szCs w:val="16"/>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948" w:rsidRPr="006D30C7" w:rsidRDefault="00D35948" w:rsidP="007B78DA">
            <w:pPr>
              <w:tabs>
                <w:tab w:val="left" w:pos="15120"/>
              </w:tabs>
              <w:snapToGrid w:val="0"/>
              <w:jc w:val="center"/>
              <w:rPr>
                <w:rFonts w:asciiTheme="majorHAnsi" w:hAnsiTheme="majorHAnsi"/>
                <w:sz w:val="16"/>
                <w:szCs w:val="16"/>
              </w:rPr>
            </w:pPr>
            <w:r w:rsidRPr="006D30C7">
              <w:rPr>
                <w:rFonts w:asciiTheme="majorHAnsi" w:eastAsia="Arial" w:hAnsiTheme="majorHAnsi" w:cs="Arial"/>
                <w:sz w:val="16"/>
                <w:szCs w:val="16"/>
              </w:rPr>
              <w:t>Podmiot, na rzecz którego roboty zostały wykonane</w:t>
            </w:r>
          </w:p>
        </w:tc>
      </w:tr>
      <w:tr w:rsidR="00D35948" w:rsidRPr="00F77441" w:rsidTr="006D30C7">
        <w:trPr>
          <w:trHeight w:hRule="exact" w:val="701"/>
        </w:trPr>
        <w:tc>
          <w:tcPr>
            <w:tcW w:w="491" w:type="dxa"/>
            <w:vMerge/>
            <w:tcBorders>
              <w:top w:val="single" w:sz="4" w:space="0" w:color="000000"/>
              <w:left w:val="single" w:sz="4" w:space="0" w:color="000000"/>
              <w:bottom w:val="single" w:sz="4" w:space="0" w:color="000000"/>
            </w:tcBorders>
            <w:shd w:val="clear" w:color="auto" w:fill="auto"/>
            <w:vAlign w:val="center"/>
          </w:tcPr>
          <w:p w:rsidR="00D35948" w:rsidRPr="006D30C7" w:rsidRDefault="00D35948" w:rsidP="007B78DA">
            <w:pPr>
              <w:snapToGrid w:val="0"/>
              <w:rPr>
                <w:rFonts w:asciiTheme="majorHAnsi" w:hAnsiTheme="majorHAnsi"/>
                <w:sz w:val="20"/>
                <w:szCs w:val="20"/>
              </w:rPr>
            </w:pPr>
          </w:p>
        </w:tc>
        <w:tc>
          <w:tcPr>
            <w:tcW w:w="2458" w:type="dxa"/>
            <w:vMerge/>
            <w:tcBorders>
              <w:top w:val="single" w:sz="4" w:space="0" w:color="000000"/>
              <w:left w:val="single" w:sz="4" w:space="0" w:color="000000"/>
              <w:bottom w:val="single" w:sz="4" w:space="0" w:color="000000"/>
            </w:tcBorders>
            <w:shd w:val="clear" w:color="auto" w:fill="auto"/>
            <w:vAlign w:val="center"/>
          </w:tcPr>
          <w:p w:rsidR="00D35948" w:rsidRPr="006D30C7" w:rsidRDefault="00D35948" w:rsidP="007B78DA">
            <w:pPr>
              <w:snapToGrid w:val="0"/>
              <w:rPr>
                <w:rFonts w:asciiTheme="majorHAnsi" w:hAnsiTheme="majorHAnsi"/>
                <w:sz w:val="20"/>
                <w:szCs w:val="20"/>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D35948" w:rsidRPr="006D30C7" w:rsidRDefault="00D35948" w:rsidP="007B78DA">
            <w:pPr>
              <w:snapToGrid w:val="0"/>
              <w:rPr>
                <w:rFonts w:asciiTheme="majorHAnsi" w:hAnsiTheme="majorHAnsi"/>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D35948" w:rsidRPr="006D30C7" w:rsidRDefault="00D35948" w:rsidP="006D30C7">
            <w:pPr>
              <w:snapToGrid w:val="0"/>
              <w:jc w:val="center"/>
              <w:rPr>
                <w:rFonts w:asciiTheme="majorHAnsi" w:hAnsiTheme="majorHAnsi"/>
                <w:sz w:val="16"/>
                <w:szCs w:val="16"/>
              </w:rPr>
            </w:pPr>
            <w:r w:rsidRPr="006D30C7">
              <w:rPr>
                <w:rFonts w:asciiTheme="majorHAnsi" w:hAnsiTheme="majorHAnsi"/>
                <w:color w:val="000000"/>
                <w:sz w:val="16"/>
                <w:szCs w:val="16"/>
              </w:rPr>
              <w:t>Data rozpoczęcia</w:t>
            </w:r>
            <w:r w:rsidR="006D30C7" w:rsidRPr="006D30C7">
              <w:rPr>
                <w:rFonts w:asciiTheme="majorHAnsi" w:hAnsiTheme="majorHAnsi"/>
                <w:sz w:val="16"/>
                <w:szCs w:val="16"/>
              </w:rPr>
              <w:br/>
            </w:r>
            <w:r w:rsidRPr="006D30C7">
              <w:rPr>
                <w:rFonts w:asciiTheme="majorHAnsi" w:hAnsiTheme="majorHAnsi"/>
                <w:color w:val="000000"/>
                <w:sz w:val="16"/>
                <w:szCs w:val="16"/>
              </w:rPr>
              <w:t>(</w:t>
            </w:r>
            <w:proofErr w:type="spellStart"/>
            <w:r w:rsidRPr="006D30C7">
              <w:rPr>
                <w:rFonts w:asciiTheme="majorHAnsi" w:hAnsiTheme="majorHAnsi"/>
                <w:color w:val="000000"/>
                <w:sz w:val="16"/>
                <w:szCs w:val="16"/>
              </w:rPr>
              <w:t>dd</w:t>
            </w:r>
            <w:proofErr w:type="spellEnd"/>
            <w:r w:rsidRPr="006D30C7">
              <w:rPr>
                <w:rFonts w:asciiTheme="majorHAnsi" w:hAnsiTheme="majorHAnsi"/>
                <w:color w:val="000000"/>
                <w:sz w:val="16"/>
                <w:szCs w:val="16"/>
              </w:rPr>
              <w:t>/mm/</w:t>
            </w:r>
            <w:proofErr w:type="spellStart"/>
            <w:r w:rsidRPr="006D30C7">
              <w:rPr>
                <w:rFonts w:asciiTheme="majorHAnsi" w:hAnsiTheme="majorHAnsi"/>
                <w:color w:val="000000"/>
                <w:sz w:val="16"/>
                <w:szCs w:val="16"/>
              </w:rPr>
              <w:t>rr</w:t>
            </w:r>
            <w:proofErr w:type="spellEnd"/>
            <w:r w:rsidRPr="006D30C7">
              <w:rPr>
                <w:rFonts w:asciiTheme="majorHAnsi" w:hAnsiTheme="majorHAnsi"/>
                <w:color w:val="000000"/>
                <w:sz w:val="16"/>
                <w:szCs w:val="16"/>
              </w:rPr>
              <w:t>)</w:t>
            </w:r>
          </w:p>
          <w:p w:rsidR="00D35948" w:rsidRPr="006D30C7" w:rsidRDefault="00D35948" w:rsidP="007B78DA">
            <w:pPr>
              <w:snapToGrid w:val="0"/>
              <w:jc w:val="center"/>
              <w:rPr>
                <w:rFonts w:asciiTheme="majorHAnsi" w:hAnsiTheme="majorHAnsi"/>
                <w:color w:val="000000"/>
                <w:sz w:val="16"/>
                <w:szCs w:val="16"/>
              </w:rPr>
            </w:pPr>
          </w:p>
          <w:p w:rsidR="00D35948" w:rsidRPr="006D30C7" w:rsidRDefault="00D35948" w:rsidP="007B78DA">
            <w:pPr>
              <w:snapToGrid w:val="0"/>
              <w:jc w:val="center"/>
              <w:rPr>
                <w:rFonts w:asciiTheme="majorHAnsi" w:hAnsiTheme="majorHAnsi"/>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D35948" w:rsidRPr="006D30C7" w:rsidRDefault="00D35948" w:rsidP="006D30C7">
            <w:pPr>
              <w:snapToGrid w:val="0"/>
              <w:jc w:val="center"/>
              <w:rPr>
                <w:rFonts w:asciiTheme="majorHAnsi" w:hAnsiTheme="majorHAnsi"/>
                <w:sz w:val="16"/>
                <w:szCs w:val="16"/>
              </w:rPr>
            </w:pPr>
            <w:r w:rsidRPr="006D30C7">
              <w:rPr>
                <w:rFonts w:asciiTheme="majorHAnsi" w:hAnsiTheme="majorHAnsi"/>
                <w:color w:val="000000"/>
                <w:sz w:val="16"/>
                <w:szCs w:val="16"/>
              </w:rPr>
              <w:t>Data zakończenia</w:t>
            </w:r>
            <w:r w:rsidR="006D30C7" w:rsidRPr="006D30C7">
              <w:rPr>
                <w:rFonts w:asciiTheme="majorHAnsi" w:hAnsiTheme="majorHAnsi"/>
                <w:sz w:val="16"/>
                <w:szCs w:val="16"/>
              </w:rPr>
              <w:br/>
            </w:r>
            <w:r w:rsidRPr="006D30C7">
              <w:rPr>
                <w:rFonts w:asciiTheme="majorHAnsi" w:hAnsiTheme="majorHAnsi"/>
                <w:color w:val="000000"/>
                <w:sz w:val="16"/>
                <w:szCs w:val="16"/>
              </w:rPr>
              <w:t>(</w:t>
            </w:r>
            <w:proofErr w:type="spellStart"/>
            <w:r w:rsidRPr="006D30C7">
              <w:rPr>
                <w:rFonts w:asciiTheme="majorHAnsi" w:hAnsiTheme="majorHAnsi"/>
                <w:color w:val="000000"/>
                <w:sz w:val="16"/>
                <w:szCs w:val="16"/>
              </w:rPr>
              <w:t>dd</w:t>
            </w:r>
            <w:proofErr w:type="spellEnd"/>
            <w:r w:rsidRPr="006D30C7">
              <w:rPr>
                <w:rFonts w:asciiTheme="majorHAnsi" w:hAnsiTheme="majorHAnsi"/>
                <w:color w:val="000000"/>
                <w:sz w:val="16"/>
                <w:szCs w:val="16"/>
              </w:rPr>
              <w:t>/mm/</w:t>
            </w:r>
            <w:proofErr w:type="spellStart"/>
            <w:r w:rsidRPr="006D30C7">
              <w:rPr>
                <w:rFonts w:asciiTheme="majorHAnsi" w:hAnsiTheme="majorHAnsi"/>
                <w:color w:val="000000"/>
                <w:sz w:val="16"/>
                <w:szCs w:val="16"/>
              </w:rPr>
              <w:t>rr</w:t>
            </w:r>
            <w:proofErr w:type="spellEnd"/>
            <w:r w:rsidRPr="006D30C7">
              <w:rPr>
                <w:rFonts w:asciiTheme="majorHAnsi" w:hAnsiTheme="majorHAnsi"/>
                <w:color w:val="000000"/>
                <w:sz w:val="16"/>
                <w:szCs w:val="16"/>
              </w:rPr>
              <w:t>)</w:t>
            </w:r>
          </w:p>
          <w:p w:rsidR="00D35948" w:rsidRPr="006D30C7" w:rsidRDefault="00D35948" w:rsidP="007B78DA">
            <w:pPr>
              <w:snapToGrid w:val="0"/>
              <w:jc w:val="center"/>
              <w:rPr>
                <w:rFonts w:asciiTheme="majorHAnsi" w:hAnsiTheme="majorHAnsi"/>
                <w:color w:val="000000"/>
                <w:sz w:val="16"/>
                <w:szCs w:val="16"/>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D35948" w:rsidRPr="006D30C7" w:rsidRDefault="00D35948" w:rsidP="007B78DA">
            <w:pPr>
              <w:snapToGrid w:val="0"/>
              <w:rPr>
                <w:rFonts w:asciiTheme="majorHAnsi" w:hAnsiTheme="majorHAnsi"/>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948" w:rsidRPr="006D30C7" w:rsidRDefault="00D35948" w:rsidP="007B78DA">
            <w:pPr>
              <w:snapToGrid w:val="0"/>
              <w:rPr>
                <w:rFonts w:asciiTheme="majorHAnsi" w:hAnsiTheme="majorHAnsi"/>
                <w:color w:val="000000"/>
                <w:sz w:val="16"/>
                <w:szCs w:val="16"/>
              </w:rPr>
            </w:pPr>
          </w:p>
        </w:tc>
      </w:tr>
      <w:tr w:rsidR="00D35948" w:rsidRPr="00F77441" w:rsidTr="006D30C7">
        <w:trPr>
          <w:trHeight w:hRule="exact" w:val="490"/>
        </w:trPr>
        <w:tc>
          <w:tcPr>
            <w:tcW w:w="491" w:type="dxa"/>
            <w:tcBorders>
              <w:left w:val="single" w:sz="4" w:space="0" w:color="000000"/>
              <w:bottom w:val="single" w:sz="4" w:space="0" w:color="000000"/>
            </w:tcBorders>
            <w:shd w:val="clear" w:color="auto" w:fill="auto"/>
            <w:vAlign w:val="center"/>
          </w:tcPr>
          <w:p w:rsidR="00D35948" w:rsidRPr="006D30C7" w:rsidRDefault="00D35948" w:rsidP="007B78DA">
            <w:pPr>
              <w:jc w:val="center"/>
              <w:rPr>
                <w:rFonts w:asciiTheme="majorHAnsi" w:hAnsiTheme="majorHAnsi"/>
                <w:sz w:val="20"/>
                <w:szCs w:val="20"/>
              </w:rPr>
            </w:pPr>
            <w:r w:rsidRPr="006D30C7">
              <w:rPr>
                <w:rFonts w:asciiTheme="majorHAnsi" w:hAnsiTheme="majorHAnsi"/>
                <w:color w:val="000000"/>
                <w:sz w:val="20"/>
                <w:szCs w:val="20"/>
              </w:rPr>
              <w:t>1</w:t>
            </w:r>
          </w:p>
        </w:tc>
        <w:tc>
          <w:tcPr>
            <w:tcW w:w="2458" w:type="dxa"/>
            <w:tcBorders>
              <w:left w:val="single" w:sz="4" w:space="0" w:color="000000"/>
              <w:bottom w:val="single" w:sz="4" w:space="0" w:color="000000"/>
            </w:tcBorders>
            <w:shd w:val="clear" w:color="auto" w:fill="auto"/>
            <w:vAlign w:val="center"/>
          </w:tcPr>
          <w:p w:rsidR="00D35948" w:rsidRPr="006D30C7" w:rsidRDefault="00D35948" w:rsidP="007B78DA">
            <w:pPr>
              <w:jc w:val="center"/>
              <w:rPr>
                <w:rFonts w:asciiTheme="majorHAnsi" w:hAnsiTheme="majorHAnsi"/>
                <w:sz w:val="20"/>
                <w:szCs w:val="20"/>
              </w:rPr>
            </w:pPr>
            <w:r w:rsidRPr="006D30C7">
              <w:rPr>
                <w:rFonts w:asciiTheme="majorHAnsi" w:hAnsiTheme="majorHAnsi"/>
                <w:color w:val="000000"/>
                <w:sz w:val="20"/>
                <w:szCs w:val="20"/>
              </w:rPr>
              <w:t>2</w:t>
            </w:r>
          </w:p>
        </w:tc>
        <w:tc>
          <w:tcPr>
            <w:tcW w:w="1701" w:type="dxa"/>
            <w:tcBorders>
              <w:left w:val="single" w:sz="4" w:space="0" w:color="000000"/>
              <w:bottom w:val="single" w:sz="4" w:space="0" w:color="000000"/>
            </w:tcBorders>
            <w:shd w:val="clear" w:color="auto" w:fill="auto"/>
            <w:vAlign w:val="center"/>
          </w:tcPr>
          <w:p w:rsidR="00D35948" w:rsidRPr="006D30C7" w:rsidRDefault="00D35948" w:rsidP="007B78DA">
            <w:pPr>
              <w:jc w:val="center"/>
              <w:rPr>
                <w:rFonts w:asciiTheme="majorHAnsi" w:hAnsiTheme="majorHAnsi"/>
                <w:sz w:val="20"/>
                <w:szCs w:val="20"/>
              </w:rPr>
            </w:pPr>
            <w:r w:rsidRPr="006D30C7">
              <w:rPr>
                <w:rFonts w:asciiTheme="majorHAnsi" w:hAnsiTheme="majorHAnsi"/>
                <w:color w:val="000000"/>
                <w:sz w:val="20"/>
                <w:szCs w:val="20"/>
              </w:rPr>
              <w:t>3</w:t>
            </w:r>
          </w:p>
        </w:tc>
        <w:tc>
          <w:tcPr>
            <w:tcW w:w="1701" w:type="dxa"/>
            <w:tcBorders>
              <w:left w:val="single" w:sz="4" w:space="0" w:color="000000"/>
              <w:bottom w:val="single" w:sz="4" w:space="0" w:color="000000"/>
            </w:tcBorders>
            <w:shd w:val="clear" w:color="auto" w:fill="auto"/>
            <w:vAlign w:val="center"/>
          </w:tcPr>
          <w:p w:rsidR="00D35948" w:rsidRPr="006D30C7" w:rsidRDefault="00D35948" w:rsidP="007B78DA">
            <w:pPr>
              <w:snapToGrid w:val="0"/>
              <w:jc w:val="center"/>
              <w:rPr>
                <w:rFonts w:asciiTheme="majorHAnsi" w:hAnsiTheme="majorHAnsi"/>
                <w:sz w:val="20"/>
                <w:szCs w:val="20"/>
              </w:rPr>
            </w:pPr>
            <w:r w:rsidRPr="006D30C7">
              <w:rPr>
                <w:rFonts w:asciiTheme="majorHAnsi" w:hAnsiTheme="majorHAnsi"/>
                <w:color w:val="000000"/>
                <w:sz w:val="20"/>
                <w:szCs w:val="20"/>
              </w:rPr>
              <w:t>4</w:t>
            </w:r>
          </w:p>
        </w:tc>
        <w:tc>
          <w:tcPr>
            <w:tcW w:w="1276" w:type="dxa"/>
            <w:tcBorders>
              <w:left w:val="single" w:sz="4" w:space="0" w:color="000000"/>
              <w:bottom w:val="single" w:sz="4" w:space="0" w:color="000000"/>
            </w:tcBorders>
            <w:shd w:val="clear" w:color="auto" w:fill="auto"/>
            <w:vAlign w:val="center"/>
          </w:tcPr>
          <w:p w:rsidR="00D35948" w:rsidRPr="006D30C7" w:rsidRDefault="00D35948" w:rsidP="007B78DA">
            <w:pPr>
              <w:snapToGrid w:val="0"/>
              <w:jc w:val="center"/>
              <w:rPr>
                <w:rFonts w:asciiTheme="majorHAnsi" w:hAnsiTheme="majorHAnsi"/>
                <w:sz w:val="20"/>
                <w:szCs w:val="20"/>
              </w:rPr>
            </w:pPr>
            <w:r w:rsidRPr="006D30C7">
              <w:rPr>
                <w:rFonts w:asciiTheme="majorHAnsi" w:hAnsiTheme="majorHAnsi"/>
                <w:color w:val="000000"/>
                <w:sz w:val="20"/>
                <w:szCs w:val="20"/>
              </w:rPr>
              <w:t>5</w:t>
            </w:r>
          </w:p>
        </w:tc>
        <w:tc>
          <w:tcPr>
            <w:tcW w:w="1276" w:type="dxa"/>
            <w:tcBorders>
              <w:left w:val="single" w:sz="4" w:space="0" w:color="000000"/>
              <w:bottom w:val="single" w:sz="4" w:space="0" w:color="000000"/>
            </w:tcBorders>
            <w:shd w:val="clear" w:color="auto" w:fill="auto"/>
            <w:vAlign w:val="center"/>
          </w:tcPr>
          <w:p w:rsidR="00D35948" w:rsidRPr="006D30C7" w:rsidRDefault="00D35948" w:rsidP="007B78DA">
            <w:pPr>
              <w:jc w:val="center"/>
              <w:rPr>
                <w:rFonts w:asciiTheme="majorHAnsi" w:hAnsiTheme="majorHAnsi"/>
                <w:sz w:val="20"/>
                <w:szCs w:val="20"/>
              </w:rPr>
            </w:pPr>
            <w:r w:rsidRPr="006D30C7">
              <w:rPr>
                <w:rFonts w:asciiTheme="majorHAnsi" w:hAnsiTheme="majorHAnsi"/>
                <w:color w:val="000000"/>
                <w:sz w:val="20"/>
                <w:szCs w:val="20"/>
              </w:rPr>
              <w:t>6</w:t>
            </w:r>
          </w:p>
        </w:tc>
        <w:tc>
          <w:tcPr>
            <w:tcW w:w="992" w:type="dxa"/>
            <w:tcBorders>
              <w:left w:val="single" w:sz="4" w:space="0" w:color="000000"/>
              <w:bottom w:val="single" w:sz="4" w:space="0" w:color="000000"/>
              <w:right w:val="single" w:sz="4" w:space="0" w:color="000000"/>
            </w:tcBorders>
            <w:shd w:val="clear" w:color="auto" w:fill="auto"/>
            <w:vAlign w:val="center"/>
          </w:tcPr>
          <w:p w:rsidR="00D35948" w:rsidRPr="006D30C7" w:rsidRDefault="00D35948" w:rsidP="007B78DA">
            <w:pPr>
              <w:jc w:val="center"/>
              <w:rPr>
                <w:rFonts w:asciiTheme="majorHAnsi" w:hAnsiTheme="majorHAnsi"/>
                <w:sz w:val="20"/>
                <w:szCs w:val="20"/>
              </w:rPr>
            </w:pPr>
            <w:r w:rsidRPr="006D30C7">
              <w:rPr>
                <w:rFonts w:asciiTheme="majorHAnsi" w:hAnsiTheme="majorHAnsi"/>
                <w:color w:val="000000"/>
                <w:sz w:val="20"/>
                <w:szCs w:val="20"/>
              </w:rPr>
              <w:t>7</w:t>
            </w:r>
          </w:p>
        </w:tc>
      </w:tr>
      <w:tr w:rsidR="00D35948" w:rsidRPr="00F77441" w:rsidTr="006D30C7">
        <w:tc>
          <w:tcPr>
            <w:tcW w:w="491" w:type="dxa"/>
            <w:tcBorders>
              <w:top w:val="single" w:sz="4" w:space="0" w:color="000000"/>
              <w:left w:val="single" w:sz="4" w:space="0" w:color="000000"/>
              <w:bottom w:val="single" w:sz="4" w:space="0" w:color="000000"/>
            </w:tcBorders>
            <w:shd w:val="clear" w:color="auto" w:fill="auto"/>
          </w:tcPr>
          <w:p w:rsidR="00D35948" w:rsidRPr="006D30C7" w:rsidRDefault="00D35948" w:rsidP="007B78DA">
            <w:pPr>
              <w:snapToGrid w:val="0"/>
              <w:jc w:val="both"/>
              <w:rPr>
                <w:rFonts w:asciiTheme="majorHAnsi" w:hAnsiTheme="majorHAnsi"/>
                <w:b/>
                <w:bCs/>
                <w:color w:val="000000"/>
                <w:sz w:val="20"/>
                <w:szCs w:val="20"/>
              </w:rPr>
            </w:pPr>
          </w:p>
        </w:tc>
        <w:tc>
          <w:tcPr>
            <w:tcW w:w="2458" w:type="dxa"/>
            <w:tcBorders>
              <w:top w:val="single" w:sz="4" w:space="0" w:color="000000"/>
              <w:left w:val="single" w:sz="4" w:space="0" w:color="000000"/>
              <w:bottom w:val="single" w:sz="4" w:space="0" w:color="000000"/>
            </w:tcBorders>
            <w:shd w:val="clear" w:color="auto" w:fill="auto"/>
          </w:tcPr>
          <w:p w:rsidR="00D35948" w:rsidRPr="006D30C7" w:rsidRDefault="00D35948" w:rsidP="007B78DA">
            <w:pPr>
              <w:snapToGrid w:val="0"/>
              <w:jc w:val="both"/>
              <w:rPr>
                <w:rFonts w:asciiTheme="majorHAnsi" w:hAnsiTheme="majorHAnsi"/>
                <w:b/>
                <w:bCs/>
                <w:color w:val="000000"/>
                <w:sz w:val="20"/>
                <w:szCs w:val="20"/>
              </w:rPr>
            </w:pPr>
          </w:p>
          <w:p w:rsidR="00D35948" w:rsidRPr="006D30C7" w:rsidRDefault="00D35948" w:rsidP="007B78DA">
            <w:pPr>
              <w:jc w:val="both"/>
              <w:rPr>
                <w:rFonts w:asciiTheme="majorHAnsi" w:hAnsiTheme="majorHAnsi"/>
                <w:b/>
                <w:bCs/>
                <w:color w:val="000000"/>
                <w:sz w:val="20"/>
                <w:szCs w:val="20"/>
              </w:rPr>
            </w:pPr>
          </w:p>
        </w:tc>
        <w:tc>
          <w:tcPr>
            <w:tcW w:w="1701" w:type="dxa"/>
            <w:tcBorders>
              <w:top w:val="single" w:sz="4" w:space="0" w:color="000000"/>
              <w:left w:val="single" w:sz="4" w:space="0" w:color="000000"/>
              <w:bottom w:val="single" w:sz="4" w:space="0" w:color="000000"/>
            </w:tcBorders>
            <w:shd w:val="clear" w:color="auto" w:fill="auto"/>
          </w:tcPr>
          <w:p w:rsidR="00D35948" w:rsidRPr="006D30C7" w:rsidRDefault="00D35948" w:rsidP="007B78DA">
            <w:pPr>
              <w:snapToGrid w:val="0"/>
              <w:jc w:val="both"/>
              <w:rPr>
                <w:rFonts w:asciiTheme="majorHAnsi" w:hAnsiTheme="majorHAnsi"/>
                <w:b/>
                <w:bCs/>
                <w:color w:val="000000"/>
                <w:sz w:val="20"/>
                <w:szCs w:val="20"/>
              </w:rPr>
            </w:pPr>
          </w:p>
        </w:tc>
        <w:tc>
          <w:tcPr>
            <w:tcW w:w="1701" w:type="dxa"/>
            <w:tcBorders>
              <w:top w:val="single" w:sz="4" w:space="0" w:color="000000"/>
              <w:left w:val="single" w:sz="4" w:space="0" w:color="000000"/>
              <w:bottom w:val="single" w:sz="4" w:space="0" w:color="000000"/>
            </w:tcBorders>
            <w:shd w:val="clear" w:color="auto" w:fill="auto"/>
          </w:tcPr>
          <w:p w:rsidR="00D35948" w:rsidRPr="006D30C7" w:rsidRDefault="00D35948" w:rsidP="007B78DA">
            <w:pPr>
              <w:snapToGrid w:val="0"/>
              <w:jc w:val="both"/>
              <w:rPr>
                <w:rFonts w:asciiTheme="majorHAnsi" w:hAnsiTheme="majorHAnsi"/>
                <w:b/>
                <w:bCs/>
                <w:color w:val="000000"/>
                <w:sz w:val="20"/>
                <w:szCs w:val="20"/>
              </w:rPr>
            </w:pPr>
          </w:p>
        </w:tc>
        <w:tc>
          <w:tcPr>
            <w:tcW w:w="1276" w:type="dxa"/>
            <w:tcBorders>
              <w:top w:val="single" w:sz="4" w:space="0" w:color="000000"/>
              <w:left w:val="single" w:sz="4" w:space="0" w:color="000000"/>
              <w:bottom w:val="single" w:sz="4" w:space="0" w:color="000000"/>
            </w:tcBorders>
            <w:shd w:val="clear" w:color="auto" w:fill="auto"/>
          </w:tcPr>
          <w:p w:rsidR="00D35948" w:rsidRPr="006D30C7" w:rsidRDefault="00D35948" w:rsidP="007B78DA">
            <w:pPr>
              <w:snapToGrid w:val="0"/>
              <w:jc w:val="both"/>
              <w:rPr>
                <w:rFonts w:asciiTheme="majorHAnsi" w:hAnsiTheme="majorHAnsi"/>
                <w:b/>
                <w:bCs/>
                <w:color w:val="000000"/>
                <w:sz w:val="20"/>
                <w:szCs w:val="20"/>
              </w:rPr>
            </w:pPr>
          </w:p>
        </w:tc>
        <w:tc>
          <w:tcPr>
            <w:tcW w:w="1276" w:type="dxa"/>
            <w:tcBorders>
              <w:top w:val="single" w:sz="4" w:space="0" w:color="000000"/>
              <w:left w:val="single" w:sz="4" w:space="0" w:color="000000"/>
              <w:bottom w:val="single" w:sz="4" w:space="0" w:color="000000"/>
            </w:tcBorders>
            <w:shd w:val="clear" w:color="auto" w:fill="auto"/>
          </w:tcPr>
          <w:p w:rsidR="00D35948" w:rsidRPr="006D30C7" w:rsidRDefault="00D35948" w:rsidP="007B78DA">
            <w:pPr>
              <w:snapToGrid w:val="0"/>
              <w:jc w:val="both"/>
              <w:rPr>
                <w:rFonts w:asciiTheme="majorHAnsi" w:hAnsiTheme="majorHAnsi"/>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5948" w:rsidRPr="006D30C7" w:rsidRDefault="00D35948" w:rsidP="007B78DA">
            <w:pPr>
              <w:snapToGrid w:val="0"/>
              <w:jc w:val="both"/>
              <w:rPr>
                <w:rFonts w:asciiTheme="majorHAnsi" w:hAnsiTheme="majorHAnsi"/>
                <w:b/>
                <w:bCs/>
                <w:color w:val="000000"/>
                <w:sz w:val="20"/>
                <w:szCs w:val="20"/>
              </w:rPr>
            </w:pPr>
          </w:p>
        </w:tc>
      </w:tr>
      <w:tr w:rsidR="00D35948" w:rsidRPr="00F77441" w:rsidTr="006D30C7">
        <w:tc>
          <w:tcPr>
            <w:tcW w:w="491" w:type="dxa"/>
            <w:tcBorders>
              <w:top w:val="single" w:sz="4" w:space="0" w:color="000000"/>
              <w:left w:val="single" w:sz="4" w:space="0" w:color="000000"/>
              <w:bottom w:val="single" w:sz="4" w:space="0" w:color="000000"/>
            </w:tcBorders>
            <w:shd w:val="clear" w:color="auto" w:fill="auto"/>
          </w:tcPr>
          <w:p w:rsidR="00D35948" w:rsidRPr="00F77441" w:rsidRDefault="00D35948" w:rsidP="007B78DA">
            <w:pPr>
              <w:snapToGrid w:val="0"/>
              <w:jc w:val="both"/>
              <w:rPr>
                <w:rFonts w:asciiTheme="majorHAnsi" w:hAnsiTheme="majorHAnsi"/>
                <w:b/>
                <w:bCs/>
                <w:color w:val="000000"/>
                <w:sz w:val="20"/>
                <w:szCs w:val="20"/>
              </w:rPr>
            </w:pPr>
          </w:p>
        </w:tc>
        <w:tc>
          <w:tcPr>
            <w:tcW w:w="2458" w:type="dxa"/>
            <w:tcBorders>
              <w:top w:val="single" w:sz="4" w:space="0" w:color="000000"/>
              <w:left w:val="single" w:sz="4" w:space="0" w:color="000000"/>
              <w:bottom w:val="single" w:sz="4" w:space="0" w:color="000000"/>
            </w:tcBorders>
            <w:shd w:val="clear" w:color="auto" w:fill="auto"/>
          </w:tcPr>
          <w:p w:rsidR="00D35948" w:rsidRPr="00F77441" w:rsidRDefault="00D35948" w:rsidP="007B78DA">
            <w:pPr>
              <w:snapToGrid w:val="0"/>
              <w:jc w:val="both"/>
              <w:rPr>
                <w:rFonts w:asciiTheme="majorHAnsi" w:hAnsiTheme="majorHAnsi"/>
                <w:b/>
                <w:bCs/>
                <w:color w:val="000000"/>
                <w:sz w:val="20"/>
                <w:szCs w:val="20"/>
              </w:rPr>
            </w:pPr>
          </w:p>
          <w:p w:rsidR="00D35948" w:rsidRPr="00F77441" w:rsidRDefault="00D35948" w:rsidP="007B78DA">
            <w:pPr>
              <w:jc w:val="both"/>
              <w:rPr>
                <w:rFonts w:asciiTheme="majorHAnsi" w:hAnsiTheme="majorHAnsi"/>
                <w:b/>
                <w:bCs/>
                <w:color w:val="000000"/>
                <w:sz w:val="20"/>
                <w:szCs w:val="20"/>
              </w:rPr>
            </w:pPr>
          </w:p>
        </w:tc>
        <w:tc>
          <w:tcPr>
            <w:tcW w:w="1701" w:type="dxa"/>
            <w:tcBorders>
              <w:top w:val="single" w:sz="4" w:space="0" w:color="000000"/>
              <w:left w:val="single" w:sz="4" w:space="0" w:color="000000"/>
              <w:bottom w:val="single" w:sz="4" w:space="0" w:color="000000"/>
            </w:tcBorders>
            <w:shd w:val="clear" w:color="auto" w:fill="auto"/>
          </w:tcPr>
          <w:p w:rsidR="00D35948" w:rsidRPr="00F77441" w:rsidRDefault="00D35948" w:rsidP="007B78DA">
            <w:pPr>
              <w:snapToGrid w:val="0"/>
              <w:jc w:val="both"/>
              <w:rPr>
                <w:rFonts w:asciiTheme="majorHAnsi" w:hAnsiTheme="majorHAnsi"/>
                <w:b/>
                <w:bCs/>
                <w:color w:val="000000"/>
                <w:sz w:val="20"/>
                <w:szCs w:val="20"/>
              </w:rPr>
            </w:pPr>
          </w:p>
        </w:tc>
        <w:tc>
          <w:tcPr>
            <w:tcW w:w="1701" w:type="dxa"/>
            <w:tcBorders>
              <w:top w:val="single" w:sz="4" w:space="0" w:color="000000"/>
              <w:left w:val="single" w:sz="4" w:space="0" w:color="000000"/>
              <w:bottom w:val="single" w:sz="4" w:space="0" w:color="000000"/>
            </w:tcBorders>
            <w:shd w:val="clear" w:color="auto" w:fill="auto"/>
          </w:tcPr>
          <w:p w:rsidR="00D35948" w:rsidRPr="00F77441" w:rsidRDefault="00D35948" w:rsidP="007B78DA">
            <w:pPr>
              <w:snapToGrid w:val="0"/>
              <w:jc w:val="both"/>
              <w:rPr>
                <w:rFonts w:asciiTheme="majorHAnsi" w:hAnsiTheme="majorHAnsi"/>
                <w:b/>
                <w:bCs/>
                <w:color w:val="000000"/>
                <w:sz w:val="20"/>
                <w:szCs w:val="20"/>
              </w:rPr>
            </w:pPr>
          </w:p>
        </w:tc>
        <w:tc>
          <w:tcPr>
            <w:tcW w:w="1276" w:type="dxa"/>
            <w:tcBorders>
              <w:top w:val="single" w:sz="4" w:space="0" w:color="000000"/>
              <w:left w:val="single" w:sz="4" w:space="0" w:color="000000"/>
              <w:bottom w:val="single" w:sz="4" w:space="0" w:color="000000"/>
            </w:tcBorders>
            <w:shd w:val="clear" w:color="auto" w:fill="auto"/>
          </w:tcPr>
          <w:p w:rsidR="00D35948" w:rsidRPr="00F77441" w:rsidRDefault="00D35948" w:rsidP="007B78DA">
            <w:pPr>
              <w:snapToGrid w:val="0"/>
              <w:jc w:val="both"/>
              <w:rPr>
                <w:rFonts w:asciiTheme="majorHAnsi" w:hAnsiTheme="majorHAnsi"/>
                <w:b/>
                <w:bCs/>
                <w:color w:val="000000"/>
                <w:sz w:val="20"/>
                <w:szCs w:val="20"/>
              </w:rPr>
            </w:pPr>
          </w:p>
        </w:tc>
        <w:tc>
          <w:tcPr>
            <w:tcW w:w="1276" w:type="dxa"/>
            <w:tcBorders>
              <w:top w:val="single" w:sz="4" w:space="0" w:color="000000"/>
              <w:left w:val="single" w:sz="4" w:space="0" w:color="000000"/>
              <w:bottom w:val="single" w:sz="4" w:space="0" w:color="000000"/>
            </w:tcBorders>
            <w:shd w:val="clear" w:color="auto" w:fill="auto"/>
          </w:tcPr>
          <w:p w:rsidR="00D35948" w:rsidRPr="00F77441" w:rsidRDefault="00D35948" w:rsidP="007B78DA">
            <w:pPr>
              <w:snapToGrid w:val="0"/>
              <w:jc w:val="both"/>
              <w:rPr>
                <w:rFonts w:asciiTheme="majorHAnsi" w:hAnsiTheme="majorHAnsi"/>
                <w:b/>
                <w:bCs/>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5948" w:rsidRPr="00F77441" w:rsidRDefault="00D35948" w:rsidP="007B78DA">
            <w:pPr>
              <w:snapToGrid w:val="0"/>
              <w:jc w:val="both"/>
              <w:rPr>
                <w:rFonts w:asciiTheme="majorHAnsi" w:hAnsiTheme="majorHAnsi"/>
                <w:b/>
                <w:bCs/>
                <w:color w:val="000000"/>
                <w:sz w:val="20"/>
                <w:szCs w:val="20"/>
              </w:rPr>
            </w:pPr>
          </w:p>
        </w:tc>
      </w:tr>
    </w:tbl>
    <w:p w:rsidR="00D35948" w:rsidRPr="006D30C7" w:rsidRDefault="00D35948" w:rsidP="00D35948">
      <w:pPr>
        <w:jc w:val="both"/>
        <w:rPr>
          <w:rFonts w:asciiTheme="majorHAnsi" w:hAnsiTheme="majorHAnsi"/>
          <w:sz w:val="16"/>
          <w:szCs w:val="16"/>
        </w:rPr>
      </w:pPr>
      <w:r w:rsidRPr="006D30C7">
        <w:rPr>
          <w:rFonts w:asciiTheme="majorHAnsi" w:eastAsia="A" w:hAnsiTheme="majorHAnsi" w:cs="Arial"/>
          <w:i/>
          <w:iCs/>
          <w:color w:val="000000"/>
          <w:sz w:val="16"/>
          <w:szCs w:val="16"/>
        </w:rPr>
        <w:t xml:space="preserve">Do wykazu należy dołączyć  </w:t>
      </w:r>
      <w:r w:rsidRPr="006D30C7">
        <w:rPr>
          <w:rFonts w:asciiTheme="majorHAnsi" w:eastAsia="Arial" w:hAnsiTheme="majorHAnsi" w:cs="Arial"/>
          <w:bCs/>
          <w:i/>
          <w:iCs/>
          <w:sz w:val="16"/>
          <w:szCs w:val="16"/>
        </w:rPr>
        <w:t xml:space="preserve">dowody określające czy w/w roboty budowlane zostały wykonane należycie, w szczególności informacje o tym czy roboty zostały wykonane zgodnie z przepisami </w:t>
      </w:r>
      <w:hyperlink r:id="rId12" w:anchor="/dokument/16796118" w:history="1">
        <w:r w:rsidRPr="006D30C7">
          <w:rPr>
            <w:rStyle w:val="Hipercze"/>
            <w:rFonts w:asciiTheme="majorHAnsi" w:eastAsia="A" w:hAnsiTheme="majorHAnsi" w:cs="Arial"/>
            <w:sz w:val="16"/>
            <w:szCs w:val="16"/>
          </w:rPr>
          <w:t>prawa budowlanego</w:t>
        </w:r>
      </w:hyperlink>
      <w:r w:rsidRPr="006D30C7">
        <w:rPr>
          <w:rFonts w:asciiTheme="majorHAnsi" w:eastAsia="Arial" w:hAnsiTheme="majorHAnsi" w:cs="Arial"/>
          <w:bCs/>
          <w:i/>
          <w:iCs/>
          <w:sz w:val="16"/>
          <w:szCs w:val="16"/>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35948" w:rsidRPr="00F77441" w:rsidRDefault="00D35948" w:rsidP="00D35948">
      <w:pPr>
        <w:autoSpaceDE w:val="0"/>
        <w:jc w:val="both"/>
        <w:rPr>
          <w:rFonts w:asciiTheme="majorHAnsi" w:hAnsiTheme="majorHAnsi" w:cs="Arial"/>
          <w:b/>
          <w:bCs/>
          <w:i/>
          <w:iCs/>
          <w:color w:val="000000"/>
          <w:sz w:val="20"/>
          <w:szCs w:val="20"/>
        </w:rPr>
      </w:pPr>
    </w:p>
    <w:p w:rsidR="00D35948" w:rsidRPr="00F77441" w:rsidRDefault="00D35948" w:rsidP="00D35948">
      <w:pPr>
        <w:pStyle w:val="Tekstpodstawowy21"/>
        <w:rPr>
          <w:rFonts w:asciiTheme="majorHAnsi" w:hAnsiTheme="majorHAnsi" w:cs="Arial"/>
          <w:b/>
          <w:bCs/>
          <w:i/>
          <w:iCs/>
          <w:color w:val="000000"/>
          <w:sz w:val="20"/>
          <w:szCs w:val="20"/>
        </w:rPr>
      </w:pPr>
    </w:p>
    <w:p w:rsidR="00D35948" w:rsidRPr="00F77441" w:rsidRDefault="00D35948" w:rsidP="00D35948">
      <w:pPr>
        <w:pStyle w:val="Tekstpodstawowy21"/>
        <w:rPr>
          <w:rFonts w:asciiTheme="majorHAnsi" w:hAnsiTheme="majorHAnsi" w:cs="Arial"/>
          <w:b/>
          <w:bCs/>
          <w:color w:val="000000"/>
          <w:sz w:val="20"/>
          <w:szCs w:val="20"/>
        </w:rPr>
      </w:pPr>
    </w:p>
    <w:p w:rsidR="00D35948" w:rsidRPr="00F77441" w:rsidRDefault="006D30C7" w:rsidP="00D35948">
      <w:pPr>
        <w:pStyle w:val="Tekstpodstawowy21"/>
        <w:jc w:val="left"/>
        <w:rPr>
          <w:rFonts w:asciiTheme="majorHAnsi" w:hAnsiTheme="majorHAnsi"/>
          <w:sz w:val="20"/>
          <w:szCs w:val="20"/>
        </w:rPr>
      </w:pPr>
      <w:r>
        <w:rPr>
          <w:rFonts w:asciiTheme="majorHAnsi" w:hAnsiTheme="majorHAnsi"/>
          <w:b/>
          <w:bCs/>
          <w:sz w:val="20"/>
          <w:szCs w:val="20"/>
        </w:rPr>
        <w:t xml:space="preserve">                  </w:t>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t xml:space="preserve"> </w:t>
      </w:r>
      <w:r w:rsidR="00D35948" w:rsidRPr="00F77441">
        <w:rPr>
          <w:rFonts w:asciiTheme="majorHAnsi" w:hAnsiTheme="majorHAnsi"/>
          <w:b/>
          <w:bCs/>
          <w:sz w:val="20"/>
          <w:szCs w:val="20"/>
        </w:rPr>
        <w:t xml:space="preserve"> ................</w:t>
      </w:r>
      <w:r>
        <w:rPr>
          <w:rFonts w:asciiTheme="majorHAnsi" w:hAnsiTheme="majorHAnsi"/>
          <w:b/>
          <w:bCs/>
          <w:sz w:val="20"/>
          <w:szCs w:val="20"/>
        </w:rPr>
        <w:t>...................</w:t>
      </w:r>
      <w:r>
        <w:rPr>
          <w:rFonts w:asciiTheme="majorHAnsi" w:hAnsiTheme="majorHAnsi"/>
          <w:b/>
          <w:bCs/>
          <w:sz w:val="20"/>
          <w:szCs w:val="20"/>
        </w:rPr>
        <w:tab/>
      </w:r>
      <w:r w:rsidR="00D35948" w:rsidRPr="00F77441">
        <w:rPr>
          <w:rFonts w:asciiTheme="majorHAnsi" w:hAnsiTheme="majorHAnsi"/>
          <w:b/>
          <w:bCs/>
          <w:sz w:val="20"/>
          <w:szCs w:val="20"/>
        </w:rPr>
        <w:t>................................................</w:t>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t xml:space="preserve">      </w:t>
      </w:r>
      <w:r>
        <w:rPr>
          <w:i/>
          <w:iCs/>
          <w:sz w:val="20"/>
        </w:rPr>
        <w:t>(podpis osób(-y) uprawnionej</w:t>
      </w:r>
    </w:p>
    <w:p w:rsidR="00D35948" w:rsidRDefault="00D35948" w:rsidP="00D35948">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pPr>
      <w:r w:rsidRPr="00F77441">
        <w:rPr>
          <w:rFonts w:asciiTheme="majorHAnsi" w:hAnsiTheme="majorHAnsi"/>
          <w:b/>
          <w:bCs/>
          <w:sz w:val="20"/>
          <w:szCs w:val="20"/>
        </w:rPr>
        <w:t xml:space="preserve">                             </w:t>
      </w:r>
      <w:r w:rsidRPr="00F77441">
        <w:rPr>
          <w:rFonts w:asciiTheme="majorHAnsi" w:hAnsiTheme="majorHAnsi"/>
          <w:i/>
          <w:iCs/>
          <w:sz w:val="20"/>
          <w:szCs w:val="20"/>
        </w:rPr>
        <w:t>(miejscowość i data)</w:t>
      </w:r>
      <w:r w:rsidRPr="00F77441">
        <w:rPr>
          <w:rFonts w:asciiTheme="majorHAnsi" w:hAnsiTheme="majorHAnsi"/>
          <w:i/>
          <w:iCs/>
          <w:sz w:val="20"/>
          <w:szCs w:val="20"/>
        </w:rPr>
        <w:tab/>
      </w:r>
      <w:r>
        <w:rPr>
          <w:i/>
          <w:iCs/>
          <w:sz w:val="20"/>
        </w:rPr>
        <w:t xml:space="preserve"> do składania oświadczen</w:t>
      </w:r>
      <w:r w:rsidR="006D30C7">
        <w:rPr>
          <w:i/>
          <w:iCs/>
          <w:sz w:val="20"/>
        </w:rPr>
        <w:t>ia</w:t>
      </w:r>
      <w:r>
        <w:rPr>
          <w:i/>
          <w:iCs/>
          <w:sz w:val="20"/>
        </w:rPr>
        <w:t xml:space="preserve">  woli w imieniu wykonawcy</w:t>
      </w:r>
    </w:p>
    <w:p w:rsidR="006D30C7" w:rsidRDefault="006D30C7" w:rsidP="006D30C7">
      <w:pPr>
        <w:spacing w:after="142"/>
        <w:jc w:val="right"/>
        <w:rPr>
          <w:b/>
          <w:bCs/>
        </w:rPr>
      </w:pPr>
      <w:r w:rsidRPr="006D30C7">
        <w:rPr>
          <w:b/>
          <w:bCs/>
          <w:noProof/>
          <w:lang w:eastAsia="pl-PL"/>
        </w:rPr>
        <w:lastRenderedPageBreak/>
        <w:drawing>
          <wp:inline distT="0" distB="0" distL="0" distR="0">
            <wp:extent cx="5760720" cy="651714"/>
            <wp:effectExtent l="1905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651714"/>
                    </a:xfrm>
                    <a:prstGeom prst="rect">
                      <a:avLst/>
                    </a:prstGeom>
                    <a:solidFill>
                      <a:srgbClr val="FFFFFF"/>
                    </a:solidFill>
                    <a:ln w="9525">
                      <a:noFill/>
                      <a:miter lim="800000"/>
                      <a:headEnd/>
                      <a:tailEnd/>
                    </a:ln>
                  </pic:spPr>
                </pic:pic>
              </a:graphicData>
            </a:graphic>
          </wp:inline>
        </w:drawing>
      </w:r>
    </w:p>
    <w:p w:rsidR="006D30C7" w:rsidRPr="006D30C7" w:rsidRDefault="006D30C7" w:rsidP="006D30C7">
      <w:pPr>
        <w:spacing w:after="142"/>
        <w:jc w:val="right"/>
        <w:rPr>
          <w:rFonts w:asciiTheme="majorHAnsi" w:hAnsiTheme="majorHAnsi"/>
          <w:sz w:val="20"/>
          <w:szCs w:val="20"/>
        </w:rPr>
      </w:pPr>
      <w:r>
        <w:rPr>
          <w:rFonts w:asciiTheme="majorHAnsi" w:hAnsiTheme="majorHAnsi"/>
          <w:b/>
          <w:bCs/>
          <w:sz w:val="20"/>
          <w:szCs w:val="20"/>
        </w:rPr>
        <w:t>Dodatek nr 5</w:t>
      </w:r>
      <w:r w:rsidRPr="006D30C7">
        <w:rPr>
          <w:rFonts w:asciiTheme="majorHAnsi" w:hAnsiTheme="majorHAnsi"/>
          <w:b/>
          <w:bCs/>
          <w:sz w:val="20"/>
          <w:szCs w:val="20"/>
        </w:rPr>
        <w:t xml:space="preserve">  do SIWZ</w:t>
      </w:r>
    </w:p>
    <w:p w:rsidR="006D30C7" w:rsidRPr="006D30C7" w:rsidRDefault="006D30C7" w:rsidP="006D30C7">
      <w:pPr>
        <w:pStyle w:val="Tekstpodstawowy"/>
        <w:spacing w:line="240" w:lineRule="auto"/>
        <w:rPr>
          <w:rFonts w:asciiTheme="majorHAnsi" w:hAnsiTheme="majorHAnsi"/>
          <w:sz w:val="20"/>
          <w:szCs w:val="20"/>
        </w:rPr>
      </w:pPr>
      <w:r w:rsidRPr="006D30C7">
        <w:rPr>
          <w:rFonts w:asciiTheme="majorHAnsi" w:hAnsiTheme="majorHAnsi"/>
          <w:sz w:val="20"/>
          <w:szCs w:val="20"/>
        </w:rPr>
        <w:t>............................................................................................................................</w:t>
      </w:r>
    </w:p>
    <w:p w:rsidR="006D30C7" w:rsidRPr="006D30C7" w:rsidRDefault="006D30C7" w:rsidP="006D30C7">
      <w:pPr>
        <w:pStyle w:val="Tekstpodstawowy"/>
        <w:spacing w:line="240" w:lineRule="auto"/>
        <w:rPr>
          <w:rFonts w:asciiTheme="majorHAnsi" w:hAnsiTheme="majorHAnsi"/>
          <w:sz w:val="20"/>
          <w:szCs w:val="20"/>
        </w:rPr>
      </w:pPr>
      <w:r w:rsidRPr="006D30C7">
        <w:rPr>
          <w:rFonts w:asciiTheme="majorHAnsi" w:hAnsiTheme="majorHAnsi"/>
          <w:i/>
          <w:iCs/>
          <w:sz w:val="20"/>
          <w:szCs w:val="20"/>
        </w:rPr>
        <w:t>(nazwa wykonawcy)</w:t>
      </w:r>
    </w:p>
    <w:p w:rsidR="006D30C7" w:rsidRPr="006D30C7" w:rsidRDefault="006D30C7" w:rsidP="006D30C7">
      <w:pPr>
        <w:pStyle w:val="Tekstpodstawowy"/>
        <w:spacing w:line="240" w:lineRule="auto"/>
        <w:rPr>
          <w:rFonts w:asciiTheme="majorHAnsi" w:hAnsiTheme="majorHAnsi"/>
          <w:sz w:val="20"/>
          <w:szCs w:val="20"/>
        </w:rPr>
      </w:pPr>
      <w:r w:rsidRPr="006D30C7">
        <w:rPr>
          <w:rFonts w:asciiTheme="majorHAnsi" w:hAnsiTheme="majorHAnsi"/>
          <w:sz w:val="20"/>
          <w:szCs w:val="20"/>
          <w:lang w:val="en-US"/>
        </w:rPr>
        <w:t>................................................................................................................................</w:t>
      </w:r>
    </w:p>
    <w:p w:rsidR="006D30C7" w:rsidRPr="006D30C7" w:rsidRDefault="006D30C7" w:rsidP="006D30C7">
      <w:pPr>
        <w:pStyle w:val="Tekstpodstawowy"/>
        <w:spacing w:line="240" w:lineRule="auto"/>
        <w:rPr>
          <w:rFonts w:asciiTheme="majorHAnsi" w:hAnsiTheme="majorHAnsi"/>
          <w:sz w:val="20"/>
          <w:szCs w:val="20"/>
        </w:rPr>
      </w:pPr>
      <w:r w:rsidRPr="006D30C7">
        <w:rPr>
          <w:rFonts w:asciiTheme="majorHAnsi" w:hAnsiTheme="majorHAnsi"/>
          <w:i/>
          <w:iCs/>
          <w:sz w:val="20"/>
          <w:szCs w:val="20"/>
          <w:lang w:val="en-US"/>
        </w:rPr>
        <w:t>(</w:t>
      </w:r>
      <w:proofErr w:type="spellStart"/>
      <w:r w:rsidRPr="006D30C7">
        <w:rPr>
          <w:rFonts w:asciiTheme="majorHAnsi" w:hAnsiTheme="majorHAnsi"/>
          <w:i/>
          <w:iCs/>
          <w:sz w:val="20"/>
          <w:szCs w:val="20"/>
          <w:lang w:val="en-US"/>
        </w:rPr>
        <w:t>adres</w:t>
      </w:r>
      <w:proofErr w:type="spellEnd"/>
      <w:r w:rsidRPr="006D30C7">
        <w:rPr>
          <w:rFonts w:asciiTheme="majorHAnsi" w:hAnsiTheme="majorHAnsi"/>
          <w:i/>
          <w:iCs/>
          <w:sz w:val="20"/>
          <w:szCs w:val="20"/>
          <w:lang w:val="en-US"/>
        </w:rPr>
        <w:t>)</w:t>
      </w:r>
    </w:p>
    <w:p w:rsidR="006D30C7" w:rsidRPr="006D30C7" w:rsidRDefault="006D30C7" w:rsidP="006D30C7">
      <w:pPr>
        <w:pStyle w:val="Tekstpodstawowy"/>
        <w:spacing w:line="240" w:lineRule="auto"/>
        <w:rPr>
          <w:rFonts w:asciiTheme="majorHAnsi" w:hAnsiTheme="majorHAnsi"/>
          <w:sz w:val="20"/>
          <w:szCs w:val="20"/>
        </w:rPr>
      </w:pPr>
      <w:r w:rsidRPr="006D30C7">
        <w:rPr>
          <w:rFonts w:asciiTheme="majorHAnsi" w:hAnsiTheme="majorHAnsi"/>
          <w:sz w:val="20"/>
          <w:szCs w:val="20"/>
          <w:lang w:val="en-US"/>
        </w:rPr>
        <w:t>...............................................................    ..............................................................</w:t>
      </w:r>
    </w:p>
    <w:p w:rsidR="006D30C7" w:rsidRPr="006D30C7" w:rsidRDefault="006D30C7" w:rsidP="006D30C7">
      <w:pPr>
        <w:pStyle w:val="Tekstpodstawowy"/>
        <w:spacing w:line="240" w:lineRule="auto"/>
        <w:rPr>
          <w:rFonts w:asciiTheme="majorHAnsi" w:hAnsiTheme="majorHAnsi"/>
          <w:sz w:val="20"/>
          <w:szCs w:val="20"/>
        </w:rPr>
      </w:pPr>
      <w:r w:rsidRPr="006D30C7">
        <w:rPr>
          <w:rFonts w:asciiTheme="majorHAnsi" w:hAnsiTheme="majorHAnsi"/>
          <w:i/>
          <w:iCs/>
          <w:sz w:val="20"/>
          <w:szCs w:val="20"/>
          <w:lang w:val="en-US"/>
        </w:rPr>
        <w:t xml:space="preserve"> ( </w:t>
      </w:r>
      <w:proofErr w:type="spellStart"/>
      <w:r w:rsidRPr="006D30C7">
        <w:rPr>
          <w:rFonts w:asciiTheme="majorHAnsi" w:hAnsiTheme="majorHAnsi"/>
          <w:i/>
          <w:iCs/>
          <w:sz w:val="20"/>
          <w:szCs w:val="20"/>
          <w:lang w:val="en-US"/>
        </w:rPr>
        <w:t>numer</w:t>
      </w:r>
      <w:proofErr w:type="spellEnd"/>
      <w:r w:rsidRPr="006D30C7">
        <w:rPr>
          <w:rFonts w:asciiTheme="majorHAnsi" w:hAnsiTheme="majorHAnsi"/>
          <w:i/>
          <w:iCs/>
          <w:sz w:val="20"/>
          <w:szCs w:val="20"/>
          <w:lang w:val="en-US"/>
        </w:rPr>
        <w:t xml:space="preserve"> </w:t>
      </w:r>
      <w:proofErr w:type="spellStart"/>
      <w:r w:rsidRPr="006D30C7">
        <w:rPr>
          <w:rFonts w:asciiTheme="majorHAnsi" w:hAnsiTheme="majorHAnsi"/>
          <w:i/>
          <w:iCs/>
          <w:sz w:val="20"/>
          <w:szCs w:val="20"/>
          <w:lang w:val="en-US"/>
        </w:rPr>
        <w:t>tel</w:t>
      </w:r>
      <w:proofErr w:type="spellEnd"/>
      <w:r w:rsidRPr="006D30C7">
        <w:rPr>
          <w:rFonts w:asciiTheme="majorHAnsi" w:hAnsiTheme="majorHAnsi"/>
          <w:i/>
          <w:iCs/>
          <w:sz w:val="20"/>
          <w:szCs w:val="20"/>
          <w:lang w:val="en-US"/>
        </w:rPr>
        <w:t>)                                                         (fax, e-mail)</w:t>
      </w:r>
    </w:p>
    <w:p w:rsidR="006D30C7" w:rsidRPr="006D30C7" w:rsidRDefault="006D30C7" w:rsidP="006D30C7">
      <w:pPr>
        <w:pStyle w:val="Nagwek1"/>
        <w:tabs>
          <w:tab w:val="left" w:pos="0"/>
        </w:tabs>
        <w:jc w:val="center"/>
        <w:rPr>
          <w:color w:val="auto"/>
          <w:sz w:val="20"/>
          <w:szCs w:val="20"/>
        </w:rPr>
      </w:pPr>
      <w:r w:rsidRPr="006D30C7">
        <w:rPr>
          <w:color w:val="auto"/>
          <w:sz w:val="20"/>
          <w:szCs w:val="20"/>
        </w:rPr>
        <w:t>Oświadczenie</w:t>
      </w:r>
    </w:p>
    <w:p w:rsidR="006D30C7" w:rsidRPr="006D30C7" w:rsidRDefault="006D30C7" w:rsidP="006D30C7">
      <w:pPr>
        <w:tabs>
          <w:tab w:val="left" w:pos="0"/>
        </w:tabs>
        <w:jc w:val="center"/>
        <w:rPr>
          <w:rFonts w:asciiTheme="majorHAnsi" w:hAnsiTheme="majorHAnsi"/>
          <w:sz w:val="20"/>
          <w:szCs w:val="20"/>
        </w:rPr>
      </w:pPr>
      <w:r w:rsidRPr="006D30C7">
        <w:rPr>
          <w:rFonts w:asciiTheme="majorHAnsi" w:hAnsiTheme="majorHAnsi"/>
          <w:b/>
          <w:bCs/>
          <w:sz w:val="20"/>
          <w:szCs w:val="20"/>
        </w:rPr>
        <w:t xml:space="preserve">O przynależności lub braku przynależności  do tej samej grupy kapitałowej, o której mowa                   w </w:t>
      </w:r>
      <w:r w:rsidRPr="006D30C7">
        <w:rPr>
          <w:rFonts w:asciiTheme="majorHAnsi" w:eastAsia="Calibri" w:hAnsiTheme="majorHAnsi" w:cs="Calibri"/>
          <w:b/>
          <w:bCs/>
          <w:sz w:val="20"/>
          <w:szCs w:val="20"/>
        </w:rPr>
        <w:t xml:space="preserve">art. 24 ust. 1 </w:t>
      </w:r>
      <w:proofErr w:type="spellStart"/>
      <w:r w:rsidRPr="006D30C7">
        <w:rPr>
          <w:rFonts w:asciiTheme="majorHAnsi" w:eastAsia="Calibri" w:hAnsiTheme="majorHAnsi" w:cs="Calibri"/>
          <w:b/>
          <w:bCs/>
          <w:sz w:val="20"/>
          <w:szCs w:val="20"/>
        </w:rPr>
        <w:t>pkt</w:t>
      </w:r>
      <w:proofErr w:type="spellEnd"/>
      <w:r w:rsidRPr="006D30C7">
        <w:rPr>
          <w:rFonts w:asciiTheme="majorHAnsi" w:eastAsia="Calibri" w:hAnsiTheme="majorHAnsi" w:cs="Calibri"/>
          <w:b/>
          <w:bCs/>
          <w:sz w:val="20"/>
          <w:szCs w:val="20"/>
        </w:rPr>
        <w:t xml:space="preserve"> 23 ustawy Prawo zamówień publicznych.</w:t>
      </w:r>
    </w:p>
    <w:p w:rsidR="006D30C7" w:rsidRPr="006D30C7" w:rsidRDefault="006D30C7" w:rsidP="006D30C7">
      <w:pPr>
        <w:rPr>
          <w:rFonts w:asciiTheme="majorHAnsi" w:hAnsiTheme="majorHAnsi"/>
          <w:sz w:val="20"/>
          <w:szCs w:val="20"/>
        </w:rPr>
      </w:pPr>
      <w:r w:rsidRPr="006D30C7">
        <w:rPr>
          <w:rFonts w:asciiTheme="majorHAnsi" w:hAnsiTheme="majorHAnsi"/>
          <w:b/>
          <w:bCs/>
          <w:sz w:val="20"/>
          <w:szCs w:val="20"/>
        </w:rPr>
        <w:t xml:space="preserve">         </w:t>
      </w:r>
    </w:p>
    <w:p w:rsidR="006D30C7" w:rsidRPr="006D30C7" w:rsidRDefault="006D30C7" w:rsidP="006D30C7">
      <w:pPr>
        <w:jc w:val="center"/>
        <w:rPr>
          <w:rFonts w:asciiTheme="majorHAnsi" w:hAnsiTheme="majorHAnsi" w:cs="Cambria"/>
          <w:b/>
          <w:bCs/>
          <w:sz w:val="20"/>
          <w:szCs w:val="20"/>
        </w:rPr>
      </w:pPr>
      <w:r w:rsidRPr="006D30C7">
        <w:rPr>
          <w:rFonts w:asciiTheme="majorHAnsi" w:hAnsiTheme="majorHAnsi"/>
          <w:sz w:val="20"/>
          <w:szCs w:val="20"/>
        </w:rPr>
        <w:t>Przystępując do postępowania o udzielenie zamówienia publicznego prowadzonego pod nazwą:</w:t>
      </w:r>
    </w:p>
    <w:p w:rsidR="006D30C7" w:rsidRPr="006D30C7" w:rsidRDefault="006D30C7" w:rsidP="006D30C7">
      <w:pPr>
        <w:jc w:val="center"/>
        <w:rPr>
          <w:rFonts w:ascii="Cambria" w:hAnsi="Cambria" w:cs="Cambria"/>
          <w:sz w:val="20"/>
          <w:szCs w:val="20"/>
        </w:rPr>
      </w:pPr>
      <w:r w:rsidRPr="006D30C7">
        <w:rPr>
          <w:rFonts w:asciiTheme="majorHAnsi" w:hAnsiTheme="majorHAnsi" w:cs="Cambria"/>
          <w:b/>
          <w:bCs/>
          <w:sz w:val="20"/>
          <w:szCs w:val="20"/>
        </w:rPr>
        <w:t>„</w:t>
      </w:r>
      <w:r w:rsidRPr="00957937">
        <w:rPr>
          <w:rFonts w:asciiTheme="majorHAnsi" w:eastAsia="Times New Roman" w:hAnsiTheme="majorHAnsi" w:cs="Times New Roman"/>
          <w:b/>
          <w:bCs/>
          <w:i/>
          <w:iCs/>
          <w:sz w:val="20"/>
          <w:szCs w:val="20"/>
          <w:lang w:eastAsia="pl-PL"/>
        </w:rPr>
        <w:t>Remont pracowni przedmiotowych w Zespole Szkół Ponadgimnazjalnych Nr 2 w Sieradzu</w:t>
      </w:r>
      <w:r w:rsidRPr="00957937">
        <w:rPr>
          <w:rFonts w:ascii="Cambria" w:hAnsi="Cambria"/>
          <w:b/>
          <w:bCs/>
          <w:i/>
          <w:iCs/>
          <w:color w:val="000000"/>
          <w:sz w:val="20"/>
          <w:szCs w:val="20"/>
        </w:rPr>
        <w:t xml:space="preserve">” </w:t>
      </w:r>
    </w:p>
    <w:p w:rsidR="006D30C7" w:rsidRPr="006D30C7" w:rsidRDefault="006D30C7" w:rsidP="006D30C7">
      <w:pPr>
        <w:jc w:val="both"/>
        <w:rPr>
          <w:rFonts w:asciiTheme="majorHAnsi" w:hAnsiTheme="majorHAnsi"/>
          <w:sz w:val="20"/>
          <w:szCs w:val="20"/>
        </w:rPr>
      </w:pPr>
      <w:r w:rsidRPr="006D30C7">
        <w:rPr>
          <w:rFonts w:asciiTheme="majorHAnsi" w:hAnsiTheme="majorHAnsi"/>
          <w:sz w:val="20"/>
          <w:szCs w:val="20"/>
        </w:rPr>
        <w:t xml:space="preserve">ja niżej podpisany, reprezentując Wykonawcę, którego nazwa jest wpisana powyżej, jako upoważniony na piśmie lub wpisany w odpowiednich dokumentach rejestrowych, w imieniu reprezentowanego przeze mnie Wykonawcy: </w:t>
      </w:r>
    </w:p>
    <w:p w:rsidR="006D30C7" w:rsidRPr="006D30C7" w:rsidRDefault="006D30C7" w:rsidP="00613A78">
      <w:pPr>
        <w:autoSpaceDE w:val="0"/>
        <w:rPr>
          <w:rFonts w:asciiTheme="majorHAnsi" w:hAnsiTheme="majorHAnsi"/>
          <w:sz w:val="20"/>
          <w:szCs w:val="20"/>
        </w:rPr>
      </w:pPr>
      <w:r w:rsidRPr="006D30C7">
        <w:rPr>
          <w:rFonts w:asciiTheme="majorHAnsi" w:eastAsia="Calibri" w:hAnsiTheme="majorHAnsi" w:cs="Calibri"/>
          <w:b/>
          <w:bCs/>
          <w:sz w:val="20"/>
          <w:szCs w:val="20"/>
        </w:rPr>
        <w:t xml:space="preserve">Oświadczam, że: </w:t>
      </w:r>
      <w:r>
        <w:rPr>
          <w:rFonts w:asciiTheme="majorHAnsi" w:hAnsiTheme="majorHAnsi"/>
          <w:sz w:val="20"/>
          <w:szCs w:val="20"/>
        </w:rPr>
        <w:br/>
      </w:r>
      <w:r w:rsidRPr="006D30C7">
        <w:rPr>
          <w:rFonts w:asciiTheme="majorHAnsi" w:eastAsia="Calibri" w:hAnsiTheme="majorHAnsi" w:cs="Calibri"/>
          <w:b/>
          <w:bCs/>
          <w:sz w:val="20"/>
          <w:szCs w:val="20"/>
          <w:u w:val="single"/>
        </w:rPr>
        <w:t>* nie należę</w:t>
      </w:r>
      <w:r w:rsidRPr="006D30C7">
        <w:rPr>
          <w:rFonts w:asciiTheme="majorHAnsi" w:eastAsia="Calibri" w:hAnsiTheme="majorHAnsi" w:cs="Calibri"/>
          <w:b/>
          <w:bCs/>
          <w:sz w:val="20"/>
          <w:szCs w:val="20"/>
        </w:rPr>
        <w:t xml:space="preserve"> do </w:t>
      </w:r>
      <w:r w:rsidRPr="006D30C7">
        <w:rPr>
          <w:rFonts w:asciiTheme="majorHAnsi" w:eastAsia="Calibri" w:hAnsiTheme="majorHAnsi" w:cs="Calibri"/>
          <w:b/>
          <w:bCs/>
          <w:sz w:val="20"/>
          <w:szCs w:val="20"/>
          <w:u w:val="single"/>
        </w:rPr>
        <w:t>tej samej</w:t>
      </w:r>
      <w:r w:rsidRPr="006D30C7">
        <w:rPr>
          <w:rFonts w:asciiTheme="majorHAnsi" w:eastAsia="Calibri" w:hAnsiTheme="majorHAnsi" w:cs="Calibri"/>
          <w:b/>
          <w:bCs/>
          <w:sz w:val="20"/>
          <w:szCs w:val="20"/>
        </w:rPr>
        <w:t xml:space="preserve"> grupy kapitałowej, o której mowa w art. 24 ust. 1 </w:t>
      </w:r>
      <w:proofErr w:type="spellStart"/>
      <w:r w:rsidRPr="006D30C7">
        <w:rPr>
          <w:rFonts w:asciiTheme="majorHAnsi" w:eastAsia="Calibri" w:hAnsiTheme="majorHAnsi" w:cs="Calibri"/>
          <w:b/>
          <w:bCs/>
          <w:sz w:val="20"/>
          <w:szCs w:val="20"/>
        </w:rPr>
        <w:t>pkt</w:t>
      </w:r>
      <w:proofErr w:type="spellEnd"/>
      <w:r w:rsidRPr="006D30C7">
        <w:rPr>
          <w:rFonts w:asciiTheme="majorHAnsi" w:eastAsia="Calibri" w:hAnsiTheme="majorHAnsi" w:cs="Calibri"/>
          <w:b/>
          <w:bCs/>
          <w:sz w:val="20"/>
          <w:szCs w:val="20"/>
        </w:rPr>
        <w:t xml:space="preserve"> 23 ustawy Prawo zamówień publicznych </w:t>
      </w:r>
      <w:r w:rsidRPr="006D30C7">
        <w:rPr>
          <w:rFonts w:asciiTheme="majorHAnsi" w:eastAsia="Calibri" w:hAnsiTheme="majorHAnsi" w:cs="Calibri"/>
          <w:sz w:val="20"/>
          <w:szCs w:val="20"/>
        </w:rPr>
        <w:t xml:space="preserve">(w rozumieniu ustawy z dnia 16 lutego 2007r. o ochronie konkurencji i konsumentów). </w:t>
      </w:r>
      <w:r>
        <w:rPr>
          <w:rFonts w:asciiTheme="majorHAnsi" w:hAnsiTheme="majorHAnsi"/>
          <w:sz w:val="20"/>
          <w:szCs w:val="20"/>
        </w:rPr>
        <w:br/>
      </w:r>
      <w:r w:rsidRPr="006D30C7">
        <w:rPr>
          <w:rFonts w:asciiTheme="majorHAnsi" w:eastAsia="Calibri" w:hAnsiTheme="majorHAnsi" w:cs="Calibri"/>
          <w:b/>
          <w:bCs/>
          <w:sz w:val="20"/>
          <w:szCs w:val="20"/>
          <w:u w:val="single"/>
        </w:rPr>
        <w:t>* należę</w:t>
      </w:r>
      <w:r w:rsidRPr="006D30C7">
        <w:rPr>
          <w:rFonts w:asciiTheme="majorHAnsi" w:eastAsia="Calibri" w:hAnsiTheme="majorHAnsi" w:cs="Calibri"/>
          <w:b/>
          <w:bCs/>
          <w:sz w:val="20"/>
          <w:szCs w:val="20"/>
        </w:rPr>
        <w:t xml:space="preserve"> do </w:t>
      </w:r>
      <w:r w:rsidRPr="006D30C7">
        <w:rPr>
          <w:rFonts w:asciiTheme="majorHAnsi" w:eastAsia="Calibri" w:hAnsiTheme="majorHAnsi" w:cs="Calibri"/>
          <w:b/>
          <w:bCs/>
          <w:sz w:val="20"/>
          <w:szCs w:val="20"/>
          <w:u w:val="single"/>
        </w:rPr>
        <w:t>tej samej</w:t>
      </w:r>
      <w:r w:rsidRPr="006D30C7">
        <w:rPr>
          <w:rFonts w:asciiTheme="majorHAnsi" w:eastAsia="Calibri" w:hAnsiTheme="majorHAnsi" w:cs="Calibri"/>
          <w:b/>
          <w:bCs/>
          <w:sz w:val="20"/>
          <w:szCs w:val="20"/>
        </w:rPr>
        <w:t xml:space="preserve"> grupy kapitałowej, o której mowa w</w:t>
      </w:r>
      <w:r w:rsidRPr="006D30C7">
        <w:rPr>
          <w:rFonts w:asciiTheme="majorHAnsi" w:eastAsia="Calibri" w:hAnsiTheme="majorHAnsi" w:cs="Calibri"/>
          <w:sz w:val="20"/>
          <w:szCs w:val="20"/>
        </w:rPr>
        <w:t xml:space="preserve"> art. </w:t>
      </w:r>
      <w:r w:rsidRPr="006D30C7">
        <w:rPr>
          <w:rFonts w:asciiTheme="majorHAnsi" w:eastAsia="Calibri" w:hAnsiTheme="majorHAnsi" w:cs="Calibri"/>
          <w:b/>
          <w:bCs/>
          <w:sz w:val="20"/>
          <w:szCs w:val="20"/>
        </w:rPr>
        <w:t xml:space="preserve">24 ust. 1 </w:t>
      </w:r>
      <w:proofErr w:type="spellStart"/>
      <w:r w:rsidRPr="006D30C7">
        <w:rPr>
          <w:rFonts w:asciiTheme="majorHAnsi" w:eastAsia="Calibri" w:hAnsiTheme="majorHAnsi" w:cs="Calibri"/>
          <w:b/>
          <w:bCs/>
          <w:sz w:val="20"/>
          <w:szCs w:val="20"/>
        </w:rPr>
        <w:t>pkt</w:t>
      </w:r>
      <w:proofErr w:type="spellEnd"/>
      <w:r w:rsidRPr="006D30C7">
        <w:rPr>
          <w:rFonts w:asciiTheme="majorHAnsi" w:eastAsia="Calibri" w:hAnsiTheme="majorHAnsi" w:cs="Calibri"/>
          <w:b/>
          <w:bCs/>
          <w:sz w:val="20"/>
          <w:szCs w:val="20"/>
        </w:rPr>
        <w:t xml:space="preserve"> 23</w:t>
      </w:r>
      <w:r w:rsidRPr="006D30C7">
        <w:rPr>
          <w:rFonts w:asciiTheme="majorHAnsi" w:eastAsia="Calibri" w:hAnsiTheme="majorHAnsi" w:cs="Calibri"/>
          <w:sz w:val="20"/>
          <w:szCs w:val="20"/>
        </w:rPr>
        <w:t xml:space="preserve"> </w:t>
      </w:r>
      <w:r w:rsidRPr="006D30C7">
        <w:rPr>
          <w:rFonts w:asciiTheme="majorHAnsi" w:eastAsia="Calibri" w:hAnsiTheme="majorHAnsi" w:cs="Calibri"/>
          <w:b/>
          <w:bCs/>
          <w:sz w:val="20"/>
          <w:szCs w:val="20"/>
        </w:rPr>
        <w:t xml:space="preserve">ustawy Prawo zamówień publicznych </w:t>
      </w:r>
      <w:r w:rsidRPr="006D30C7">
        <w:rPr>
          <w:rFonts w:asciiTheme="majorHAnsi" w:eastAsia="Calibri" w:hAnsiTheme="majorHAnsi" w:cs="Calibri"/>
          <w:sz w:val="20"/>
          <w:szCs w:val="20"/>
        </w:rPr>
        <w:t>(w rozumieniu ustawy z dnia 16 lutego 2007r. o ochronie ko</w:t>
      </w:r>
      <w:r w:rsidRPr="006D30C7">
        <w:rPr>
          <w:rFonts w:asciiTheme="majorHAnsi" w:eastAsia="Calibri" w:hAnsiTheme="majorHAnsi" w:cs="Calibri"/>
          <w:color w:val="000000"/>
          <w:sz w:val="20"/>
          <w:szCs w:val="20"/>
        </w:rPr>
        <w:t>nkurencji i konsumentów) tj. z następującym Wykonawcą:</w:t>
      </w:r>
    </w:p>
    <w:tbl>
      <w:tblPr>
        <w:tblW w:w="0" w:type="auto"/>
        <w:tblInd w:w="55" w:type="dxa"/>
        <w:tblLayout w:type="fixed"/>
        <w:tblCellMar>
          <w:top w:w="55" w:type="dxa"/>
          <w:left w:w="55" w:type="dxa"/>
          <w:bottom w:w="55" w:type="dxa"/>
          <w:right w:w="55" w:type="dxa"/>
        </w:tblCellMar>
        <w:tblLook w:val="0000"/>
      </w:tblPr>
      <w:tblGrid>
        <w:gridCol w:w="524"/>
        <w:gridCol w:w="5744"/>
        <w:gridCol w:w="3149"/>
      </w:tblGrid>
      <w:tr w:rsidR="006D30C7" w:rsidRPr="006D30C7" w:rsidTr="007B78DA">
        <w:tc>
          <w:tcPr>
            <w:tcW w:w="524" w:type="dxa"/>
            <w:tcBorders>
              <w:top w:val="single" w:sz="1" w:space="0" w:color="000000"/>
              <w:left w:val="single" w:sz="1" w:space="0" w:color="000000"/>
              <w:bottom w:val="single" w:sz="1" w:space="0" w:color="000000"/>
            </w:tcBorders>
            <w:shd w:val="clear" w:color="auto" w:fill="auto"/>
          </w:tcPr>
          <w:p w:rsidR="006D30C7" w:rsidRPr="006D30C7" w:rsidRDefault="006D30C7" w:rsidP="007B78DA">
            <w:pPr>
              <w:pStyle w:val="Zawartotabeli"/>
              <w:rPr>
                <w:rFonts w:asciiTheme="majorHAnsi" w:hAnsiTheme="majorHAnsi"/>
                <w:sz w:val="20"/>
                <w:szCs w:val="20"/>
              </w:rPr>
            </w:pPr>
            <w:r w:rsidRPr="006D30C7">
              <w:rPr>
                <w:rFonts w:asciiTheme="majorHAnsi" w:hAnsiTheme="majorHAnsi"/>
                <w:b/>
                <w:bCs/>
                <w:sz w:val="20"/>
                <w:szCs w:val="20"/>
              </w:rPr>
              <w:t>Lp.</w:t>
            </w:r>
            <w:r w:rsidRPr="006D30C7">
              <w:rPr>
                <w:rFonts w:asciiTheme="majorHAnsi" w:hAnsiTheme="majorHAnsi"/>
                <w:sz w:val="20"/>
                <w:szCs w:val="20"/>
              </w:rPr>
              <w:t xml:space="preserve"> </w:t>
            </w:r>
          </w:p>
        </w:tc>
        <w:tc>
          <w:tcPr>
            <w:tcW w:w="5744" w:type="dxa"/>
            <w:tcBorders>
              <w:top w:val="single" w:sz="1" w:space="0" w:color="000000"/>
              <w:left w:val="single" w:sz="1" w:space="0" w:color="000000"/>
              <w:bottom w:val="single" w:sz="1" w:space="0" w:color="000000"/>
            </w:tcBorders>
            <w:shd w:val="clear" w:color="auto" w:fill="auto"/>
          </w:tcPr>
          <w:p w:rsidR="006D30C7" w:rsidRPr="006D30C7" w:rsidRDefault="006D30C7" w:rsidP="007B78DA">
            <w:pPr>
              <w:pStyle w:val="Zawartotabeli"/>
              <w:jc w:val="center"/>
              <w:rPr>
                <w:rFonts w:asciiTheme="majorHAnsi" w:hAnsiTheme="majorHAnsi"/>
                <w:sz w:val="20"/>
                <w:szCs w:val="20"/>
              </w:rPr>
            </w:pPr>
            <w:r w:rsidRPr="006D30C7">
              <w:rPr>
                <w:rFonts w:asciiTheme="majorHAnsi" w:hAnsiTheme="majorHAnsi"/>
                <w:b/>
                <w:bCs/>
                <w:sz w:val="20"/>
                <w:szCs w:val="20"/>
              </w:rPr>
              <w:t>NAZWA</w:t>
            </w:r>
          </w:p>
        </w:tc>
        <w:tc>
          <w:tcPr>
            <w:tcW w:w="3149" w:type="dxa"/>
            <w:tcBorders>
              <w:top w:val="single" w:sz="1" w:space="0" w:color="000000"/>
              <w:left w:val="single" w:sz="1" w:space="0" w:color="000000"/>
              <w:bottom w:val="single" w:sz="1" w:space="0" w:color="000000"/>
              <w:right w:val="single" w:sz="1" w:space="0" w:color="000000"/>
            </w:tcBorders>
            <w:shd w:val="clear" w:color="auto" w:fill="auto"/>
          </w:tcPr>
          <w:p w:rsidR="006D30C7" w:rsidRPr="006D30C7" w:rsidRDefault="006D30C7" w:rsidP="007B78DA">
            <w:pPr>
              <w:pStyle w:val="Zawartotabeli"/>
              <w:jc w:val="center"/>
              <w:rPr>
                <w:rFonts w:asciiTheme="majorHAnsi" w:hAnsiTheme="majorHAnsi"/>
                <w:sz w:val="20"/>
                <w:szCs w:val="20"/>
              </w:rPr>
            </w:pPr>
            <w:r w:rsidRPr="006D30C7">
              <w:rPr>
                <w:rFonts w:asciiTheme="majorHAnsi" w:hAnsiTheme="majorHAnsi"/>
                <w:b/>
                <w:bCs/>
                <w:sz w:val="20"/>
                <w:szCs w:val="20"/>
              </w:rPr>
              <w:t>ADRES</w:t>
            </w:r>
          </w:p>
        </w:tc>
      </w:tr>
      <w:tr w:rsidR="006D30C7" w:rsidRPr="006D30C7" w:rsidTr="007B78DA">
        <w:tc>
          <w:tcPr>
            <w:tcW w:w="524" w:type="dxa"/>
            <w:tcBorders>
              <w:left w:val="single" w:sz="1" w:space="0" w:color="000000"/>
              <w:bottom w:val="single" w:sz="1" w:space="0" w:color="000000"/>
            </w:tcBorders>
            <w:shd w:val="clear" w:color="auto" w:fill="auto"/>
          </w:tcPr>
          <w:p w:rsidR="006D30C7" w:rsidRPr="006D30C7" w:rsidRDefault="006D30C7" w:rsidP="007B78DA">
            <w:pPr>
              <w:pStyle w:val="Zawartotabeli"/>
              <w:snapToGrid w:val="0"/>
              <w:rPr>
                <w:rFonts w:asciiTheme="majorHAnsi" w:hAnsiTheme="majorHAnsi"/>
                <w:sz w:val="20"/>
                <w:szCs w:val="20"/>
              </w:rPr>
            </w:pPr>
          </w:p>
        </w:tc>
        <w:tc>
          <w:tcPr>
            <w:tcW w:w="5744" w:type="dxa"/>
            <w:tcBorders>
              <w:left w:val="single" w:sz="1" w:space="0" w:color="000000"/>
              <w:bottom w:val="single" w:sz="1" w:space="0" w:color="000000"/>
            </w:tcBorders>
            <w:shd w:val="clear" w:color="auto" w:fill="auto"/>
          </w:tcPr>
          <w:p w:rsidR="006D30C7" w:rsidRPr="006D30C7" w:rsidRDefault="006D30C7" w:rsidP="007B78DA">
            <w:pPr>
              <w:pStyle w:val="Zawartotabeli"/>
              <w:snapToGrid w:val="0"/>
              <w:rPr>
                <w:rFonts w:asciiTheme="majorHAnsi" w:hAnsiTheme="majorHAnsi"/>
                <w:sz w:val="20"/>
                <w:szCs w:val="20"/>
              </w:rPr>
            </w:pPr>
          </w:p>
        </w:tc>
        <w:tc>
          <w:tcPr>
            <w:tcW w:w="3149" w:type="dxa"/>
            <w:tcBorders>
              <w:left w:val="single" w:sz="1" w:space="0" w:color="000000"/>
              <w:bottom w:val="single" w:sz="1" w:space="0" w:color="000000"/>
              <w:right w:val="single" w:sz="1" w:space="0" w:color="000000"/>
            </w:tcBorders>
            <w:shd w:val="clear" w:color="auto" w:fill="auto"/>
          </w:tcPr>
          <w:p w:rsidR="006D30C7" w:rsidRPr="006D30C7" w:rsidRDefault="006D30C7" w:rsidP="007B78DA">
            <w:pPr>
              <w:pStyle w:val="Zawartotabeli"/>
              <w:snapToGrid w:val="0"/>
              <w:rPr>
                <w:rFonts w:asciiTheme="majorHAnsi" w:hAnsiTheme="majorHAnsi"/>
                <w:sz w:val="20"/>
                <w:szCs w:val="20"/>
              </w:rPr>
            </w:pPr>
          </w:p>
        </w:tc>
      </w:tr>
      <w:tr w:rsidR="006D30C7" w:rsidRPr="006D30C7" w:rsidTr="007B78DA">
        <w:tc>
          <w:tcPr>
            <w:tcW w:w="524" w:type="dxa"/>
            <w:tcBorders>
              <w:left w:val="single" w:sz="1" w:space="0" w:color="000000"/>
              <w:bottom w:val="single" w:sz="1" w:space="0" w:color="000000"/>
            </w:tcBorders>
            <w:shd w:val="clear" w:color="auto" w:fill="auto"/>
          </w:tcPr>
          <w:p w:rsidR="006D30C7" w:rsidRPr="006D30C7" w:rsidRDefault="006D30C7" w:rsidP="007B78DA">
            <w:pPr>
              <w:pStyle w:val="Zawartotabeli"/>
              <w:snapToGrid w:val="0"/>
              <w:rPr>
                <w:rFonts w:asciiTheme="majorHAnsi" w:hAnsiTheme="majorHAnsi"/>
                <w:sz w:val="20"/>
                <w:szCs w:val="20"/>
              </w:rPr>
            </w:pPr>
          </w:p>
        </w:tc>
        <w:tc>
          <w:tcPr>
            <w:tcW w:w="5744" w:type="dxa"/>
            <w:tcBorders>
              <w:left w:val="single" w:sz="1" w:space="0" w:color="000000"/>
              <w:bottom w:val="single" w:sz="1" w:space="0" w:color="000000"/>
            </w:tcBorders>
            <w:shd w:val="clear" w:color="auto" w:fill="auto"/>
          </w:tcPr>
          <w:p w:rsidR="006D30C7" w:rsidRPr="006D30C7" w:rsidRDefault="006D30C7" w:rsidP="007B78DA">
            <w:pPr>
              <w:pStyle w:val="Zawartotabeli"/>
              <w:snapToGrid w:val="0"/>
              <w:rPr>
                <w:rFonts w:asciiTheme="majorHAnsi" w:hAnsiTheme="majorHAnsi"/>
                <w:sz w:val="20"/>
                <w:szCs w:val="20"/>
              </w:rPr>
            </w:pPr>
          </w:p>
        </w:tc>
        <w:tc>
          <w:tcPr>
            <w:tcW w:w="3149" w:type="dxa"/>
            <w:tcBorders>
              <w:left w:val="single" w:sz="1" w:space="0" w:color="000000"/>
              <w:bottom w:val="single" w:sz="1" w:space="0" w:color="000000"/>
              <w:right w:val="single" w:sz="1" w:space="0" w:color="000000"/>
            </w:tcBorders>
            <w:shd w:val="clear" w:color="auto" w:fill="auto"/>
          </w:tcPr>
          <w:p w:rsidR="006D30C7" w:rsidRPr="006D30C7" w:rsidRDefault="006D30C7" w:rsidP="007B78DA">
            <w:pPr>
              <w:pStyle w:val="Zawartotabeli"/>
              <w:snapToGrid w:val="0"/>
              <w:rPr>
                <w:rFonts w:asciiTheme="majorHAnsi" w:hAnsiTheme="majorHAnsi"/>
                <w:sz w:val="20"/>
                <w:szCs w:val="20"/>
              </w:rPr>
            </w:pPr>
          </w:p>
        </w:tc>
      </w:tr>
    </w:tbl>
    <w:p w:rsidR="006D30C7" w:rsidRPr="006D30C7" w:rsidRDefault="006D30C7" w:rsidP="006D30C7">
      <w:pPr>
        <w:autoSpaceDE w:val="0"/>
        <w:jc w:val="both"/>
        <w:rPr>
          <w:rFonts w:asciiTheme="majorHAnsi" w:hAnsiTheme="majorHAnsi"/>
          <w:sz w:val="20"/>
          <w:szCs w:val="20"/>
        </w:rPr>
      </w:pPr>
      <w:r w:rsidRPr="006D30C7">
        <w:rPr>
          <w:rFonts w:asciiTheme="majorHAnsi" w:hAnsiTheme="majorHAnsi"/>
          <w:sz w:val="20"/>
          <w:szCs w:val="20"/>
        </w:rPr>
        <w:t>Uwaga: Niniejszy formularz Wykonawca ubiegający się o udzielenie zamówienia przekazuje Zamawiającemu</w:t>
      </w:r>
      <w:r w:rsidRPr="006D30C7">
        <w:rPr>
          <w:rFonts w:asciiTheme="majorHAnsi" w:hAnsiTheme="majorHAnsi"/>
          <w:b/>
          <w:bCs/>
          <w:sz w:val="20"/>
          <w:szCs w:val="20"/>
        </w:rPr>
        <w:t xml:space="preserve"> w terminie 3 dni od zamieszczenia na stronie internetowej informacji, o której mowa w art. 86 ust. 5 ustawy </w:t>
      </w:r>
      <w:r w:rsidRPr="006D30C7">
        <w:rPr>
          <w:rFonts w:asciiTheme="majorHAnsi" w:eastAsia="Calibri" w:hAnsiTheme="majorHAnsi" w:cs="Calibri"/>
          <w:b/>
          <w:bCs/>
          <w:sz w:val="20"/>
          <w:szCs w:val="20"/>
        </w:rPr>
        <w:t>Prawo zamówień publicznych.</w:t>
      </w:r>
      <w:r w:rsidRPr="006D30C7">
        <w:rPr>
          <w:rFonts w:asciiTheme="majorHAnsi" w:eastAsia="Calibri" w:hAnsiTheme="majorHAnsi" w:cs="Calibri"/>
          <w:sz w:val="20"/>
          <w:szCs w:val="20"/>
        </w:rPr>
        <w:t xml:space="preserve"> W przypadku Wykonawców wspólnie ubiegających  się  o udzielenie zamówienia  składa ją każdy z członków Konsorcjum  lub wspólników spółki cywilnej. </w:t>
      </w:r>
      <w:r w:rsidRPr="006D30C7">
        <w:rPr>
          <w:rFonts w:asciiTheme="majorHAnsi" w:hAnsiTheme="majorHAnsi"/>
          <w:sz w:val="20"/>
          <w:szCs w:val="20"/>
        </w:rPr>
        <w:t xml:space="preserve"> </w:t>
      </w:r>
      <w:r w:rsidRPr="006D30C7">
        <w:rPr>
          <w:rFonts w:asciiTheme="majorHAnsi" w:hAnsiTheme="majorHAnsi"/>
          <w:i/>
          <w:iCs/>
          <w:sz w:val="20"/>
          <w:szCs w:val="20"/>
        </w:rPr>
        <w:t xml:space="preserve">  </w:t>
      </w:r>
    </w:p>
    <w:p w:rsidR="006D30C7" w:rsidRPr="006D30C7" w:rsidRDefault="006D30C7" w:rsidP="006D30C7">
      <w:pPr>
        <w:autoSpaceDE w:val="0"/>
        <w:jc w:val="both"/>
        <w:rPr>
          <w:rFonts w:asciiTheme="majorHAnsi" w:hAnsiTheme="majorHAnsi"/>
          <w:sz w:val="20"/>
          <w:szCs w:val="20"/>
        </w:rPr>
      </w:pPr>
      <w:r w:rsidRPr="006D30C7">
        <w:rPr>
          <w:rFonts w:asciiTheme="majorHAnsi" w:eastAsia="Calibri" w:hAnsiTheme="majorHAnsi" w:cs="Calibri"/>
          <w:sz w:val="20"/>
          <w:szCs w:val="20"/>
        </w:rPr>
        <w:t xml:space="preserve">Wraz ze złożeniem oświadczenia, wykonawca może przedstawić dowody, że powiązania z innym wykonawcą nie prowadzą do zakłócenia konkurencji w postępowaniu o udzielenie zamówienia. </w:t>
      </w:r>
    </w:p>
    <w:p w:rsidR="006D30C7" w:rsidRPr="006D30C7" w:rsidRDefault="006D30C7" w:rsidP="006D30C7">
      <w:pPr>
        <w:rPr>
          <w:rFonts w:asciiTheme="majorHAnsi" w:hAnsiTheme="majorHAnsi"/>
          <w:sz w:val="20"/>
          <w:szCs w:val="20"/>
        </w:rPr>
      </w:pPr>
      <w:r w:rsidRPr="006D30C7">
        <w:rPr>
          <w:rFonts w:asciiTheme="majorHAnsi" w:hAnsiTheme="majorHAnsi"/>
          <w:sz w:val="20"/>
          <w:szCs w:val="20"/>
        </w:rPr>
        <w:t xml:space="preserve">   </w:t>
      </w:r>
      <w:r w:rsidRPr="006D30C7">
        <w:rPr>
          <w:rFonts w:asciiTheme="majorHAnsi" w:hAnsiTheme="majorHAnsi"/>
          <w:i/>
          <w:iCs/>
          <w:sz w:val="20"/>
          <w:szCs w:val="20"/>
        </w:rPr>
        <w:t xml:space="preserve"> ...........................................</w:t>
      </w:r>
      <w:r w:rsidRPr="006D30C7">
        <w:rPr>
          <w:rFonts w:asciiTheme="majorHAnsi" w:hAnsiTheme="majorHAnsi"/>
          <w:i/>
          <w:iCs/>
          <w:sz w:val="20"/>
          <w:szCs w:val="20"/>
        </w:rPr>
        <w:tab/>
      </w:r>
      <w:r w:rsidRPr="006D30C7">
        <w:rPr>
          <w:rFonts w:asciiTheme="majorHAnsi" w:hAnsiTheme="majorHAnsi"/>
          <w:i/>
          <w:iCs/>
          <w:sz w:val="20"/>
          <w:szCs w:val="20"/>
        </w:rPr>
        <w:tab/>
      </w:r>
      <w:r w:rsidRPr="006D30C7">
        <w:rPr>
          <w:rFonts w:asciiTheme="majorHAnsi" w:hAnsiTheme="majorHAnsi"/>
          <w:i/>
          <w:iCs/>
          <w:sz w:val="20"/>
          <w:szCs w:val="20"/>
        </w:rPr>
        <w:tab/>
        <w:t xml:space="preserve">           </w:t>
      </w:r>
      <w:r w:rsidRPr="006D30C7">
        <w:rPr>
          <w:rFonts w:asciiTheme="majorHAnsi" w:hAnsiTheme="majorHAnsi"/>
          <w:i/>
          <w:iCs/>
          <w:sz w:val="20"/>
          <w:szCs w:val="20"/>
        </w:rPr>
        <w:tab/>
      </w:r>
      <w:r w:rsidRPr="006D30C7">
        <w:rPr>
          <w:rFonts w:asciiTheme="majorHAnsi" w:hAnsiTheme="majorHAnsi"/>
          <w:i/>
          <w:iCs/>
          <w:sz w:val="20"/>
          <w:szCs w:val="20"/>
        </w:rPr>
        <w:tab/>
      </w:r>
      <w:r>
        <w:rPr>
          <w:rFonts w:asciiTheme="majorHAnsi" w:hAnsiTheme="majorHAnsi"/>
          <w:i/>
          <w:iCs/>
          <w:sz w:val="20"/>
          <w:szCs w:val="20"/>
        </w:rPr>
        <w:t xml:space="preserve">                                  </w:t>
      </w:r>
      <w:r w:rsidRPr="006D30C7">
        <w:rPr>
          <w:rFonts w:asciiTheme="majorHAnsi" w:hAnsiTheme="majorHAnsi"/>
          <w:i/>
          <w:iCs/>
          <w:sz w:val="20"/>
          <w:szCs w:val="20"/>
        </w:rPr>
        <w:t>................................................</w:t>
      </w:r>
    </w:p>
    <w:p w:rsidR="006D30C7" w:rsidRPr="006D30C7" w:rsidRDefault="006D30C7" w:rsidP="006D30C7">
      <w:pPr>
        <w:rPr>
          <w:rFonts w:asciiTheme="majorHAnsi" w:hAnsiTheme="majorHAnsi"/>
          <w:sz w:val="20"/>
          <w:szCs w:val="20"/>
        </w:rPr>
      </w:pPr>
      <w:r w:rsidRPr="006D30C7">
        <w:rPr>
          <w:rFonts w:asciiTheme="majorHAnsi" w:hAnsiTheme="majorHAnsi"/>
          <w:i/>
          <w:iCs/>
          <w:sz w:val="20"/>
          <w:szCs w:val="20"/>
        </w:rPr>
        <w:t xml:space="preserve">        (miejscowość i data)</w:t>
      </w:r>
      <w:r w:rsidRPr="006D30C7">
        <w:rPr>
          <w:rFonts w:asciiTheme="majorHAnsi" w:hAnsiTheme="majorHAnsi"/>
          <w:i/>
          <w:iCs/>
          <w:sz w:val="20"/>
          <w:szCs w:val="20"/>
        </w:rPr>
        <w:tab/>
      </w:r>
      <w:r w:rsidRPr="006D30C7">
        <w:rPr>
          <w:rFonts w:asciiTheme="majorHAnsi" w:hAnsiTheme="majorHAnsi"/>
          <w:i/>
          <w:iCs/>
          <w:sz w:val="20"/>
          <w:szCs w:val="20"/>
        </w:rPr>
        <w:tab/>
      </w:r>
      <w:r w:rsidRPr="006D30C7">
        <w:rPr>
          <w:rFonts w:asciiTheme="majorHAnsi" w:hAnsiTheme="majorHAnsi"/>
          <w:i/>
          <w:iCs/>
          <w:sz w:val="20"/>
          <w:szCs w:val="20"/>
        </w:rPr>
        <w:tab/>
      </w:r>
      <w:r w:rsidRPr="006D30C7">
        <w:rPr>
          <w:rFonts w:asciiTheme="majorHAnsi" w:hAnsiTheme="majorHAnsi"/>
          <w:i/>
          <w:iCs/>
          <w:sz w:val="20"/>
          <w:szCs w:val="20"/>
        </w:rPr>
        <w:tab/>
        <w:t xml:space="preserve"> </w:t>
      </w:r>
      <w:r w:rsidRPr="006D30C7">
        <w:rPr>
          <w:rFonts w:asciiTheme="majorHAnsi" w:hAnsiTheme="majorHAnsi"/>
          <w:i/>
          <w:iCs/>
          <w:sz w:val="20"/>
          <w:szCs w:val="20"/>
        </w:rPr>
        <w:tab/>
        <w:t xml:space="preserve">                          (podpis osób(-y) uprawnionej         </w:t>
      </w:r>
    </w:p>
    <w:p w:rsidR="00D35948" w:rsidRPr="00613A78" w:rsidRDefault="006D30C7" w:rsidP="00D35948">
      <w:pPr>
        <w:rPr>
          <w:rFonts w:asciiTheme="majorHAnsi" w:hAnsiTheme="majorHAnsi"/>
          <w:sz w:val="20"/>
          <w:szCs w:val="20"/>
        </w:rPr>
      </w:pPr>
      <w:r w:rsidRPr="006D30C7">
        <w:rPr>
          <w:rFonts w:asciiTheme="majorHAnsi" w:hAnsiTheme="majorHAnsi"/>
          <w:i/>
          <w:iCs/>
          <w:sz w:val="20"/>
          <w:szCs w:val="20"/>
        </w:rPr>
        <w:lastRenderedPageBreak/>
        <w:tab/>
      </w:r>
      <w:r w:rsidRPr="006D30C7">
        <w:rPr>
          <w:rFonts w:asciiTheme="majorHAnsi" w:hAnsiTheme="majorHAnsi"/>
          <w:i/>
          <w:iCs/>
          <w:sz w:val="20"/>
          <w:szCs w:val="20"/>
        </w:rPr>
        <w:tab/>
      </w:r>
      <w:r w:rsidRPr="006D30C7">
        <w:rPr>
          <w:rFonts w:asciiTheme="majorHAnsi" w:hAnsiTheme="majorHAnsi"/>
          <w:i/>
          <w:iCs/>
          <w:sz w:val="20"/>
          <w:szCs w:val="20"/>
        </w:rPr>
        <w:tab/>
      </w:r>
      <w:r w:rsidRPr="006D30C7">
        <w:rPr>
          <w:rFonts w:asciiTheme="majorHAnsi" w:hAnsiTheme="majorHAnsi"/>
          <w:i/>
          <w:iCs/>
          <w:sz w:val="20"/>
          <w:szCs w:val="20"/>
        </w:rPr>
        <w:tab/>
      </w:r>
      <w:r w:rsidRPr="006D30C7">
        <w:rPr>
          <w:rFonts w:asciiTheme="majorHAnsi" w:hAnsiTheme="majorHAnsi"/>
          <w:i/>
          <w:iCs/>
          <w:sz w:val="20"/>
          <w:szCs w:val="20"/>
        </w:rPr>
        <w:tab/>
      </w:r>
      <w:r w:rsidRPr="006D30C7">
        <w:rPr>
          <w:rFonts w:asciiTheme="majorHAnsi" w:hAnsiTheme="majorHAnsi"/>
          <w:i/>
          <w:iCs/>
          <w:sz w:val="20"/>
          <w:szCs w:val="20"/>
        </w:rPr>
        <w:tab/>
      </w:r>
      <w:r w:rsidRPr="006D30C7">
        <w:rPr>
          <w:rFonts w:asciiTheme="majorHAnsi" w:hAnsiTheme="majorHAnsi"/>
          <w:i/>
          <w:iCs/>
          <w:noProof/>
          <w:sz w:val="20"/>
          <w:szCs w:val="20"/>
          <w:lang w:eastAsia="pl-PL"/>
        </w:rPr>
        <w:drawing>
          <wp:inline distT="0" distB="0" distL="0" distR="0">
            <wp:extent cx="5760720" cy="651714"/>
            <wp:effectExtent l="1905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651714"/>
                    </a:xfrm>
                    <a:prstGeom prst="rect">
                      <a:avLst/>
                    </a:prstGeom>
                    <a:solidFill>
                      <a:srgbClr val="FFFFFF"/>
                    </a:solidFill>
                    <a:ln w="9525">
                      <a:noFill/>
                      <a:miter lim="800000"/>
                      <a:headEnd/>
                      <a:tailEnd/>
                    </a:ln>
                  </pic:spPr>
                </pic:pic>
              </a:graphicData>
            </a:graphic>
          </wp:inline>
        </w:drawing>
      </w:r>
      <w:r w:rsidRPr="006D30C7">
        <w:rPr>
          <w:rFonts w:asciiTheme="majorHAnsi" w:hAnsiTheme="majorHAnsi"/>
          <w:i/>
          <w:iCs/>
          <w:sz w:val="20"/>
          <w:szCs w:val="20"/>
        </w:rPr>
        <w:tab/>
      </w:r>
      <w:r w:rsidRPr="006D30C7">
        <w:rPr>
          <w:rFonts w:asciiTheme="majorHAnsi" w:hAnsiTheme="majorHAnsi"/>
          <w:i/>
          <w:iCs/>
          <w:sz w:val="20"/>
          <w:szCs w:val="20"/>
        </w:rPr>
        <w:tab/>
      </w:r>
    </w:p>
    <w:p w:rsidR="006D30C7" w:rsidRPr="007B78DA" w:rsidRDefault="006D30C7" w:rsidP="006D30C7">
      <w:pPr>
        <w:spacing w:after="0" w:line="480" w:lineRule="auto"/>
        <w:jc w:val="right"/>
        <w:rPr>
          <w:sz w:val="20"/>
          <w:szCs w:val="20"/>
        </w:rPr>
      </w:pPr>
      <w:r w:rsidRPr="007B78DA">
        <w:rPr>
          <w:rFonts w:ascii="Cambria" w:eastAsia="Times New Roman" w:hAnsi="Cambria" w:cs="Cambria"/>
          <w:b/>
          <w:sz w:val="20"/>
          <w:szCs w:val="20"/>
        </w:rPr>
        <w:t xml:space="preserve">       </w:t>
      </w:r>
      <w:r w:rsidRPr="007B78DA">
        <w:rPr>
          <w:rFonts w:ascii="Cambria" w:hAnsi="Cambria" w:cs="Cambria"/>
          <w:sz w:val="20"/>
          <w:szCs w:val="20"/>
        </w:rPr>
        <w:t>Dodatek nr 6 do SIWZ</w:t>
      </w:r>
      <w:r w:rsidRPr="007B78DA">
        <w:rPr>
          <w:rFonts w:ascii="Cambria" w:hAnsi="Cambria" w:cs="Cambria"/>
          <w:b/>
          <w:sz w:val="20"/>
          <w:szCs w:val="20"/>
        </w:rPr>
        <w:t xml:space="preserve">                                                     </w:t>
      </w:r>
    </w:p>
    <w:p w:rsidR="006D30C7" w:rsidRPr="007B78DA" w:rsidRDefault="006D30C7" w:rsidP="006D30C7">
      <w:pPr>
        <w:spacing w:after="0" w:line="240" w:lineRule="auto"/>
        <w:rPr>
          <w:sz w:val="20"/>
          <w:szCs w:val="20"/>
        </w:rPr>
      </w:pPr>
      <w:r w:rsidRPr="007B78DA">
        <w:rPr>
          <w:rFonts w:ascii="Cambria" w:hAnsi="Cambria" w:cs="Cambria"/>
          <w:b/>
          <w:bCs/>
          <w:sz w:val="20"/>
          <w:szCs w:val="20"/>
        </w:rPr>
        <w:tab/>
      </w:r>
      <w:r w:rsidRPr="007B78DA">
        <w:rPr>
          <w:rFonts w:ascii="Cambria" w:hAnsi="Cambria" w:cs="Cambria"/>
          <w:b/>
          <w:bCs/>
          <w:sz w:val="20"/>
          <w:szCs w:val="20"/>
        </w:rPr>
        <w:tab/>
      </w:r>
      <w:r w:rsidRPr="007B78DA">
        <w:rPr>
          <w:rFonts w:ascii="Cambria" w:hAnsi="Cambria" w:cs="Cambria"/>
          <w:b/>
          <w:bCs/>
          <w:sz w:val="20"/>
          <w:szCs w:val="20"/>
        </w:rPr>
        <w:tab/>
      </w:r>
      <w:r w:rsidRPr="007B78DA">
        <w:rPr>
          <w:rFonts w:ascii="Cambria" w:hAnsi="Cambria" w:cs="Cambria"/>
          <w:b/>
          <w:bCs/>
          <w:sz w:val="20"/>
          <w:szCs w:val="20"/>
        </w:rPr>
        <w:tab/>
      </w:r>
      <w:r w:rsidRPr="007B78DA">
        <w:rPr>
          <w:rFonts w:ascii="Cambria" w:hAnsi="Cambria" w:cs="Cambria"/>
          <w:b/>
          <w:bCs/>
          <w:sz w:val="20"/>
          <w:szCs w:val="20"/>
        </w:rPr>
        <w:tab/>
      </w:r>
      <w:r w:rsidRPr="007B78DA">
        <w:rPr>
          <w:rFonts w:ascii="Cambria" w:hAnsi="Cambria" w:cs="Cambria"/>
          <w:b/>
          <w:bCs/>
          <w:sz w:val="20"/>
          <w:szCs w:val="20"/>
        </w:rPr>
        <w:tab/>
      </w:r>
      <w:r w:rsidRPr="007B78DA">
        <w:rPr>
          <w:rFonts w:ascii="Cambria" w:hAnsi="Cambria" w:cs="Cambria"/>
          <w:b/>
          <w:bCs/>
          <w:sz w:val="20"/>
          <w:szCs w:val="20"/>
        </w:rPr>
        <w:tab/>
      </w:r>
      <w:r w:rsidRPr="007B78DA">
        <w:rPr>
          <w:rFonts w:ascii="Cambria" w:hAnsi="Cambria" w:cs="Cambria"/>
          <w:b/>
          <w:bCs/>
          <w:sz w:val="20"/>
          <w:szCs w:val="20"/>
          <w:u w:val="single"/>
        </w:rPr>
        <w:t>Zamawiający:</w:t>
      </w:r>
    </w:p>
    <w:p w:rsidR="006D30C7" w:rsidRPr="007B78DA" w:rsidRDefault="006D30C7" w:rsidP="006D30C7">
      <w:pPr>
        <w:spacing w:after="0" w:line="240" w:lineRule="auto"/>
        <w:ind w:left="4956"/>
        <w:rPr>
          <w:sz w:val="20"/>
          <w:szCs w:val="20"/>
        </w:rPr>
      </w:pPr>
      <w:r w:rsidRPr="007B78DA">
        <w:rPr>
          <w:rFonts w:ascii="Cambria" w:hAnsi="Cambria" w:cs="Cambria"/>
          <w:b/>
          <w:color w:val="000000"/>
          <w:sz w:val="20"/>
          <w:szCs w:val="20"/>
        </w:rPr>
        <w:t xml:space="preserve">Zespół Szkół Ponadgimnazjalnych Nr 2 </w:t>
      </w:r>
      <w:r w:rsidRPr="007B78DA">
        <w:rPr>
          <w:b/>
          <w:sz w:val="20"/>
          <w:szCs w:val="20"/>
        </w:rPr>
        <w:br/>
      </w:r>
      <w:r w:rsidRPr="007B78DA">
        <w:rPr>
          <w:rFonts w:ascii="Cambria" w:hAnsi="Cambria" w:cs="Cambria"/>
          <w:b/>
          <w:color w:val="000000"/>
          <w:sz w:val="20"/>
          <w:szCs w:val="20"/>
        </w:rPr>
        <w:t xml:space="preserve">  im. Marii Dąbrowskiej w Sieradzu                   </w:t>
      </w:r>
      <w:r w:rsidRPr="007B78DA">
        <w:rPr>
          <w:b/>
          <w:sz w:val="20"/>
          <w:szCs w:val="20"/>
        </w:rPr>
        <w:br/>
      </w:r>
      <w:r w:rsidRPr="007B78DA">
        <w:rPr>
          <w:rFonts w:ascii="Cambria" w:hAnsi="Cambria" w:cs="Cambria"/>
          <w:b/>
          <w:color w:val="000000"/>
          <w:sz w:val="20"/>
          <w:szCs w:val="20"/>
        </w:rPr>
        <w:t xml:space="preserve">  98-200 Sieradz, ul. Zamkowa 15</w:t>
      </w:r>
      <w:r w:rsidRPr="007B78DA">
        <w:rPr>
          <w:rStyle w:val="Hipercze"/>
          <w:rFonts w:ascii="Cambria" w:hAnsi="Cambria" w:cs="Cambria"/>
          <w:b/>
          <w:color w:val="auto"/>
          <w:sz w:val="20"/>
          <w:szCs w:val="20"/>
          <w:u w:val="none"/>
        </w:rPr>
        <w:tab/>
      </w:r>
      <w:r w:rsidRPr="007B78DA">
        <w:rPr>
          <w:rFonts w:ascii="Cambria" w:hAnsi="Cambria" w:cs="Cambria"/>
          <w:b/>
          <w:bCs/>
          <w:sz w:val="20"/>
          <w:szCs w:val="20"/>
          <w:u w:val="single"/>
        </w:rPr>
        <w:br/>
      </w:r>
      <w:r w:rsidR="007B78DA">
        <w:rPr>
          <w:rFonts w:ascii="Cambria" w:hAnsi="Cambria" w:cs="Cambria"/>
          <w:b/>
          <w:bCs/>
          <w:sz w:val="20"/>
          <w:szCs w:val="20"/>
        </w:rPr>
        <w:tab/>
      </w:r>
      <w:r w:rsidR="007B78DA">
        <w:rPr>
          <w:rFonts w:ascii="Cambria" w:hAnsi="Cambria" w:cs="Cambria"/>
          <w:b/>
          <w:bCs/>
          <w:sz w:val="20"/>
          <w:szCs w:val="20"/>
        </w:rPr>
        <w:tab/>
      </w:r>
      <w:r w:rsidR="007B78DA">
        <w:rPr>
          <w:rFonts w:ascii="Cambria" w:hAnsi="Cambria" w:cs="Cambria"/>
          <w:b/>
          <w:bCs/>
          <w:sz w:val="20"/>
          <w:szCs w:val="20"/>
        </w:rPr>
        <w:tab/>
      </w:r>
      <w:r w:rsidRPr="007B78DA">
        <w:rPr>
          <w:rFonts w:ascii="Cambria" w:hAnsi="Cambria" w:cs="Cambria"/>
          <w:b/>
          <w:bCs/>
          <w:sz w:val="20"/>
          <w:szCs w:val="20"/>
        </w:rPr>
        <w:tab/>
      </w:r>
      <w:r w:rsidRPr="007B78DA">
        <w:rPr>
          <w:rFonts w:ascii="Cambria" w:hAnsi="Cambria" w:cs="Cambria"/>
          <w:b/>
          <w:bCs/>
          <w:sz w:val="20"/>
          <w:szCs w:val="20"/>
        </w:rPr>
        <w:tab/>
      </w:r>
      <w:r w:rsidRPr="007B78DA">
        <w:rPr>
          <w:rFonts w:ascii="Cambria" w:hAnsi="Cambria" w:cs="Cambria"/>
          <w:b/>
          <w:bCs/>
          <w:sz w:val="20"/>
          <w:szCs w:val="20"/>
        </w:rPr>
        <w:tab/>
      </w:r>
    </w:p>
    <w:p w:rsidR="006D30C7" w:rsidRPr="007B78DA" w:rsidRDefault="006D30C7" w:rsidP="006D30C7">
      <w:pPr>
        <w:spacing w:after="0" w:line="100" w:lineRule="atLeast"/>
        <w:rPr>
          <w:sz w:val="20"/>
          <w:szCs w:val="20"/>
        </w:rPr>
      </w:pPr>
      <w:r w:rsidRPr="007B78DA">
        <w:rPr>
          <w:rFonts w:ascii="Cambria" w:hAnsi="Cambria" w:cs="Cambria"/>
          <w:b/>
          <w:sz w:val="20"/>
          <w:szCs w:val="20"/>
        </w:rPr>
        <w:t>Wykonawca:</w:t>
      </w:r>
    </w:p>
    <w:p w:rsidR="006D30C7" w:rsidRPr="007B78DA" w:rsidRDefault="006D30C7" w:rsidP="006D30C7">
      <w:pPr>
        <w:spacing w:after="0" w:line="480" w:lineRule="auto"/>
        <w:ind w:right="5954"/>
        <w:rPr>
          <w:sz w:val="20"/>
          <w:szCs w:val="20"/>
        </w:rPr>
      </w:pPr>
      <w:r w:rsidRPr="007B78DA">
        <w:rPr>
          <w:rFonts w:ascii="Cambria" w:hAnsi="Cambria" w:cs="Cambria"/>
          <w:sz w:val="20"/>
          <w:szCs w:val="20"/>
        </w:rPr>
        <w:t>………………………………………………</w:t>
      </w:r>
    </w:p>
    <w:p w:rsidR="006D30C7" w:rsidRPr="007B78DA" w:rsidRDefault="006D30C7" w:rsidP="006D30C7">
      <w:pPr>
        <w:ind w:right="5953"/>
        <w:rPr>
          <w:sz w:val="20"/>
          <w:szCs w:val="20"/>
        </w:rPr>
      </w:pPr>
      <w:r w:rsidRPr="007B78DA">
        <w:rPr>
          <w:rFonts w:ascii="Cambria" w:hAnsi="Cambria" w:cs="Cambria"/>
          <w:i/>
          <w:sz w:val="20"/>
          <w:szCs w:val="20"/>
        </w:rPr>
        <w:t>(pełna nazwa/firma, adres, w zależności od podmiotu: NIP, KRS/</w:t>
      </w:r>
      <w:proofErr w:type="spellStart"/>
      <w:r w:rsidRPr="007B78DA">
        <w:rPr>
          <w:rFonts w:ascii="Cambria" w:hAnsi="Cambria" w:cs="Cambria"/>
          <w:i/>
          <w:sz w:val="20"/>
          <w:szCs w:val="20"/>
        </w:rPr>
        <w:t>CEiDG</w:t>
      </w:r>
      <w:proofErr w:type="spellEnd"/>
      <w:r w:rsidRPr="007B78DA">
        <w:rPr>
          <w:rFonts w:ascii="Cambria" w:hAnsi="Cambria" w:cs="Cambria"/>
          <w:i/>
          <w:sz w:val="20"/>
          <w:szCs w:val="20"/>
        </w:rPr>
        <w:t>)</w:t>
      </w:r>
    </w:p>
    <w:p w:rsidR="006D30C7" w:rsidRPr="007B78DA" w:rsidRDefault="006D30C7" w:rsidP="006D30C7">
      <w:pPr>
        <w:spacing w:after="0" w:line="480" w:lineRule="auto"/>
        <w:rPr>
          <w:sz w:val="20"/>
          <w:szCs w:val="20"/>
        </w:rPr>
      </w:pPr>
      <w:r w:rsidRPr="007B78DA">
        <w:rPr>
          <w:rFonts w:ascii="Cambria" w:hAnsi="Cambria" w:cs="Cambria"/>
          <w:sz w:val="20"/>
          <w:szCs w:val="20"/>
          <w:u w:val="single"/>
        </w:rPr>
        <w:t>reprezentowany przez:</w:t>
      </w:r>
    </w:p>
    <w:p w:rsidR="006D30C7" w:rsidRDefault="006D30C7" w:rsidP="006D30C7">
      <w:pPr>
        <w:spacing w:after="0" w:line="480" w:lineRule="auto"/>
        <w:ind w:right="5954"/>
        <w:rPr>
          <w:sz w:val="20"/>
          <w:szCs w:val="20"/>
        </w:rPr>
      </w:pPr>
      <w:r w:rsidRPr="007B78DA">
        <w:rPr>
          <w:rFonts w:ascii="Cambria" w:hAnsi="Cambria" w:cs="Cambria"/>
          <w:sz w:val="20"/>
          <w:szCs w:val="20"/>
        </w:rPr>
        <w:t>……………………………………………</w:t>
      </w:r>
    </w:p>
    <w:p w:rsidR="007B78DA" w:rsidRPr="007B78DA" w:rsidRDefault="007B78DA" w:rsidP="006D30C7">
      <w:pPr>
        <w:spacing w:after="0" w:line="480" w:lineRule="auto"/>
        <w:ind w:right="5954"/>
        <w:rPr>
          <w:sz w:val="20"/>
          <w:szCs w:val="20"/>
        </w:rPr>
      </w:pPr>
    </w:p>
    <w:p w:rsidR="006D30C7" w:rsidRPr="007B78DA" w:rsidRDefault="006D30C7" w:rsidP="006D30C7">
      <w:pPr>
        <w:spacing w:after="120" w:line="360" w:lineRule="auto"/>
        <w:jc w:val="center"/>
        <w:rPr>
          <w:rFonts w:ascii="Cambria" w:hAnsi="Cambria" w:cs="Cambria"/>
          <w:b/>
          <w:sz w:val="20"/>
          <w:szCs w:val="20"/>
          <w:u w:val="single"/>
        </w:rPr>
      </w:pPr>
    </w:p>
    <w:p w:rsidR="006D30C7" w:rsidRPr="007B78DA" w:rsidRDefault="006D30C7" w:rsidP="006D30C7">
      <w:pPr>
        <w:spacing w:after="120" w:line="360" w:lineRule="auto"/>
        <w:jc w:val="center"/>
        <w:rPr>
          <w:sz w:val="20"/>
          <w:szCs w:val="20"/>
        </w:rPr>
      </w:pPr>
      <w:r w:rsidRPr="007B78DA">
        <w:rPr>
          <w:rFonts w:ascii="Cambria" w:hAnsi="Cambria" w:cs="Cambria"/>
          <w:b/>
          <w:sz w:val="20"/>
          <w:szCs w:val="20"/>
          <w:u w:val="single"/>
        </w:rPr>
        <w:t xml:space="preserve">Oświadczenie wykonawcy </w:t>
      </w:r>
    </w:p>
    <w:p w:rsidR="006D30C7" w:rsidRPr="007B78DA" w:rsidRDefault="006D30C7" w:rsidP="006D30C7">
      <w:pPr>
        <w:jc w:val="center"/>
        <w:rPr>
          <w:rFonts w:ascii="Cambria" w:hAnsi="Cambria" w:cs="Cambria"/>
          <w:sz w:val="20"/>
          <w:szCs w:val="20"/>
        </w:rPr>
      </w:pPr>
      <w:r w:rsidRPr="007B78DA">
        <w:rPr>
          <w:rFonts w:ascii="Cambria" w:hAnsi="Cambria" w:cs="Cambria"/>
          <w:sz w:val="20"/>
          <w:szCs w:val="20"/>
        </w:rPr>
        <w:t>Przystępując do postępowania o udzielenie zamówienia publicznego prowadzonego pod nazwą:</w:t>
      </w:r>
      <w:r w:rsidRPr="007B78DA">
        <w:rPr>
          <w:rFonts w:ascii="Cambria" w:hAnsi="Cambria" w:cs="Cambria"/>
          <w:b/>
          <w:bCs/>
          <w:sz w:val="20"/>
          <w:szCs w:val="20"/>
        </w:rPr>
        <w:t xml:space="preserve"> </w:t>
      </w:r>
      <w:r w:rsidR="007B78DA">
        <w:rPr>
          <w:rFonts w:ascii="Cambria" w:hAnsi="Cambria" w:cs="Cambria"/>
          <w:b/>
          <w:bCs/>
          <w:sz w:val="20"/>
          <w:szCs w:val="20"/>
        </w:rPr>
        <w:br/>
      </w:r>
      <w:r w:rsidRPr="007B78DA">
        <w:rPr>
          <w:rFonts w:ascii="Cambria" w:hAnsi="Cambria" w:cs="Cambria"/>
          <w:b/>
          <w:bCs/>
          <w:sz w:val="20"/>
          <w:szCs w:val="20"/>
        </w:rPr>
        <w:t>„</w:t>
      </w:r>
      <w:r w:rsidRPr="007B78DA">
        <w:rPr>
          <w:rFonts w:asciiTheme="majorHAnsi" w:eastAsia="Times New Roman" w:hAnsiTheme="majorHAnsi" w:cs="Times New Roman"/>
          <w:b/>
          <w:bCs/>
          <w:i/>
          <w:iCs/>
          <w:sz w:val="20"/>
          <w:szCs w:val="20"/>
          <w:lang w:eastAsia="pl-PL"/>
        </w:rPr>
        <w:t>Remont pracowni przedmiotowych w Zespole Szkół Ponadgimnazjalnych Nr 2 w Sieradzu</w:t>
      </w:r>
      <w:r w:rsidRPr="007B78DA">
        <w:rPr>
          <w:rFonts w:ascii="Cambria" w:hAnsi="Cambria"/>
          <w:b/>
          <w:bCs/>
          <w:i/>
          <w:iCs/>
          <w:color w:val="000000"/>
          <w:sz w:val="20"/>
          <w:szCs w:val="20"/>
        </w:rPr>
        <w:t>”</w:t>
      </w:r>
    </w:p>
    <w:p w:rsidR="006D30C7" w:rsidRPr="007B78DA" w:rsidRDefault="006D30C7" w:rsidP="006D30C7">
      <w:pPr>
        <w:spacing w:after="0" w:line="360" w:lineRule="auto"/>
        <w:jc w:val="center"/>
        <w:rPr>
          <w:sz w:val="20"/>
          <w:szCs w:val="20"/>
        </w:rPr>
      </w:pPr>
      <w:r w:rsidRPr="007B78DA">
        <w:rPr>
          <w:rFonts w:ascii="Cambria" w:hAnsi="Cambria" w:cs="Cambria"/>
          <w:sz w:val="20"/>
          <w:szCs w:val="20"/>
        </w:rPr>
        <w:t>ja niżej podpisany, reprezentując Wykonawcę, którego nazwa jest wpisana powyżej, jako</w:t>
      </w:r>
    </w:p>
    <w:p w:rsidR="006D30C7" w:rsidRPr="007B78DA" w:rsidRDefault="006D30C7" w:rsidP="006D30C7">
      <w:pPr>
        <w:spacing w:after="0" w:line="360" w:lineRule="auto"/>
        <w:jc w:val="center"/>
        <w:rPr>
          <w:sz w:val="20"/>
          <w:szCs w:val="20"/>
        </w:rPr>
      </w:pPr>
      <w:r w:rsidRPr="007B78DA">
        <w:rPr>
          <w:rFonts w:ascii="Cambria" w:hAnsi="Cambria" w:cs="Cambria"/>
          <w:sz w:val="20"/>
          <w:szCs w:val="20"/>
        </w:rPr>
        <w:t>upoważniony na piśmie lub wpisany w odpowiednich dokumentach rejestrowych, w imieniu reprezentowanego przeze mnie Wykonawcy oświadczam, że</w:t>
      </w:r>
      <w:r w:rsidRPr="007B78DA">
        <w:rPr>
          <w:rFonts w:ascii="Cambria" w:eastAsia="Arial" w:hAnsi="Cambria" w:cs="Cambria"/>
          <w:sz w:val="20"/>
          <w:szCs w:val="20"/>
          <w:lang w:eastAsia="ar-SA"/>
        </w:rPr>
        <w:t xml:space="preserve"> oferowane przeze mnie</w:t>
      </w:r>
    </w:p>
    <w:p w:rsidR="006D30C7" w:rsidRPr="007B78DA" w:rsidRDefault="006D30C7" w:rsidP="006D30C7">
      <w:pPr>
        <w:spacing w:after="0" w:line="360" w:lineRule="auto"/>
        <w:jc w:val="center"/>
        <w:rPr>
          <w:sz w:val="20"/>
          <w:szCs w:val="20"/>
        </w:rPr>
      </w:pPr>
      <w:r w:rsidRPr="007B78DA">
        <w:rPr>
          <w:rFonts w:ascii="Cambria" w:eastAsia="Arial" w:hAnsi="Cambria" w:cs="Cambria"/>
          <w:b/>
          <w:bCs/>
          <w:i/>
          <w:iCs/>
          <w:sz w:val="20"/>
          <w:szCs w:val="20"/>
          <w:lang w:eastAsia="ar-SA"/>
        </w:rPr>
        <w:t xml:space="preserve">roboty budowlane </w:t>
      </w:r>
      <w:r w:rsidRPr="007B78DA">
        <w:rPr>
          <w:rFonts w:ascii="Cambria" w:eastAsia="Arial" w:hAnsi="Cambria" w:cs="Cambria"/>
          <w:sz w:val="20"/>
          <w:szCs w:val="20"/>
          <w:lang w:eastAsia="ar-SA"/>
        </w:rPr>
        <w:t>odpowiadają wymaganiom określonym przez Zamawiającego</w:t>
      </w:r>
    </w:p>
    <w:p w:rsidR="006D30C7" w:rsidRPr="007B78DA" w:rsidRDefault="006D30C7" w:rsidP="006D30C7">
      <w:pPr>
        <w:spacing w:after="0" w:line="360" w:lineRule="auto"/>
        <w:jc w:val="both"/>
        <w:rPr>
          <w:rFonts w:ascii="Cambria" w:eastAsia="Arial" w:hAnsi="Cambria" w:cs="Cambria"/>
          <w:sz w:val="20"/>
          <w:szCs w:val="20"/>
          <w:lang w:eastAsia="ar-SA"/>
        </w:rPr>
      </w:pPr>
    </w:p>
    <w:p w:rsidR="006D30C7" w:rsidRPr="007B78DA" w:rsidRDefault="006D30C7" w:rsidP="006D30C7">
      <w:pPr>
        <w:spacing w:after="0" w:line="360" w:lineRule="auto"/>
        <w:jc w:val="both"/>
        <w:rPr>
          <w:rFonts w:ascii="Cambria" w:eastAsia="Arial" w:hAnsi="Cambria" w:cs="Cambria"/>
          <w:sz w:val="20"/>
          <w:szCs w:val="20"/>
          <w:lang w:eastAsia="ar-SA"/>
        </w:rPr>
      </w:pPr>
    </w:p>
    <w:p w:rsidR="006D30C7" w:rsidRPr="007B78DA" w:rsidRDefault="006D30C7" w:rsidP="006D30C7">
      <w:pPr>
        <w:spacing w:after="0" w:line="360" w:lineRule="auto"/>
        <w:jc w:val="center"/>
        <w:rPr>
          <w:rFonts w:ascii="Cambria" w:eastAsia="Arial" w:hAnsi="Cambria" w:cs="Cambria"/>
          <w:sz w:val="20"/>
          <w:szCs w:val="20"/>
          <w:lang w:eastAsia="ar-SA"/>
        </w:rPr>
      </w:pPr>
    </w:p>
    <w:p w:rsidR="007B78DA" w:rsidRDefault="006D30C7" w:rsidP="006D30C7">
      <w:pPr>
        <w:spacing w:after="0" w:line="240" w:lineRule="auto"/>
        <w:jc w:val="both"/>
        <w:rPr>
          <w:rFonts w:ascii="Cambria" w:eastAsia="Cambria" w:hAnsi="Cambria" w:cs="Cambria"/>
          <w:i/>
          <w:sz w:val="20"/>
          <w:szCs w:val="20"/>
        </w:rPr>
      </w:pPr>
      <w:r w:rsidRPr="007B78DA">
        <w:rPr>
          <w:rFonts w:ascii="Cambria" w:hAnsi="Cambria" w:cs="Cambria"/>
          <w:sz w:val="20"/>
          <w:szCs w:val="20"/>
        </w:rPr>
        <w:t xml:space="preserve">…………….……. </w:t>
      </w:r>
      <w:r w:rsidRPr="007B78DA">
        <w:rPr>
          <w:rFonts w:ascii="Cambria" w:hAnsi="Cambria" w:cs="Cambria"/>
          <w:i/>
          <w:sz w:val="20"/>
          <w:szCs w:val="20"/>
        </w:rPr>
        <w:t xml:space="preserve">, </w:t>
      </w:r>
      <w:r w:rsidRPr="007B78DA">
        <w:rPr>
          <w:rFonts w:ascii="Cambria" w:hAnsi="Cambria" w:cs="Cambria"/>
          <w:sz w:val="20"/>
          <w:szCs w:val="20"/>
        </w:rPr>
        <w:t xml:space="preserve">dnia ………….……. r.                                                         ……………………………  </w:t>
      </w:r>
      <w:r w:rsidRPr="007B78DA">
        <w:rPr>
          <w:rFonts w:ascii="Cambria" w:eastAsia="Cambria" w:hAnsi="Cambria" w:cs="Cambria"/>
          <w:i/>
          <w:sz w:val="20"/>
          <w:szCs w:val="20"/>
        </w:rPr>
        <w:t xml:space="preserve">   </w:t>
      </w:r>
    </w:p>
    <w:p w:rsidR="006D30C7" w:rsidRPr="007B78DA" w:rsidRDefault="006D30C7" w:rsidP="006D30C7">
      <w:pPr>
        <w:spacing w:after="0" w:line="240" w:lineRule="auto"/>
        <w:jc w:val="both"/>
        <w:rPr>
          <w:sz w:val="20"/>
          <w:szCs w:val="20"/>
        </w:rPr>
      </w:pPr>
      <w:r w:rsidRPr="007B78DA">
        <w:rPr>
          <w:rFonts w:ascii="Cambria" w:eastAsia="Cambria" w:hAnsi="Cambria" w:cs="Cambria"/>
          <w:i/>
          <w:sz w:val="20"/>
          <w:szCs w:val="20"/>
        </w:rPr>
        <w:t xml:space="preserve"> </w:t>
      </w:r>
      <w:r w:rsidRPr="007B78DA">
        <w:rPr>
          <w:rFonts w:ascii="Cambria" w:hAnsi="Cambria" w:cs="Cambria"/>
          <w:i/>
          <w:sz w:val="20"/>
          <w:szCs w:val="20"/>
        </w:rPr>
        <w:t xml:space="preserve">(miejscowość)                                                                </w:t>
      </w:r>
      <w:r w:rsidR="007B78DA">
        <w:rPr>
          <w:rFonts w:ascii="Cambria" w:hAnsi="Cambria" w:cs="Cambria"/>
          <w:i/>
          <w:sz w:val="20"/>
          <w:szCs w:val="20"/>
        </w:rPr>
        <w:t xml:space="preserve">                            </w:t>
      </w:r>
      <w:r w:rsidRPr="007B78DA">
        <w:rPr>
          <w:rFonts w:ascii="Cambria" w:hAnsi="Cambria" w:cs="Cambria"/>
          <w:i/>
          <w:sz w:val="20"/>
          <w:szCs w:val="20"/>
        </w:rPr>
        <w:t xml:space="preserve">   podpis</w:t>
      </w:r>
      <w:r w:rsidRPr="007B78DA">
        <w:rPr>
          <w:rFonts w:ascii="Cambria" w:hAnsi="Cambria" w:cs="Cambria"/>
          <w:i/>
          <w:sz w:val="20"/>
          <w:szCs w:val="20"/>
        </w:rPr>
        <w:tab/>
        <w:t xml:space="preserve">                                      </w:t>
      </w:r>
    </w:p>
    <w:p w:rsidR="006D30C7" w:rsidRPr="007B78DA" w:rsidRDefault="006D30C7" w:rsidP="006D30C7">
      <w:pPr>
        <w:rPr>
          <w:sz w:val="20"/>
          <w:szCs w:val="20"/>
        </w:rPr>
      </w:pPr>
    </w:p>
    <w:p w:rsidR="006D30C7" w:rsidRDefault="006D30C7" w:rsidP="006D30C7"/>
    <w:p w:rsidR="007B78DA" w:rsidRDefault="007B78DA" w:rsidP="006D30C7"/>
    <w:p w:rsidR="007B78DA" w:rsidRDefault="007B78DA" w:rsidP="006D30C7"/>
    <w:p w:rsidR="007B78DA" w:rsidRDefault="007B78DA" w:rsidP="007B78DA">
      <w:pPr>
        <w:widowControl w:val="0"/>
        <w:spacing w:after="0" w:line="240" w:lineRule="auto"/>
        <w:rPr>
          <w:rFonts w:cs="Arial"/>
          <w:i/>
          <w:sz w:val="18"/>
          <w:szCs w:val="18"/>
        </w:rPr>
      </w:pPr>
      <w:r w:rsidRPr="007B78DA">
        <w:rPr>
          <w:rFonts w:cs="Arial"/>
          <w:i/>
          <w:noProof/>
          <w:sz w:val="18"/>
          <w:szCs w:val="18"/>
          <w:lang w:eastAsia="pl-PL"/>
        </w:rPr>
        <w:lastRenderedPageBreak/>
        <w:drawing>
          <wp:inline distT="0" distB="0" distL="0" distR="0">
            <wp:extent cx="5760720" cy="651714"/>
            <wp:effectExtent l="19050" t="0" r="0" b="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651714"/>
                    </a:xfrm>
                    <a:prstGeom prst="rect">
                      <a:avLst/>
                    </a:prstGeom>
                    <a:solidFill>
                      <a:srgbClr val="FFFFFF"/>
                    </a:solidFill>
                    <a:ln w="9525">
                      <a:noFill/>
                      <a:miter lim="800000"/>
                      <a:headEnd/>
                      <a:tailEnd/>
                    </a:ln>
                  </pic:spPr>
                </pic:pic>
              </a:graphicData>
            </a:graphic>
          </wp:inline>
        </w:drawing>
      </w:r>
    </w:p>
    <w:p w:rsidR="007B78DA" w:rsidRDefault="007B78DA" w:rsidP="007B78DA">
      <w:pPr>
        <w:widowControl w:val="0"/>
        <w:spacing w:after="0" w:line="240" w:lineRule="auto"/>
        <w:rPr>
          <w:rFonts w:cs="Arial"/>
          <w:i/>
          <w:sz w:val="18"/>
          <w:szCs w:val="18"/>
        </w:rPr>
      </w:pPr>
    </w:p>
    <w:p w:rsidR="007B78DA" w:rsidRDefault="007B78DA" w:rsidP="007B78DA">
      <w:pPr>
        <w:widowControl w:val="0"/>
        <w:spacing w:after="0" w:line="240" w:lineRule="auto"/>
        <w:rPr>
          <w:rFonts w:cs="Arial"/>
          <w:i/>
          <w:sz w:val="18"/>
          <w:szCs w:val="18"/>
        </w:rPr>
      </w:pPr>
    </w:p>
    <w:p w:rsidR="007B78DA" w:rsidRPr="00613A78" w:rsidRDefault="00C6133F" w:rsidP="007B78DA">
      <w:pPr>
        <w:widowControl w:val="0"/>
        <w:spacing w:after="0" w:line="240" w:lineRule="auto"/>
        <w:jc w:val="right"/>
        <w:rPr>
          <w:rFonts w:asciiTheme="majorHAnsi" w:hAnsiTheme="majorHAnsi" w:cs="Arial"/>
          <w:i/>
          <w:sz w:val="20"/>
          <w:szCs w:val="20"/>
        </w:rPr>
      </w:pPr>
      <w:r>
        <w:rPr>
          <w:rFonts w:asciiTheme="majorHAnsi" w:hAnsiTheme="majorHAnsi" w:cs="Arial"/>
          <w:i/>
          <w:sz w:val="20"/>
          <w:szCs w:val="20"/>
        </w:rPr>
        <w:t>Załącznik nr 7</w:t>
      </w:r>
      <w:r w:rsidR="007B78DA" w:rsidRPr="00613A78">
        <w:rPr>
          <w:rFonts w:asciiTheme="majorHAnsi" w:hAnsiTheme="majorHAnsi" w:cs="Arial"/>
          <w:i/>
          <w:sz w:val="20"/>
          <w:szCs w:val="20"/>
        </w:rPr>
        <w:t xml:space="preserve"> do SIWZ</w:t>
      </w:r>
    </w:p>
    <w:p w:rsidR="007B78DA" w:rsidRPr="00613A78" w:rsidRDefault="007B78DA" w:rsidP="007B78DA">
      <w:pPr>
        <w:spacing w:after="0" w:line="240" w:lineRule="auto"/>
        <w:jc w:val="center"/>
        <w:rPr>
          <w:rFonts w:asciiTheme="majorHAnsi" w:hAnsiTheme="majorHAnsi" w:cs="Arial"/>
          <w:b/>
          <w:color w:val="FF0000"/>
          <w:sz w:val="20"/>
          <w:szCs w:val="20"/>
        </w:rPr>
      </w:pPr>
    </w:p>
    <w:p w:rsidR="007B78DA" w:rsidRPr="00613A78" w:rsidRDefault="007B78DA" w:rsidP="007B78DA">
      <w:pPr>
        <w:tabs>
          <w:tab w:val="right" w:pos="9923"/>
        </w:tabs>
        <w:spacing w:after="0" w:line="240" w:lineRule="auto"/>
        <w:jc w:val="center"/>
        <w:outlineLvl w:val="0"/>
        <w:rPr>
          <w:rFonts w:asciiTheme="majorHAnsi" w:hAnsiTheme="majorHAnsi" w:cs="Arial"/>
          <w:b/>
          <w:sz w:val="20"/>
          <w:szCs w:val="20"/>
        </w:rPr>
      </w:pPr>
    </w:p>
    <w:p w:rsidR="007B78DA" w:rsidRPr="00613A78" w:rsidRDefault="007B78DA" w:rsidP="007B78DA">
      <w:pPr>
        <w:tabs>
          <w:tab w:val="right" w:pos="9923"/>
        </w:tabs>
        <w:spacing w:after="0" w:line="240" w:lineRule="auto"/>
        <w:jc w:val="center"/>
        <w:outlineLvl w:val="0"/>
        <w:rPr>
          <w:rFonts w:asciiTheme="majorHAnsi" w:hAnsiTheme="majorHAnsi" w:cs="Arial"/>
          <w:b/>
          <w:sz w:val="20"/>
          <w:szCs w:val="20"/>
        </w:rPr>
      </w:pPr>
      <w:r w:rsidRPr="00613A78">
        <w:rPr>
          <w:rFonts w:asciiTheme="majorHAnsi" w:hAnsiTheme="majorHAnsi" w:cs="Arial"/>
          <w:b/>
          <w:sz w:val="20"/>
          <w:szCs w:val="20"/>
        </w:rPr>
        <w:t xml:space="preserve">UMOWA NR …..………….… (wzór) </w:t>
      </w:r>
    </w:p>
    <w:p w:rsidR="007B78DA" w:rsidRPr="00613A78" w:rsidRDefault="007B78DA" w:rsidP="007B78DA">
      <w:pPr>
        <w:tabs>
          <w:tab w:val="right" w:pos="9923"/>
        </w:tabs>
        <w:spacing w:after="0" w:line="240" w:lineRule="auto"/>
        <w:jc w:val="center"/>
        <w:outlineLvl w:val="0"/>
        <w:rPr>
          <w:rFonts w:asciiTheme="majorHAnsi" w:hAnsiTheme="majorHAnsi" w:cs="Arial"/>
          <w:b/>
          <w:sz w:val="20"/>
          <w:szCs w:val="20"/>
        </w:rPr>
      </w:pPr>
    </w:p>
    <w:p w:rsidR="007B78DA" w:rsidRPr="00613A78" w:rsidRDefault="007B78DA" w:rsidP="007B78DA">
      <w:pPr>
        <w:spacing w:after="0" w:line="240" w:lineRule="auto"/>
        <w:jc w:val="center"/>
        <w:outlineLvl w:val="0"/>
        <w:rPr>
          <w:rFonts w:asciiTheme="majorHAnsi" w:hAnsiTheme="majorHAnsi" w:cs="Arial"/>
          <w:b/>
          <w:color w:val="FF0000"/>
          <w:sz w:val="20"/>
          <w:szCs w:val="20"/>
        </w:rPr>
      </w:pPr>
    </w:p>
    <w:p w:rsidR="007B78DA" w:rsidRPr="00613A78" w:rsidRDefault="007B78DA" w:rsidP="007B78DA">
      <w:pPr>
        <w:spacing w:after="0" w:line="240" w:lineRule="auto"/>
        <w:jc w:val="both"/>
        <w:rPr>
          <w:rFonts w:asciiTheme="majorHAnsi" w:hAnsiTheme="majorHAnsi" w:cs="Arial"/>
          <w:sz w:val="20"/>
          <w:szCs w:val="20"/>
        </w:rPr>
      </w:pPr>
      <w:r w:rsidRPr="00613A78">
        <w:rPr>
          <w:rFonts w:asciiTheme="majorHAnsi" w:hAnsiTheme="majorHAnsi" w:cs="Arial"/>
          <w:sz w:val="20"/>
          <w:szCs w:val="20"/>
        </w:rPr>
        <w:t>zawarta w Sieradz</w:t>
      </w:r>
      <w:r w:rsidR="00613A78" w:rsidRPr="00613A78">
        <w:rPr>
          <w:rFonts w:asciiTheme="majorHAnsi" w:hAnsiTheme="majorHAnsi" w:cs="Arial"/>
          <w:sz w:val="20"/>
          <w:szCs w:val="20"/>
        </w:rPr>
        <w:t xml:space="preserve"> w dniu ……….….. 2020</w:t>
      </w:r>
      <w:r w:rsidRPr="00613A78">
        <w:rPr>
          <w:rFonts w:asciiTheme="majorHAnsi" w:hAnsiTheme="majorHAnsi" w:cs="Arial"/>
          <w:sz w:val="20"/>
          <w:szCs w:val="20"/>
        </w:rPr>
        <w:t>r.</w:t>
      </w:r>
      <w:r w:rsidR="002D5411">
        <w:rPr>
          <w:rFonts w:asciiTheme="majorHAnsi" w:hAnsiTheme="majorHAnsi" w:cs="Arial"/>
          <w:sz w:val="20"/>
          <w:szCs w:val="20"/>
        </w:rPr>
        <w:t xml:space="preserve"> </w:t>
      </w:r>
      <w:r w:rsidRPr="00613A78">
        <w:rPr>
          <w:rFonts w:asciiTheme="majorHAnsi" w:hAnsiTheme="majorHAnsi" w:cs="Arial"/>
          <w:sz w:val="20"/>
          <w:szCs w:val="20"/>
        </w:rPr>
        <w:t xml:space="preserve">pomiędzy </w:t>
      </w:r>
      <w:r w:rsidRPr="00613A78">
        <w:rPr>
          <w:rFonts w:asciiTheme="majorHAnsi" w:hAnsiTheme="majorHAnsi" w:cstheme="minorHAnsi"/>
          <w:b/>
          <w:color w:val="000000"/>
          <w:sz w:val="20"/>
          <w:szCs w:val="20"/>
        </w:rPr>
        <w:t xml:space="preserve"> Zespołem Szkół Po</w:t>
      </w:r>
      <w:r w:rsidR="002D5411">
        <w:rPr>
          <w:rFonts w:asciiTheme="majorHAnsi" w:hAnsiTheme="majorHAnsi" w:cstheme="minorHAnsi"/>
          <w:b/>
          <w:color w:val="000000"/>
          <w:sz w:val="20"/>
          <w:szCs w:val="20"/>
        </w:rPr>
        <w:t>n</w:t>
      </w:r>
      <w:r w:rsidRPr="00613A78">
        <w:rPr>
          <w:rFonts w:asciiTheme="majorHAnsi" w:hAnsiTheme="majorHAnsi" w:cstheme="minorHAnsi"/>
          <w:b/>
          <w:color w:val="000000"/>
          <w:sz w:val="20"/>
          <w:szCs w:val="20"/>
        </w:rPr>
        <w:t>adgimnazjalnych Nr 2  im. Marii Dąbrowskiej w Sieradzu</w:t>
      </w:r>
      <w:r w:rsidRPr="00613A78">
        <w:rPr>
          <w:rFonts w:asciiTheme="majorHAnsi" w:hAnsiTheme="majorHAnsi" w:cstheme="minorHAnsi"/>
          <w:color w:val="000000"/>
          <w:sz w:val="20"/>
          <w:szCs w:val="20"/>
        </w:rPr>
        <w:t xml:space="preserve">,  98-200 Sieradz, ul. Zamkowa 15, </w:t>
      </w:r>
      <w:r w:rsidRPr="00613A78">
        <w:rPr>
          <w:rFonts w:asciiTheme="majorHAnsi" w:hAnsiTheme="majorHAnsi" w:cs="Arial"/>
          <w:sz w:val="20"/>
          <w:szCs w:val="20"/>
        </w:rPr>
        <w:t xml:space="preserve"> zwanym w treści umowy </w:t>
      </w:r>
      <w:r w:rsidRPr="00613A78">
        <w:rPr>
          <w:rFonts w:asciiTheme="majorHAnsi" w:hAnsiTheme="majorHAnsi" w:cs="Arial"/>
          <w:b/>
          <w:sz w:val="20"/>
          <w:szCs w:val="20"/>
        </w:rPr>
        <w:t>„Zamawiającym”,</w:t>
      </w:r>
    </w:p>
    <w:p w:rsidR="007B78DA" w:rsidRPr="00613A78" w:rsidRDefault="007B78DA" w:rsidP="007B78DA">
      <w:pPr>
        <w:spacing w:after="0" w:line="240" w:lineRule="auto"/>
        <w:jc w:val="both"/>
        <w:rPr>
          <w:rFonts w:asciiTheme="majorHAnsi" w:hAnsiTheme="majorHAnsi" w:cs="Arial"/>
          <w:sz w:val="20"/>
          <w:szCs w:val="20"/>
        </w:rPr>
      </w:pPr>
      <w:r w:rsidRPr="00613A78">
        <w:rPr>
          <w:rFonts w:asciiTheme="majorHAnsi" w:hAnsiTheme="majorHAnsi" w:cs="Arial"/>
          <w:sz w:val="20"/>
          <w:szCs w:val="20"/>
        </w:rPr>
        <w:t>reprezentowanym przez:</w:t>
      </w:r>
    </w:p>
    <w:p w:rsidR="007B78DA" w:rsidRPr="00613A78" w:rsidRDefault="007B78DA" w:rsidP="007B78DA">
      <w:pPr>
        <w:pStyle w:val="Tekstpodstawowywcity3"/>
        <w:spacing w:after="0"/>
        <w:ind w:left="0"/>
        <w:jc w:val="both"/>
        <w:rPr>
          <w:rFonts w:asciiTheme="majorHAnsi" w:hAnsiTheme="majorHAnsi" w:cs="Arial"/>
          <w:sz w:val="20"/>
          <w:szCs w:val="20"/>
        </w:rPr>
      </w:pPr>
      <w:r w:rsidRPr="00613A78">
        <w:rPr>
          <w:rFonts w:asciiTheme="majorHAnsi" w:hAnsiTheme="majorHAnsi" w:cs="Arial"/>
          <w:sz w:val="20"/>
          <w:szCs w:val="20"/>
        </w:rPr>
        <w:t xml:space="preserve">………………………………………………………… </w:t>
      </w:r>
    </w:p>
    <w:p w:rsidR="007B78DA" w:rsidRPr="00613A78" w:rsidRDefault="007B78DA" w:rsidP="007B78DA">
      <w:pPr>
        <w:spacing w:after="0" w:line="240" w:lineRule="auto"/>
        <w:jc w:val="both"/>
        <w:outlineLvl w:val="0"/>
        <w:rPr>
          <w:rFonts w:asciiTheme="majorHAnsi" w:hAnsiTheme="majorHAnsi" w:cs="Arial"/>
          <w:sz w:val="20"/>
          <w:szCs w:val="20"/>
        </w:rPr>
      </w:pPr>
      <w:r w:rsidRPr="00613A78">
        <w:rPr>
          <w:rFonts w:asciiTheme="majorHAnsi" w:hAnsiTheme="majorHAnsi" w:cs="Arial"/>
          <w:bCs/>
          <w:sz w:val="20"/>
          <w:szCs w:val="20"/>
        </w:rPr>
        <w:t xml:space="preserve">………………………….…………………………….., </w:t>
      </w:r>
      <w:r w:rsidRPr="00613A78">
        <w:rPr>
          <w:rFonts w:asciiTheme="majorHAnsi" w:hAnsiTheme="majorHAnsi" w:cs="Arial"/>
          <w:sz w:val="20"/>
          <w:szCs w:val="20"/>
        </w:rPr>
        <w:t xml:space="preserve">zwanym dalej w treści umowy </w:t>
      </w:r>
      <w:r w:rsidRPr="00613A78">
        <w:rPr>
          <w:rFonts w:asciiTheme="majorHAnsi" w:hAnsiTheme="majorHAnsi" w:cs="Arial"/>
          <w:b/>
          <w:sz w:val="20"/>
          <w:szCs w:val="20"/>
        </w:rPr>
        <w:t>„Wykonawcą”</w:t>
      </w:r>
      <w:r w:rsidRPr="00613A78">
        <w:rPr>
          <w:rFonts w:asciiTheme="majorHAnsi" w:hAnsiTheme="majorHAnsi" w:cs="Arial"/>
          <w:sz w:val="20"/>
          <w:szCs w:val="20"/>
        </w:rPr>
        <w:t>,</w:t>
      </w:r>
    </w:p>
    <w:p w:rsidR="007B78DA" w:rsidRPr="00613A78" w:rsidRDefault="007B78DA" w:rsidP="007B78DA">
      <w:pPr>
        <w:spacing w:after="0" w:line="240" w:lineRule="auto"/>
        <w:jc w:val="both"/>
        <w:rPr>
          <w:rFonts w:asciiTheme="majorHAnsi" w:hAnsiTheme="majorHAnsi" w:cs="Arial"/>
          <w:b/>
          <w:sz w:val="20"/>
          <w:szCs w:val="20"/>
        </w:rPr>
      </w:pPr>
      <w:r w:rsidRPr="00613A78">
        <w:rPr>
          <w:rFonts w:asciiTheme="majorHAnsi" w:hAnsiTheme="majorHAnsi" w:cs="Arial"/>
          <w:sz w:val="20"/>
          <w:szCs w:val="20"/>
        </w:rPr>
        <w:t xml:space="preserve">reprezentowanym/-ą przez: ……………………………………………………………………., a wspólnie zwanymi dalej </w:t>
      </w:r>
      <w:r w:rsidRPr="00613A78">
        <w:rPr>
          <w:rFonts w:asciiTheme="majorHAnsi" w:hAnsiTheme="majorHAnsi" w:cs="Arial"/>
          <w:b/>
          <w:sz w:val="20"/>
          <w:szCs w:val="20"/>
        </w:rPr>
        <w:t>,,Stronami”.</w:t>
      </w:r>
    </w:p>
    <w:p w:rsidR="007B78DA" w:rsidRPr="005B4306" w:rsidRDefault="007B78DA" w:rsidP="007B78DA">
      <w:pPr>
        <w:autoSpaceDE w:val="0"/>
        <w:autoSpaceDN w:val="0"/>
        <w:adjustRightInd w:val="0"/>
        <w:spacing w:after="0" w:line="240" w:lineRule="auto"/>
        <w:jc w:val="both"/>
        <w:rPr>
          <w:rFonts w:asciiTheme="majorHAnsi" w:hAnsiTheme="majorHAnsi" w:cs="Arial"/>
          <w:sz w:val="20"/>
          <w:szCs w:val="20"/>
        </w:rPr>
      </w:pPr>
    </w:p>
    <w:p w:rsidR="005B4306" w:rsidRPr="005B4306" w:rsidRDefault="005B4306" w:rsidP="005B4306">
      <w:pPr>
        <w:numPr>
          <w:ilvl w:val="0"/>
          <w:numId w:val="22"/>
        </w:numPr>
        <w:suppressAutoHyphens/>
        <w:spacing w:after="0" w:line="240" w:lineRule="auto"/>
        <w:ind w:left="284" w:right="-1" w:hanging="284"/>
        <w:jc w:val="both"/>
        <w:rPr>
          <w:rFonts w:asciiTheme="majorHAnsi" w:hAnsiTheme="majorHAnsi" w:cs="Arial"/>
          <w:bCs/>
          <w:sz w:val="20"/>
          <w:szCs w:val="20"/>
        </w:rPr>
      </w:pPr>
      <w:r w:rsidRPr="005B4306">
        <w:rPr>
          <w:rFonts w:ascii="Cambria" w:hAnsi="Cambria"/>
          <w:sz w:val="20"/>
          <w:szCs w:val="20"/>
        </w:rPr>
        <w:t xml:space="preserve">Mając na uwadze wynik postępowania o udzielenie zamówienia publicznego w trybie przetargu nieograniczonego pn. </w:t>
      </w:r>
      <w:r w:rsidRPr="005B4306">
        <w:rPr>
          <w:rFonts w:asciiTheme="majorHAnsi" w:hAnsiTheme="majorHAnsi"/>
          <w:b/>
          <w:bCs/>
          <w:i/>
          <w:sz w:val="20"/>
          <w:szCs w:val="20"/>
        </w:rPr>
        <w:t>„Remont pracowni przedmiotowych  w  Zespole Szkół Ponadgimnazjalnych Nr 2 w Sieradzu”</w:t>
      </w:r>
      <w:r>
        <w:rPr>
          <w:rFonts w:asciiTheme="majorHAnsi" w:hAnsiTheme="majorHAnsi"/>
          <w:b/>
          <w:bCs/>
          <w:i/>
          <w:sz w:val="20"/>
          <w:szCs w:val="20"/>
        </w:rPr>
        <w:t xml:space="preserve"> </w:t>
      </w:r>
      <w:r w:rsidRPr="005B4306">
        <w:rPr>
          <w:rFonts w:ascii="Cambria" w:hAnsi="Cambria"/>
          <w:sz w:val="20"/>
          <w:szCs w:val="20"/>
        </w:rPr>
        <w:t xml:space="preserve">współfinansowanego ze środków Unii Europejskiej w ramach Regionalnego Programu Operacyjnego Województwa </w:t>
      </w:r>
      <w:r>
        <w:rPr>
          <w:rFonts w:ascii="Cambria" w:hAnsi="Cambria"/>
          <w:sz w:val="20"/>
          <w:szCs w:val="20"/>
        </w:rPr>
        <w:t>Ł</w:t>
      </w:r>
      <w:r w:rsidRPr="005B4306">
        <w:rPr>
          <w:rFonts w:ascii="Cambria" w:hAnsi="Cambria"/>
          <w:sz w:val="20"/>
          <w:szCs w:val="20"/>
        </w:rPr>
        <w:t>ódzkiego na lata 2014-2020,</w:t>
      </w:r>
      <w:r>
        <w:rPr>
          <w:rFonts w:ascii="Cambria" w:hAnsi="Cambria"/>
          <w:sz w:val="20"/>
          <w:szCs w:val="20"/>
        </w:rPr>
        <w:t xml:space="preserve"> </w:t>
      </w:r>
      <w:r w:rsidRPr="005B4306">
        <w:rPr>
          <w:rFonts w:ascii="Cambria" w:hAnsi="Cambria"/>
          <w:sz w:val="20"/>
          <w:szCs w:val="20"/>
        </w:rPr>
        <w:t>Strony zgodnie oświadczają, że zawierają umowę o następującej treści:</w:t>
      </w:r>
    </w:p>
    <w:p w:rsidR="007B78DA" w:rsidRPr="00613A78" w:rsidRDefault="007B78DA" w:rsidP="007B78DA">
      <w:pPr>
        <w:spacing w:after="0" w:line="240" w:lineRule="auto"/>
        <w:jc w:val="center"/>
        <w:rPr>
          <w:rFonts w:asciiTheme="majorHAnsi" w:hAnsiTheme="majorHAnsi" w:cs="Arial"/>
          <w:b/>
          <w:bCs/>
          <w:sz w:val="20"/>
          <w:szCs w:val="20"/>
        </w:rPr>
      </w:pP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 xml:space="preserve">§  1 </w:t>
      </w: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Przedmiot umowy</w:t>
      </w:r>
    </w:p>
    <w:p w:rsidR="007B78DA" w:rsidRPr="00613A78" w:rsidRDefault="007B78DA" w:rsidP="005B4306">
      <w:pPr>
        <w:numPr>
          <w:ilvl w:val="0"/>
          <w:numId w:val="22"/>
        </w:numPr>
        <w:suppressAutoHyphens/>
        <w:spacing w:after="0" w:line="240" w:lineRule="auto"/>
        <w:ind w:left="284" w:right="-1" w:hanging="284"/>
        <w:jc w:val="both"/>
        <w:rPr>
          <w:rFonts w:asciiTheme="majorHAnsi" w:hAnsiTheme="majorHAnsi" w:cs="Arial"/>
          <w:bCs/>
          <w:sz w:val="20"/>
          <w:szCs w:val="20"/>
        </w:rPr>
      </w:pPr>
      <w:r w:rsidRPr="00613A78">
        <w:rPr>
          <w:rFonts w:asciiTheme="majorHAnsi" w:hAnsiTheme="majorHAnsi" w:cs="Arial"/>
          <w:bCs/>
          <w:sz w:val="20"/>
          <w:szCs w:val="20"/>
        </w:rPr>
        <w:t xml:space="preserve">Przedmiotem zamówienia i niniejszej umowy jest: </w:t>
      </w:r>
      <w:r w:rsidRPr="00613A78">
        <w:rPr>
          <w:rFonts w:asciiTheme="majorHAnsi" w:hAnsiTheme="majorHAnsi"/>
          <w:b/>
          <w:bCs/>
          <w:i/>
          <w:sz w:val="20"/>
          <w:szCs w:val="20"/>
        </w:rPr>
        <w:t>„Remont pracowni przedmiotowych  w  Zespole Szkół Ponadgimnazjalnych Nr 2 w Sieradzu”</w:t>
      </w:r>
    </w:p>
    <w:p w:rsidR="007B78DA" w:rsidRPr="00613A78" w:rsidRDefault="005B4306" w:rsidP="005B4306">
      <w:pPr>
        <w:numPr>
          <w:ilvl w:val="0"/>
          <w:numId w:val="22"/>
        </w:numPr>
        <w:suppressAutoHyphens/>
        <w:spacing w:after="0" w:line="240" w:lineRule="auto"/>
        <w:ind w:left="284" w:hanging="284"/>
        <w:jc w:val="both"/>
        <w:rPr>
          <w:rFonts w:asciiTheme="majorHAnsi" w:hAnsiTheme="majorHAnsi" w:cs="Arial"/>
          <w:bCs/>
          <w:sz w:val="20"/>
          <w:szCs w:val="20"/>
        </w:rPr>
      </w:pPr>
      <w:r>
        <w:rPr>
          <w:rFonts w:asciiTheme="majorHAnsi" w:hAnsiTheme="majorHAnsi" w:cs="Arial"/>
          <w:sz w:val="20"/>
          <w:szCs w:val="20"/>
        </w:rPr>
        <w:t xml:space="preserve">Opis przedmiotu umowy określa </w:t>
      </w:r>
      <w:r w:rsidR="007B78DA" w:rsidRPr="00613A78">
        <w:rPr>
          <w:rFonts w:asciiTheme="majorHAnsi" w:hAnsiTheme="majorHAnsi" w:cs="Arial"/>
          <w:sz w:val="20"/>
          <w:szCs w:val="20"/>
        </w:rPr>
        <w:t>przedmiar robót, SIWZ w części dotyczącej opisu przedmiotu zamówienia oraz oferta przetargowa Wykonawcy. Przedmiot umowy musi być wykonany zgodnie z obowiązującymi przepisami, normami oraz na ustalonych niniejszą umową warunkach</w:t>
      </w:r>
      <w:r w:rsidR="007B78DA" w:rsidRPr="00613A78">
        <w:rPr>
          <w:rFonts w:asciiTheme="majorHAnsi" w:hAnsiTheme="majorHAnsi" w:cs="Arial"/>
          <w:bCs/>
          <w:sz w:val="20"/>
          <w:szCs w:val="20"/>
        </w:rPr>
        <w:t>.</w:t>
      </w:r>
    </w:p>
    <w:p w:rsidR="007B78DA" w:rsidRPr="00613A78" w:rsidRDefault="007B78DA" w:rsidP="005B4306">
      <w:pPr>
        <w:numPr>
          <w:ilvl w:val="0"/>
          <w:numId w:val="22"/>
        </w:numPr>
        <w:suppressAutoHyphens/>
        <w:spacing w:after="0" w:line="240" w:lineRule="auto"/>
        <w:ind w:left="284" w:hanging="284"/>
        <w:jc w:val="both"/>
        <w:rPr>
          <w:rFonts w:asciiTheme="majorHAnsi" w:hAnsiTheme="majorHAnsi" w:cs="Arial"/>
          <w:bCs/>
          <w:sz w:val="20"/>
          <w:szCs w:val="20"/>
        </w:rPr>
      </w:pPr>
      <w:r w:rsidRPr="00613A78">
        <w:rPr>
          <w:rFonts w:asciiTheme="majorHAnsi" w:hAnsiTheme="majorHAnsi" w:cs="Arial"/>
          <w:sz w:val="20"/>
          <w:szCs w:val="20"/>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rsidR="007B78DA" w:rsidRPr="00613A78" w:rsidRDefault="007B78DA" w:rsidP="005B4306">
      <w:pPr>
        <w:numPr>
          <w:ilvl w:val="0"/>
          <w:numId w:val="22"/>
        </w:numPr>
        <w:suppressAutoHyphens/>
        <w:spacing w:after="0" w:line="240" w:lineRule="auto"/>
        <w:ind w:left="284" w:hanging="284"/>
        <w:jc w:val="both"/>
        <w:rPr>
          <w:rFonts w:asciiTheme="majorHAnsi" w:hAnsiTheme="majorHAnsi" w:cs="Arial"/>
          <w:bCs/>
          <w:sz w:val="20"/>
          <w:szCs w:val="20"/>
        </w:rPr>
      </w:pPr>
      <w:r w:rsidRPr="00613A78">
        <w:rPr>
          <w:rFonts w:asciiTheme="majorHAnsi" w:hAnsiTheme="majorHAnsi" w:cs="Arial"/>
          <w:sz w:val="20"/>
          <w:szCs w:val="20"/>
        </w:rPr>
        <w:t>Przewiduje się także możliwość rezygnacji z wykonywania części robót przewidzianych w dokumentacji projektowej w sytuacji, gdy ich wykonanie będzie zbędne do prawidłowego, tj. zgodnego z zasadami wiedzy technicznej i obowiązującymi na dzień odbioru robót przepisami wykonania przedmiotu umowy określonego w ust. 1 niniejszego paragrafu lub wystąpią okoliczności, których nie dało się przewidzieć na etapie zawierania umowy. Roboty takie w dalszej części umowy nazywane są „robotami zaniechanymi”. Sposób wyliczenia wartości tych robót określa § 2 ust. 4 niniejszej umowy.</w:t>
      </w:r>
    </w:p>
    <w:p w:rsidR="007B78DA" w:rsidRPr="00613A78" w:rsidRDefault="007B78DA" w:rsidP="005B4306">
      <w:pPr>
        <w:numPr>
          <w:ilvl w:val="0"/>
          <w:numId w:val="22"/>
        </w:numPr>
        <w:suppressAutoHyphens/>
        <w:spacing w:after="0" w:line="240" w:lineRule="auto"/>
        <w:ind w:left="284" w:hanging="284"/>
        <w:jc w:val="both"/>
        <w:rPr>
          <w:rFonts w:asciiTheme="majorHAnsi" w:hAnsiTheme="majorHAnsi" w:cs="Arial"/>
          <w:bCs/>
          <w:sz w:val="20"/>
          <w:szCs w:val="20"/>
        </w:rPr>
      </w:pPr>
      <w:r w:rsidRPr="00613A78">
        <w:rPr>
          <w:rFonts w:asciiTheme="majorHAnsi" w:hAnsiTheme="majorHAnsi" w:cs="Arial"/>
          <w:sz w:val="20"/>
          <w:szCs w:val="20"/>
        </w:rPr>
        <w:t>Zamawiający, po uprzednim wyrażeniu zgody na piśmie, dopuszcza możliwość wprowadzenia zamiany materiałów i urządzeń przedstawionych w kosztorysie pod warunkiem, że zmiany te będą korzystne dla Zamawiającego. Będą to, przykładowo, okoliczności:</w:t>
      </w:r>
    </w:p>
    <w:p w:rsidR="007B78DA" w:rsidRPr="00613A78" w:rsidRDefault="007B78DA" w:rsidP="005B4306">
      <w:pPr>
        <w:numPr>
          <w:ilvl w:val="0"/>
          <w:numId w:val="23"/>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powodujące obniżenie kosztu ponoszonego przez Zamawiającego na eksploatację i konserwację wykonanego przedmiotu umowy;</w:t>
      </w:r>
    </w:p>
    <w:p w:rsidR="007B78DA" w:rsidRPr="00613A78" w:rsidRDefault="007B78DA" w:rsidP="005B4306">
      <w:pPr>
        <w:numPr>
          <w:ilvl w:val="0"/>
          <w:numId w:val="23"/>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powodujące poprawienie parametrów technicznych;</w:t>
      </w:r>
    </w:p>
    <w:p w:rsidR="007B78DA" w:rsidRPr="00613A78" w:rsidRDefault="007B78DA" w:rsidP="005B4306">
      <w:pPr>
        <w:numPr>
          <w:ilvl w:val="0"/>
          <w:numId w:val="23"/>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wynikające z aktualizacji rozwiązań z uwagi na postęp technologiczny lub zmiany obowiązujących przepisów.</w:t>
      </w:r>
    </w:p>
    <w:p w:rsidR="007B78DA" w:rsidRPr="00613A78" w:rsidRDefault="007B78DA" w:rsidP="007B78DA">
      <w:pPr>
        <w:spacing w:after="0" w:line="240" w:lineRule="auto"/>
        <w:ind w:left="284"/>
        <w:jc w:val="both"/>
        <w:rPr>
          <w:rFonts w:asciiTheme="majorHAnsi" w:hAnsiTheme="majorHAnsi" w:cs="Arial"/>
          <w:sz w:val="20"/>
          <w:szCs w:val="20"/>
        </w:rPr>
      </w:pPr>
      <w:r w:rsidRPr="00613A78">
        <w:rPr>
          <w:rFonts w:asciiTheme="majorHAnsi" w:hAnsiTheme="majorHAnsi" w:cs="Arial"/>
          <w:sz w:val="20"/>
          <w:szCs w:val="20"/>
        </w:rPr>
        <w:t>Dodatkowo możliwa jest zmiana producenta poszczególnych materiałów i urządzeń przedstawionych w kosztorysie pod warunkiem, że zmiana ta nie spowoduje obniżenia parametrów tych materiałów lub urządzeń, a zostanie zaakceptowana przez Zamawiającego na piśmie.</w:t>
      </w:r>
    </w:p>
    <w:p w:rsidR="007B78DA" w:rsidRPr="00613A78" w:rsidRDefault="007B78DA" w:rsidP="005B4306">
      <w:pPr>
        <w:numPr>
          <w:ilvl w:val="0"/>
          <w:numId w:val="22"/>
        </w:numPr>
        <w:suppressAutoHyphens/>
        <w:spacing w:after="0" w:line="240" w:lineRule="auto"/>
        <w:ind w:left="284" w:hanging="284"/>
        <w:jc w:val="both"/>
        <w:rPr>
          <w:rFonts w:asciiTheme="majorHAnsi" w:hAnsiTheme="majorHAnsi" w:cs="Arial"/>
          <w:bCs/>
          <w:sz w:val="20"/>
          <w:szCs w:val="20"/>
        </w:rPr>
      </w:pPr>
      <w:r w:rsidRPr="00613A78">
        <w:rPr>
          <w:rFonts w:asciiTheme="majorHAnsi" w:hAnsiTheme="majorHAnsi" w:cs="Arial"/>
          <w:sz w:val="20"/>
          <w:szCs w:val="20"/>
        </w:rPr>
        <w:t xml:space="preserve">Zmiany, o których mowa w ust. 3, 4 i 5 niniejszego paragrafu muszą być każdorazowo zatwierdzone przez Zamawiającego. Wymaganym dokumentem jest karta zatwierdzenia materiału, wyrobu, </w:t>
      </w:r>
      <w:r w:rsidRPr="00613A78">
        <w:rPr>
          <w:rFonts w:asciiTheme="majorHAnsi" w:hAnsiTheme="majorHAnsi" w:cs="Arial"/>
          <w:sz w:val="20"/>
          <w:szCs w:val="20"/>
        </w:rPr>
        <w:lastRenderedPageBreak/>
        <w:t>urządzenia na podstawie, której Wykonawca ma obowiązek uzyskać zgodę na wbudowanie danego elementu.</w:t>
      </w:r>
    </w:p>
    <w:p w:rsidR="007B78DA" w:rsidRPr="00613A78" w:rsidRDefault="007B78DA" w:rsidP="005B4306">
      <w:pPr>
        <w:numPr>
          <w:ilvl w:val="0"/>
          <w:numId w:val="22"/>
        </w:numPr>
        <w:suppressAutoHyphens/>
        <w:spacing w:after="0" w:line="240" w:lineRule="auto"/>
        <w:ind w:left="284" w:hanging="284"/>
        <w:jc w:val="both"/>
        <w:rPr>
          <w:rFonts w:asciiTheme="majorHAnsi" w:hAnsiTheme="majorHAnsi" w:cs="Arial"/>
          <w:bCs/>
          <w:sz w:val="20"/>
          <w:szCs w:val="20"/>
        </w:rPr>
      </w:pPr>
      <w:r w:rsidRPr="00613A78">
        <w:rPr>
          <w:rFonts w:asciiTheme="majorHAnsi" w:hAnsiTheme="majorHAnsi" w:cs="Arial"/>
          <w:sz w:val="20"/>
          <w:szCs w:val="20"/>
        </w:rPr>
        <w:t>Zamiany, o których mowa w ust. 3 i 5 niniejszego paragrafu nie spowodują zmiany ceny wykonania przedmiotu umowy, o której mowa w § 2 ust. 1 niniejszej umowy.</w:t>
      </w:r>
    </w:p>
    <w:p w:rsidR="007B78DA" w:rsidRPr="00613A78" w:rsidRDefault="007B78DA" w:rsidP="005B4306">
      <w:pPr>
        <w:numPr>
          <w:ilvl w:val="0"/>
          <w:numId w:val="22"/>
        </w:numPr>
        <w:suppressAutoHyphens/>
        <w:spacing w:after="0" w:line="240" w:lineRule="auto"/>
        <w:ind w:left="284" w:hanging="284"/>
        <w:jc w:val="both"/>
        <w:rPr>
          <w:rFonts w:asciiTheme="majorHAnsi" w:hAnsiTheme="majorHAnsi" w:cs="Arial"/>
          <w:bCs/>
          <w:sz w:val="20"/>
          <w:szCs w:val="20"/>
        </w:rPr>
      </w:pPr>
      <w:r w:rsidRPr="00613A78">
        <w:rPr>
          <w:rFonts w:asciiTheme="majorHAnsi" w:hAnsiTheme="majorHAnsi" w:cs="Arial"/>
          <w:sz w:val="20"/>
          <w:szCs w:val="20"/>
        </w:rPr>
        <w:t>Zamawiający oświadcza, że posiada prawo do dysponowania nieruchomością objętą przedmiotem umowy na cele budowlane.</w:t>
      </w:r>
    </w:p>
    <w:p w:rsidR="007B78DA" w:rsidRPr="00613A78" w:rsidRDefault="007B78DA" w:rsidP="00613A78">
      <w:pPr>
        <w:spacing w:after="0" w:line="240" w:lineRule="auto"/>
        <w:rPr>
          <w:rFonts w:asciiTheme="majorHAnsi" w:hAnsiTheme="majorHAnsi" w:cs="Arial"/>
          <w:b/>
          <w:bCs/>
          <w:sz w:val="20"/>
          <w:szCs w:val="20"/>
        </w:rPr>
      </w:pPr>
    </w:p>
    <w:p w:rsidR="007B78DA" w:rsidRPr="00613A78" w:rsidRDefault="007B78DA" w:rsidP="007B78DA">
      <w:pPr>
        <w:spacing w:after="0" w:line="240" w:lineRule="auto"/>
        <w:jc w:val="center"/>
        <w:rPr>
          <w:rFonts w:asciiTheme="majorHAnsi" w:hAnsiTheme="majorHAnsi" w:cs="Arial"/>
          <w:b/>
          <w:bCs/>
          <w:sz w:val="20"/>
          <w:szCs w:val="20"/>
        </w:rPr>
      </w:pP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 2</w:t>
      </w: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Wartość umowy</w:t>
      </w:r>
    </w:p>
    <w:p w:rsidR="007B78DA" w:rsidRPr="00613A78" w:rsidRDefault="007B78DA" w:rsidP="005B4306">
      <w:pPr>
        <w:pStyle w:val="Bezodstpw1"/>
        <w:numPr>
          <w:ilvl w:val="0"/>
          <w:numId w:val="24"/>
        </w:numPr>
        <w:ind w:left="284" w:hanging="284"/>
        <w:jc w:val="both"/>
        <w:rPr>
          <w:rFonts w:asciiTheme="majorHAnsi" w:hAnsiTheme="majorHAnsi" w:cs="Arial"/>
          <w:iCs/>
          <w:sz w:val="20"/>
          <w:szCs w:val="20"/>
        </w:rPr>
      </w:pPr>
      <w:r w:rsidRPr="00613A78">
        <w:rPr>
          <w:rFonts w:asciiTheme="majorHAnsi" w:hAnsiTheme="majorHAnsi" w:cs="Arial"/>
          <w:iCs/>
          <w:sz w:val="20"/>
          <w:szCs w:val="20"/>
        </w:rPr>
        <w:t>Za wykonanie przedmiotu umowy, określonego w § 1 ust. 1 niniejszej umowy, strony ustalają wynagrodzenie ryczałtowe, którego definicję</w:t>
      </w:r>
      <w:r w:rsidRPr="00613A78">
        <w:rPr>
          <w:rFonts w:asciiTheme="majorHAnsi" w:hAnsiTheme="majorHAnsi" w:cs="Arial"/>
          <w:i/>
          <w:iCs/>
          <w:sz w:val="20"/>
          <w:szCs w:val="20"/>
        </w:rPr>
        <w:t xml:space="preserve"> </w:t>
      </w:r>
      <w:r w:rsidRPr="00613A78">
        <w:rPr>
          <w:rFonts w:asciiTheme="majorHAnsi" w:hAnsiTheme="majorHAnsi" w:cs="Arial"/>
          <w:iCs/>
          <w:sz w:val="20"/>
          <w:szCs w:val="20"/>
        </w:rPr>
        <w:t>określa art. 632 Kodeksu cywilnego, w wysokości: brutto .............. zł (słownie: ....................) w tym podatek VAT,                           co stanowi kwotę: .................. zł, wartość robót bez podatku VAT (netto) wynosi: ………… zł (słownie: ……………….....).</w:t>
      </w:r>
    </w:p>
    <w:p w:rsidR="007B78DA" w:rsidRPr="00613A78" w:rsidRDefault="007B78DA" w:rsidP="005B4306">
      <w:pPr>
        <w:pStyle w:val="Bezodstpw1"/>
        <w:numPr>
          <w:ilvl w:val="0"/>
          <w:numId w:val="24"/>
        </w:numPr>
        <w:ind w:left="284" w:hanging="284"/>
        <w:jc w:val="both"/>
        <w:rPr>
          <w:rFonts w:asciiTheme="majorHAnsi" w:hAnsiTheme="majorHAnsi" w:cs="Arial"/>
          <w:iCs/>
          <w:sz w:val="20"/>
          <w:szCs w:val="20"/>
        </w:rPr>
      </w:pPr>
      <w:r w:rsidRPr="00613A78">
        <w:rPr>
          <w:rFonts w:asciiTheme="majorHAnsi" w:hAnsiTheme="majorHAnsi" w:cs="Arial"/>
          <w:iCs/>
          <w:sz w:val="20"/>
          <w:szCs w:val="20"/>
        </w:rPr>
        <w:t>Wynagrodzenie ryczałtowe, o którym mowa w ust. 1 niniejszego paragrafu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niniejszego paragrafu poza okolicznościami przedstawionymi w ust. 4 niniejszego paragrafu. W cenie Wykonawca ma obowiązek uwzględnić między innymi miejsce, odległość i koszt wywozu, składowania i utylizacji odpadów oraz wszystkich prac wymienionych w § 6 ust. 2.</w:t>
      </w:r>
    </w:p>
    <w:p w:rsidR="007B78DA" w:rsidRPr="00613A78" w:rsidRDefault="007B78DA" w:rsidP="005B4306">
      <w:pPr>
        <w:pStyle w:val="Bezodstpw1"/>
        <w:numPr>
          <w:ilvl w:val="0"/>
          <w:numId w:val="24"/>
        </w:numPr>
        <w:ind w:left="284" w:hanging="284"/>
        <w:jc w:val="both"/>
        <w:rPr>
          <w:rFonts w:asciiTheme="majorHAnsi" w:hAnsiTheme="majorHAnsi" w:cs="Arial"/>
          <w:iCs/>
          <w:sz w:val="20"/>
          <w:szCs w:val="20"/>
        </w:rPr>
      </w:pPr>
      <w:r w:rsidRPr="00613A78">
        <w:rPr>
          <w:rFonts w:asciiTheme="majorHAnsi" w:hAnsiTheme="majorHAnsi" w:cs="Arial"/>
          <w:sz w:val="20"/>
          <w:szCs w:val="20"/>
        </w:rPr>
        <w:t>Wynagrodzenie określone w ust. 1 niniejszego paragrafu może zostać zmienione w trybie i na warunkach określonych w § 15 niniejszej umowy w przypadku urzędowych zmian w obowiązujących przepisach podatkowych, w tym zmiany podatku VAT, przy czym wynagrodzenie netto nie może ulec zmianie.</w:t>
      </w:r>
    </w:p>
    <w:p w:rsidR="007B78DA" w:rsidRPr="00613A78" w:rsidRDefault="007B78DA" w:rsidP="007B78DA">
      <w:pPr>
        <w:spacing w:after="0" w:line="240" w:lineRule="auto"/>
        <w:jc w:val="center"/>
        <w:rPr>
          <w:rFonts w:asciiTheme="majorHAnsi" w:hAnsiTheme="majorHAnsi" w:cs="Arial"/>
          <w:b/>
          <w:bCs/>
          <w:sz w:val="20"/>
          <w:szCs w:val="20"/>
        </w:rPr>
      </w:pP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 3</w:t>
      </w: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Warunki płatności</w:t>
      </w:r>
    </w:p>
    <w:p w:rsidR="007B78DA" w:rsidRPr="00613A78" w:rsidRDefault="007B78DA" w:rsidP="005B4306">
      <w:pPr>
        <w:numPr>
          <w:ilvl w:val="0"/>
          <w:numId w:val="25"/>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Rozliczanie robót będzie się odbywało jednorazowo po dokonaniu przez Zamawiającego odbioru końcowego.</w:t>
      </w:r>
    </w:p>
    <w:p w:rsidR="007B78DA" w:rsidRPr="00613A78" w:rsidRDefault="007B78DA" w:rsidP="005B4306">
      <w:pPr>
        <w:numPr>
          <w:ilvl w:val="0"/>
          <w:numId w:val="25"/>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Faktura regulowana będzie w terminie do 30 dni od daty otrzymania przez Zamawiającego prawidłowo wystawionej faktury i protokołu odbioru końcowego, podpisanego przez przedstawicieli Zamawiającego i Wykonawcy.</w:t>
      </w:r>
    </w:p>
    <w:p w:rsidR="007B78DA" w:rsidRPr="00613A78" w:rsidRDefault="007B78DA" w:rsidP="005B4306">
      <w:pPr>
        <w:numPr>
          <w:ilvl w:val="0"/>
          <w:numId w:val="25"/>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Faktura za prace stanowiące przedmiot umowy będzie płatna przelewem na konto wskazane przez Wykonawcę na fakturze.</w:t>
      </w:r>
    </w:p>
    <w:p w:rsidR="007B78DA" w:rsidRPr="00613A78" w:rsidRDefault="007B78DA" w:rsidP="005B4306">
      <w:pPr>
        <w:numPr>
          <w:ilvl w:val="0"/>
          <w:numId w:val="25"/>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Za datę zapłaty przyjmuje się dzień obciążenia rachunku bankowego Zamawiającego. Termin uważa się za zachowany, jeśli obciążenie rachunku bankowego Zamawiającego nastąpi najpóźniej w ostatnim dniu terminu płatności.</w:t>
      </w:r>
    </w:p>
    <w:p w:rsidR="007B78DA" w:rsidRPr="00613A78" w:rsidRDefault="007B78DA" w:rsidP="007B78DA">
      <w:pPr>
        <w:spacing w:after="0" w:line="240" w:lineRule="auto"/>
        <w:jc w:val="center"/>
        <w:rPr>
          <w:rFonts w:asciiTheme="majorHAnsi" w:hAnsiTheme="majorHAnsi" w:cs="Arial"/>
          <w:b/>
          <w:sz w:val="20"/>
          <w:szCs w:val="20"/>
        </w:rPr>
      </w:pPr>
    </w:p>
    <w:p w:rsidR="007B78DA" w:rsidRPr="00613A78" w:rsidRDefault="007B78DA" w:rsidP="007B78DA">
      <w:pPr>
        <w:spacing w:after="0" w:line="240" w:lineRule="auto"/>
        <w:jc w:val="center"/>
        <w:rPr>
          <w:rFonts w:asciiTheme="majorHAnsi" w:hAnsiTheme="majorHAnsi" w:cs="Arial"/>
          <w:b/>
          <w:sz w:val="20"/>
          <w:szCs w:val="20"/>
        </w:rPr>
      </w:pPr>
      <w:r w:rsidRPr="00613A78">
        <w:rPr>
          <w:rFonts w:asciiTheme="majorHAnsi" w:hAnsiTheme="majorHAnsi" w:cs="Arial"/>
          <w:b/>
          <w:sz w:val="20"/>
          <w:szCs w:val="20"/>
        </w:rPr>
        <w:t>§ 4</w:t>
      </w:r>
    </w:p>
    <w:p w:rsidR="007B78DA" w:rsidRPr="00613A78" w:rsidRDefault="007B78DA" w:rsidP="007B78DA">
      <w:pPr>
        <w:spacing w:after="0" w:line="240" w:lineRule="auto"/>
        <w:jc w:val="center"/>
        <w:rPr>
          <w:rFonts w:asciiTheme="majorHAnsi" w:hAnsiTheme="majorHAnsi" w:cs="Arial"/>
          <w:b/>
          <w:sz w:val="20"/>
          <w:szCs w:val="20"/>
        </w:rPr>
      </w:pPr>
      <w:r w:rsidRPr="00613A78">
        <w:rPr>
          <w:rFonts w:asciiTheme="majorHAnsi" w:hAnsiTheme="majorHAnsi" w:cs="Arial"/>
          <w:b/>
          <w:sz w:val="20"/>
          <w:szCs w:val="20"/>
        </w:rPr>
        <w:t>Podwykonawstwo</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Umowy Wykonawcy z Podwykonawcami i Podwykonawców z dalszymi Podwykonawcami muszą być zawarte w formie pisemnej pod rygorem nieważności.</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Treść umowy zawartej między Wykonawcą a Podwykonawcą wymaga akceptacji Zamawiającego. Jeżeli Zamawiający w terminie 14 dni od dnia otrzymania projektu umowy nie zgłosi na piśmie sprzeciwu lub zastrzeżeń do umowy, oznacza to, że wyraził zgodę na jej zawarcie i akceptuje jej treść.</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Wykonawca przedkłada Zamawiającemu poświadczoną za zgodność z oryginałem kopię zawartej umowy o podwykonawstwo,  w terminie 7 dni od dnia jej zawarcia.</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wartości umowy w sprawie z</w:t>
      </w:r>
      <w:r w:rsidR="00613A78">
        <w:rPr>
          <w:rFonts w:asciiTheme="majorHAnsi" w:hAnsiTheme="majorHAnsi" w:cs="Arial"/>
          <w:sz w:val="20"/>
          <w:szCs w:val="20"/>
        </w:rPr>
        <w:t>amówienia publicznego oraz umów</w:t>
      </w:r>
      <w:r w:rsidRPr="00613A78">
        <w:rPr>
          <w:rFonts w:asciiTheme="majorHAnsi" w:hAnsiTheme="majorHAnsi" w:cs="Arial"/>
          <w:sz w:val="20"/>
          <w:szCs w:val="20"/>
        </w:rPr>
        <w:t xml:space="preserve">  o podwykonawstwo, których </w:t>
      </w:r>
      <w:r w:rsidRPr="00613A78">
        <w:rPr>
          <w:rFonts w:asciiTheme="majorHAnsi" w:hAnsiTheme="majorHAnsi" w:cs="Arial"/>
          <w:sz w:val="20"/>
          <w:szCs w:val="20"/>
        </w:rPr>
        <w:lastRenderedPageBreak/>
        <w:t>przedmiot został wskazany przez Zamawiającego w specyfikacji istotnych warunków zamówienia, jako niepodlegający niniejszemu obowiązkowi. Wyłączenie, o którym mowa w niniejszym ustępie nie dotyczy umów o podwykonawstwo o wartości większej niż 50 000,00 zł.</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 przypadku zatrudnienia przez Wykonawcę do realizacji zamówienia Podwykonawców, Wykonawca zobowiązany jest załączyć do wystawionej przez siebie faktury:</w:t>
      </w:r>
    </w:p>
    <w:p w:rsidR="007B78DA" w:rsidRPr="00613A78" w:rsidRDefault="007B78DA" w:rsidP="005B4306">
      <w:pPr>
        <w:numPr>
          <w:ilvl w:val="0"/>
          <w:numId w:val="47"/>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zestawienia należności dla wszystkich Podwykonawców wg wzoru przedstawionego przez Zamawiającego wraz z kopiami wystawionych przez nich faktur,</w:t>
      </w:r>
    </w:p>
    <w:p w:rsidR="007B78DA" w:rsidRPr="00613A78" w:rsidRDefault="007B78DA" w:rsidP="005B4306">
      <w:pPr>
        <w:numPr>
          <w:ilvl w:val="0"/>
          <w:numId w:val="47"/>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dowody zapłaty zobowiązań wobec Podwykonawców wynikających z faktur podwykonawców. Dowodem zapłaty jest kopia polecenia przelewu,</w:t>
      </w:r>
    </w:p>
    <w:p w:rsidR="007B78DA" w:rsidRPr="00613A78" w:rsidRDefault="007B78DA" w:rsidP="005B4306">
      <w:pPr>
        <w:numPr>
          <w:ilvl w:val="0"/>
          <w:numId w:val="47"/>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oświadczenia Podwykonawców, złożone nie wcześniej niż w dniu wystawienia faktury przez Wykonawcę, że Wykonawca nie zalega z żadnymi zobowiązaniami w stosunku do podwykonawców, wynikającymi z umowy podwykonawstwa,</w:t>
      </w:r>
    </w:p>
    <w:p w:rsidR="007B78DA" w:rsidRPr="00613A78" w:rsidRDefault="007B78DA" w:rsidP="005B4306">
      <w:pPr>
        <w:numPr>
          <w:ilvl w:val="0"/>
          <w:numId w:val="47"/>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 xml:space="preserve">protokół wykonanych robót podpisany bez zastrzeżeń przez Wykonawcę i Podwykonawcę w przypadku robót budowlanych. </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Termin zapłaty wynagrodzenia Podwykonawcy przewidziany w umowie o podwykonawstwo nie może być dłuższy niż 30 dni od dnia doręczenia Wykonawcy faktury lub rachunku, potwierdzającej wykonanie zleconej Podwykonawcy dostawy, usługi lub roboty budowlanej.</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Zamawiający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 xml:space="preserve">Wynagrodzenie, o którym mowa w ust. 8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Bezpośrednia zapłata obejmuje wyłącznie należne wynagrodzenie, bez odsetek, należnych Podwykonawcy.</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Przed dokonaniem bezpośredniej zapłaty Zamawiający umożliwi Wykonawcy zgłoszenie pisemnych uwag dotyczących zasadności bezpośredniej zapłaty wynagrodzenia Podwykonawcy, o którym mowa w ust. 8 niniejszego paragrafu. Termin na zgłoszenie uwag wynosi 7 dni od dnia doręczenia tej informacji.</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 przypadku zgłoszenia uwag, o których mowa w ust. 11 niniejszego paragrafu, w terminie wskazanym przez Zamawiającego, Zamawiający:</w:t>
      </w:r>
    </w:p>
    <w:p w:rsidR="007B78DA" w:rsidRPr="00613A78" w:rsidRDefault="007B78DA" w:rsidP="005B4306">
      <w:pPr>
        <w:numPr>
          <w:ilvl w:val="0"/>
          <w:numId w:val="45"/>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nie dokona bezpośredniej zapłaty wynagrodzenia Podwykonawcy, jeżeli Wykonawca wykaże niezasadność takiej zapłaty albo</w:t>
      </w:r>
    </w:p>
    <w:p w:rsidR="007B78DA" w:rsidRPr="00613A78" w:rsidRDefault="007B78DA" w:rsidP="005B4306">
      <w:pPr>
        <w:numPr>
          <w:ilvl w:val="0"/>
          <w:numId w:val="45"/>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złoży do depozytu sądowego kwotę potrzebną na pokrycie wynagrodzenia Podwykonawcy w przypadku istnienia zasadniczej wątpliwości Zamawiającego co do wysokości należnej zapłaty lub podmiotu, któremu płatność się należy, albo</w:t>
      </w:r>
    </w:p>
    <w:p w:rsidR="007B78DA" w:rsidRPr="00613A78" w:rsidRDefault="007B78DA" w:rsidP="005B4306">
      <w:pPr>
        <w:numPr>
          <w:ilvl w:val="0"/>
          <w:numId w:val="45"/>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dokona bezpośredniej zapłaty wynagrodzenia Podwykonawcy, jeżeli Podwykonawca wykaże zasadność takiej zapłaty.</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 przypadku dokonania bezpośredniej zapłaty Podwykonawcy, o którym mowa w ust. 8 niniejszego paragrafu, Zamawiający potrąci kwotę wypłaconego wynagrodzenia z wynagrodzenia należnego Wykonawcy.</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Umowy o podwykonawstwo będą zawierane z dalszymi podwykonawcami na takich samych zasadach co umowy z Podwykonawcami.</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Wykonawca jest odpowiedzialny za działania, zaniechania, uchybienia i zaniedbania Podwykonawców jak za własne. Na roboty budowlane wykonane przez Podwykonawców gwarancji, o której mowa w § 10 ust. 2 niniejszej umowy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rsidR="007B78DA" w:rsidRPr="00613A78" w:rsidRDefault="007B78DA" w:rsidP="005B4306">
      <w:pPr>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 xml:space="preserve">Zamawiający nie ponosi odpowiedzialności za zapłatę wynagrodzenia za roboty budowlane wykonane przez Podwykonawcę </w:t>
      </w:r>
      <w:r w:rsidR="00613A78">
        <w:rPr>
          <w:rFonts w:asciiTheme="majorHAnsi" w:hAnsiTheme="majorHAnsi" w:cs="Arial"/>
          <w:sz w:val="20"/>
          <w:szCs w:val="20"/>
        </w:rPr>
        <w:t xml:space="preserve"> </w:t>
      </w:r>
      <w:r w:rsidRPr="00613A78">
        <w:rPr>
          <w:rFonts w:asciiTheme="majorHAnsi" w:hAnsiTheme="majorHAnsi" w:cs="Arial"/>
          <w:sz w:val="20"/>
          <w:szCs w:val="20"/>
        </w:rPr>
        <w:t xml:space="preserve"> w przypadku:</w:t>
      </w:r>
    </w:p>
    <w:p w:rsidR="007B78DA" w:rsidRPr="00613A78" w:rsidRDefault="007B78DA" w:rsidP="005B4306">
      <w:pPr>
        <w:numPr>
          <w:ilvl w:val="0"/>
          <w:numId w:val="46"/>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zawarcia umowy z Podwykonawcą lub zmiany Podwykonawcy, bez zgody Zamawiającego,</w:t>
      </w:r>
    </w:p>
    <w:p w:rsidR="007B78DA" w:rsidRPr="00613A78" w:rsidRDefault="007B78DA" w:rsidP="005B4306">
      <w:pPr>
        <w:numPr>
          <w:ilvl w:val="0"/>
          <w:numId w:val="46"/>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zmiany warunków umowy z Podwykonawcą bez zgody Zamawiającego,</w:t>
      </w:r>
    </w:p>
    <w:p w:rsidR="007B78DA" w:rsidRPr="00613A78" w:rsidRDefault="007B78DA" w:rsidP="005B4306">
      <w:pPr>
        <w:numPr>
          <w:ilvl w:val="0"/>
          <w:numId w:val="46"/>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nieuwzględnienia sprzeciwu lub zastrzeżeń do umowy z Podwykonawcą zgłoszonych przez Zamawiającego lub innego naruszenia art. 647</w:t>
      </w:r>
      <w:r w:rsidRPr="00613A78">
        <w:rPr>
          <w:rFonts w:asciiTheme="majorHAnsi" w:hAnsiTheme="majorHAnsi" w:cs="Arial"/>
          <w:sz w:val="20"/>
          <w:szCs w:val="20"/>
          <w:vertAlign w:val="superscript"/>
        </w:rPr>
        <w:t>1</w:t>
      </w:r>
      <w:r w:rsidRPr="00613A78">
        <w:rPr>
          <w:rFonts w:asciiTheme="majorHAnsi" w:hAnsiTheme="majorHAnsi" w:cs="Arial"/>
          <w:sz w:val="20"/>
          <w:szCs w:val="20"/>
        </w:rPr>
        <w:t xml:space="preserve"> Kodeksu cywilnego.</w:t>
      </w:r>
    </w:p>
    <w:p w:rsidR="007B78DA" w:rsidRPr="00613A78" w:rsidRDefault="007B78DA" w:rsidP="005B4306">
      <w:pPr>
        <w:pStyle w:val="Akapitzlist"/>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lastRenderedPageBreak/>
        <w:t>Konieczność wielokrotnego dokonywania bezpośredniej zapłaty Podwykonawcy lub dalszemu P</w:t>
      </w:r>
      <w:r w:rsidR="00613A78">
        <w:rPr>
          <w:rFonts w:asciiTheme="majorHAnsi" w:hAnsiTheme="majorHAnsi" w:cs="Arial"/>
          <w:sz w:val="20"/>
          <w:szCs w:val="20"/>
        </w:rPr>
        <w:t>odwykonawcy, o których mowa</w:t>
      </w:r>
      <w:r w:rsidRPr="00613A78">
        <w:rPr>
          <w:rFonts w:asciiTheme="majorHAnsi" w:hAnsiTheme="majorHAnsi" w:cs="Arial"/>
          <w:sz w:val="20"/>
          <w:szCs w:val="20"/>
        </w:rPr>
        <w:t xml:space="preserve"> w ust. 8 niniejszego paragrafu lub konieczności dokonywania bezpośrednich zapłat na sumę większą niż 5% wartości umowy </w:t>
      </w:r>
      <w:r w:rsidR="005B4306">
        <w:rPr>
          <w:rFonts w:asciiTheme="majorHAnsi" w:hAnsiTheme="majorHAnsi" w:cs="Arial"/>
          <w:sz w:val="20"/>
          <w:szCs w:val="20"/>
        </w:rPr>
        <w:t xml:space="preserve">  </w:t>
      </w:r>
      <w:r w:rsidRPr="00613A78">
        <w:rPr>
          <w:rFonts w:asciiTheme="majorHAnsi" w:hAnsiTheme="majorHAnsi" w:cs="Arial"/>
          <w:sz w:val="20"/>
          <w:szCs w:val="20"/>
        </w:rPr>
        <w:t xml:space="preserve"> w sprawie zamówienia publicznego może stanowić podstawę do odstąpienia od umowy w sprawie zamówienia publicznego przez Zamawiającego.</w:t>
      </w:r>
    </w:p>
    <w:p w:rsidR="007B78DA" w:rsidRPr="00613A78" w:rsidRDefault="007B78DA" w:rsidP="005B4306">
      <w:pPr>
        <w:pStyle w:val="Akapitzlist"/>
        <w:numPr>
          <w:ilvl w:val="0"/>
          <w:numId w:val="42"/>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Zapisy umów lub projekty umów z Podwykonawcami nie mogą stać w sprzeczności z postanowieniami przedmiotowo-istotnymi umowy zawartej pomiędzy Wykonawcą a Zamawiającym oraz zapisami SIWZ.</w:t>
      </w:r>
    </w:p>
    <w:p w:rsidR="007B78DA" w:rsidRPr="00613A78" w:rsidRDefault="007B78DA" w:rsidP="007B78DA">
      <w:pPr>
        <w:spacing w:after="0" w:line="240" w:lineRule="auto"/>
        <w:jc w:val="center"/>
        <w:rPr>
          <w:rFonts w:asciiTheme="majorHAnsi" w:hAnsiTheme="majorHAnsi" w:cs="Arial"/>
          <w:b/>
          <w:bCs/>
          <w:sz w:val="20"/>
          <w:szCs w:val="20"/>
        </w:rPr>
      </w:pP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 5</w:t>
      </w: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Termin wykonania umowy</w:t>
      </w:r>
    </w:p>
    <w:p w:rsidR="007B78DA" w:rsidRPr="00613A78" w:rsidRDefault="007B78DA" w:rsidP="005B4306">
      <w:pPr>
        <w:numPr>
          <w:ilvl w:val="0"/>
          <w:numId w:val="44"/>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 xml:space="preserve">Przedmiot umowy, o którym mowa w § 1 ust. 1 ustala się na dzień……………………………..2021 r. </w:t>
      </w:r>
      <w:r w:rsidRPr="00613A78">
        <w:rPr>
          <w:rFonts w:asciiTheme="majorHAnsi" w:hAnsiTheme="majorHAnsi" w:cs="Arial"/>
          <w:b/>
          <w:sz w:val="20"/>
          <w:szCs w:val="20"/>
        </w:rPr>
        <w:t>.</w:t>
      </w:r>
    </w:p>
    <w:p w:rsidR="007B78DA" w:rsidRPr="00613A78" w:rsidRDefault="007B78DA" w:rsidP="005B4306">
      <w:pPr>
        <w:numPr>
          <w:ilvl w:val="0"/>
          <w:numId w:val="44"/>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 xml:space="preserve">Strony ustalają, że datą zakończenia realizacji przedmiotu umowy jest zgłoszenie przez Wykonawcę na piśmie gotowości przedmiotu umowy do odbioru końcowego przy zachowaniu ustaleń </w:t>
      </w:r>
      <w:r w:rsidRPr="00613A78">
        <w:rPr>
          <w:rFonts w:asciiTheme="majorHAnsi" w:hAnsiTheme="majorHAnsi" w:cs="Arial"/>
          <w:bCs/>
          <w:sz w:val="20"/>
          <w:szCs w:val="20"/>
        </w:rPr>
        <w:t>§ 9 ust. 1</w:t>
      </w:r>
      <w:r w:rsidRPr="00613A78">
        <w:rPr>
          <w:rFonts w:asciiTheme="majorHAnsi" w:hAnsiTheme="majorHAnsi" w:cs="Arial"/>
          <w:sz w:val="20"/>
          <w:szCs w:val="20"/>
        </w:rPr>
        <w:t>.</w:t>
      </w:r>
    </w:p>
    <w:p w:rsidR="007B78DA" w:rsidRPr="00613A78" w:rsidRDefault="007B78DA" w:rsidP="005B4306">
      <w:pPr>
        <w:numPr>
          <w:ilvl w:val="0"/>
          <w:numId w:val="44"/>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bCs/>
          <w:sz w:val="20"/>
          <w:szCs w:val="20"/>
        </w:rPr>
        <w:t>Termin ustalony w ust. 1 niniejszego paragrafu może ulec zmianie w przypadku wystąpienia opóźnień wynikających z:</w:t>
      </w:r>
    </w:p>
    <w:p w:rsidR="007B78DA" w:rsidRPr="00613A78" w:rsidRDefault="007B78DA" w:rsidP="005B4306">
      <w:pPr>
        <w:numPr>
          <w:ilvl w:val="0"/>
          <w:numId w:val="26"/>
        </w:numPr>
        <w:suppressAutoHyphens/>
        <w:spacing w:after="0" w:line="240" w:lineRule="auto"/>
        <w:ind w:left="567" w:hanging="283"/>
        <w:jc w:val="both"/>
        <w:rPr>
          <w:rFonts w:asciiTheme="majorHAnsi" w:hAnsiTheme="majorHAnsi" w:cs="Arial"/>
          <w:bCs/>
          <w:sz w:val="20"/>
          <w:szCs w:val="20"/>
        </w:rPr>
      </w:pPr>
      <w:r w:rsidRPr="00613A78">
        <w:rPr>
          <w:rFonts w:asciiTheme="majorHAnsi" w:hAnsiTheme="majorHAnsi" w:cs="Arial"/>
          <w:bCs/>
          <w:sz w:val="20"/>
          <w:szCs w:val="20"/>
        </w:rPr>
        <w:t>działania siły wyższej (np. klęski żywiołowe, strajki generalne lub lokalne), mającej bezpośredni wpływ na terminowość wykonywania robót;</w:t>
      </w:r>
    </w:p>
    <w:p w:rsidR="007B78DA" w:rsidRPr="00613A78" w:rsidRDefault="007B78DA" w:rsidP="005B4306">
      <w:pPr>
        <w:numPr>
          <w:ilvl w:val="0"/>
          <w:numId w:val="26"/>
        </w:numPr>
        <w:suppressAutoHyphens/>
        <w:spacing w:after="0" w:line="240" w:lineRule="auto"/>
        <w:ind w:left="567" w:hanging="283"/>
        <w:jc w:val="both"/>
        <w:rPr>
          <w:rFonts w:asciiTheme="majorHAnsi" w:hAnsiTheme="majorHAnsi" w:cs="Arial"/>
          <w:bCs/>
          <w:sz w:val="20"/>
          <w:szCs w:val="20"/>
        </w:rPr>
      </w:pPr>
      <w:r w:rsidRPr="00613A78">
        <w:rPr>
          <w:rFonts w:asciiTheme="majorHAnsi" w:hAnsiTheme="majorHAnsi" w:cs="Arial"/>
          <w:bCs/>
          <w:sz w:val="20"/>
          <w:szCs w:val="20"/>
        </w:rPr>
        <w:t>wystąpienia okoliczności, których strony umowy nie były w stanie przewidzieć, pomimo zachowania należytej staranności.</w:t>
      </w:r>
    </w:p>
    <w:p w:rsidR="007B78DA" w:rsidRPr="00613A78" w:rsidRDefault="007B78DA" w:rsidP="005B4306">
      <w:pPr>
        <w:numPr>
          <w:ilvl w:val="0"/>
          <w:numId w:val="44"/>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Opóźnienia, o których mowa w ust. 5 niniejszego paragrafu muszą być udokumentowane stosownymi protokołami podpisanymi przez kierownika budowy i zaakceptowane przez Zamawiającego.</w:t>
      </w:r>
    </w:p>
    <w:p w:rsidR="007B78DA" w:rsidRPr="00613A78" w:rsidRDefault="007B78DA" w:rsidP="005B4306">
      <w:pPr>
        <w:numPr>
          <w:ilvl w:val="0"/>
          <w:numId w:val="44"/>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 przedstawionych w ust. 5 niniejszego paragrafu przypadkach wystąpienia opóźnień, st</w:t>
      </w:r>
      <w:r w:rsidR="005B4306">
        <w:rPr>
          <w:rFonts w:asciiTheme="majorHAnsi" w:hAnsiTheme="majorHAnsi" w:cs="Arial"/>
          <w:sz w:val="20"/>
          <w:szCs w:val="20"/>
        </w:rPr>
        <w:t>rony ustalą nowe terminy z tym,</w:t>
      </w:r>
      <w:r w:rsidRPr="00613A78">
        <w:rPr>
          <w:rFonts w:asciiTheme="majorHAnsi" w:hAnsiTheme="majorHAnsi" w:cs="Arial"/>
          <w:sz w:val="20"/>
          <w:szCs w:val="20"/>
        </w:rPr>
        <w:t xml:space="preserve"> że maksymalny okres przesunięcia terminu zakończenia realizacji przedmiotu umowy równy będzie okresowi przerwy lub przestoju.</w:t>
      </w:r>
    </w:p>
    <w:p w:rsidR="007B78DA" w:rsidRPr="00613A78" w:rsidRDefault="007B78DA" w:rsidP="007B78DA">
      <w:pPr>
        <w:spacing w:after="0" w:line="240" w:lineRule="auto"/>
        <w:jc w:val="center"/>
        <w:rPr>
          <w:rFonts w:asciiTheme="majorHAnsi" w:hAnsiTheme="majorHAnsi" w:cs="Arial"/>
          <w:b/>
          <w:bCs/>
          <w:sz w:val="20"/>
          <w:szCs w:val="20"/>
        </w:rPr>
      </w:pP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 6</w:t>
      </w: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Obowiązki Zamawiającego i Wykonawcy</w:t>
      </w:r>
    </w:p>
    <w:p w:rsidR="007B78DA" w:rsidRPr="00613A78" w:rsidRDefault="007B78DA" w:rsidP="005B4306">
      <w:pPr>
        <w:numPr>
          <w:ilvl w:val="0"/>
          <w:numId w:val="27"/>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b/>
          <w:sz w:val="20"/>
          <w:szCs w:val="20"/>
        </w:rPr>
        <w:t>Do obowiązków Zamawiającego należy:</w:t>
      </w:r>
    </w:p>
    <w:p w:rsidR="007B78DA" w:rsidRPr="00613A78" w:rsidRDefault="007B78DA" w:rsidP="005B4306">
      <w:pPr>
        <w:numPr>
          <w:ilvl w:val="0"/>
          <w:numId w:val="2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Przekazanie Wykonawcy placu budowy, w terminie uzgodnionym z Zamawiającym</w:t>
      </w:r>
    </w:p>
    <w:p w:rsidR="007B78DA" w:rsidRPr="00613A78" w:rsidRDefault="007B78DA" w:rsidP="005B4306">
      <w:pPr>
        <w:numPr>
          <w:ilvl w:val="0"/>
          <w:numId w:val="2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Udostępnienie miejsca poboru wody i energii elektrycznej niezbędnych do realizacji zamówienia.</w:t>
      </w:r>
    </w:p>
    <w:p w:rsidR="007B78DA" w:rsidRPr="00613A78" w:rsidRDefault="007B78DA" w:rsidP="005B4306">
      <w:pPr>
        <w:numPr>
          <w:ilvl w:val="0"/>
          <w:numId w:val="2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Zapewnienie bieżącego nadzoru przedmiotu umowy.</w:t>
      </w:r>
    </w:p>
    <w:p w:rsidR="007B78DA" w:rsidRPr="00613A78" w:rsidRDefault="007B78DA" w:rsidP="005B4306">
      <w:pPr>
        <w:numPr>
          <w:ilvl w:val="0"/>
          <w:numId w:val="2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Dokonanie odbioru wykonanych robót budowlanych na zasadach określonych w § 9 niniejszej umowy.</w:t>
      </w:r>
    </w:p>
    <w:p w:rsidR="007B78DA" w:rsidRPr="00613A78" w:rsidRDefault="007B78DA" w:rsidP="005B4306">
      <w:pPr>
        <w:numPr>
          <w:ilvl w:val="0"/>
          <w:numId w:val="27"/>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b/>
          <w:sz w:val="20"/>
          <w:szCs w:val="20"/>
        </w:rPr>
        <w:t>Do obowiązków Wykonawcy należy:</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Prawidłowe wykonanie wszystkich prac związanych z realizacją przedmiotu umowy zgodnie z obowiązującymi przepisami, , zasadami współczesnej wiedzy technicznej oraz na warunkach określonych niniejszą umową;</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Zorganizowanie placu budowy, w tym wykonanie dróg i komunikacji, ogrodzeń, instalacji, zabudowań prowizorycznych i wszystkich innych czynności niezbędnych do właściwego wykonania robót;</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przeznaczonego pod budowę używanych lub przecinanych przez niego podczas prowadzenia robót oraz uzyskać wszystkie niezbędne do tego celu uzgodnienia i pozwolenia, zapewnić dostęp do prywatnych obszarów położonych w pobliżu placu budowy;</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Wykonawca ponosi pełną odpowiedzialność za teren budowy i bezpieczeństwo na jego terenie/obszarze od chwili przejęcia placu budowy;</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 xml:space="preserve">Wykonywanie robót budowlanych zgodnie z obowiązującymi przepisami Prawa Budowlanego i przepisami BHP oraz </w:t>
      </w:r>
      <w:proofErr w:type="spellStart"/>
      <w:r w:rsidRPr="00613A78">
        <w:rPr>
          <w:rFonts w:asciiTheme="majorHAnsi" w:hAnsiTheme="majorHAnsi" w:cs="Arial"/>
          <w:sz w:val="20"/>
          <w:szCs w:val="20"/>
        </w:rPr>
        <w:t>p.poż</w:t>
      </w:r>
      <w:proofErr w:type="spellEnd"/>
      <w:r w:rsidRPr="00613A78">
        <w:rPr>
          <w:rFonts w:asciiTheme="majorHAnsi" w:hAnsiTheme="majorHAnsi" w:cs="Arial"/>
          <w:sz w:val="20"/>
          <w:szCs w:val="20"/>
        </w:rPr>
        <w:t>;</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Współpraca ze służbami Zamawiającego.</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Koordynacja prac realizowanych przez podwykonawców. Zamawiającemu przysługuje prawo żądania od Wykonawcy zmiany podwykonawcy, jeżeli ten realizuje roboty w sposób wadliwy, niezgodny z założeniami i przepisami;</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Przygotowanie obiektów i wymaganych dokumentów we wszystkich branżach niezbędnych do dokonania odbioru przez Zamawiającego;</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lastRenderedPageBreak/>
        <w:t>Opracowanie i przekazanie Zamawiającemu instrukcji użytkowania i eksploatacji elementów obiektu;</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Zgłaszanie obiektów i robót do odbioru;</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Usunięcie wszelkich wad stwierdzonych przez Zamawiającego w trakcie trwania robót w uzgodnionym przez Strony terminie, nie dłuższym jednak niż 10 dni;</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Zapewnienie sprzętu spełniającego wymagania norm technicznych;</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Utrzymanie porządku na placu budowy w czasie realizacji prac;</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Likwidacja placu budowy i zaplecza własnego Wykonawcy najpóźniej w dniu zgłoszenia gotowości przedmiotu umowy do odbioru końcowego;</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Style w:val="apple-converted-space"/>
          <w:rFonts w:asciiTheme="majorHAnsi" w:hAnsiTheme="majorHAnsi" w:cs="Arial"/>
          <w:iCs/>
          <w:sz w:val="20"/>
          <w:szCs w:val="20"/>
        </w:rPr>
        <w:t>Przedłożenie Zamawiającemu kopii polisy ubezpieczeniowej z okresem odpowiedzialności rozpoczynającym od dnia przekazania placu budowy do końca trwania prac kontraktowych, w zakresie ubezpieczenia wszystkich ryzyk budowy i montażu którego przedmiotem ubezpieczenia będą roboty kontraktowe, na które składa się wartość wykonywanych prac budowlanych nie mniejszą niż wartość podpisanej umowy brutto określona w § 2  ust. 1 niniejszej umowy oraz wszelkie wykorzystywane materiały, sprzęt budowlany wraz z zapleczem budowy, zaś   w przypadku ryzyk montażu odpowiedzialność za szkody w mieniu na terenie, gdzie wykonywany jest montaż z obowiązkiem jej przedłużenia w przypadku zmiany terminu określonego w §5 ust. 1 niniejszej umowy;</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Wykonawca zabezpieczy inne pomieszczenia budynku, w taki sposób aby nie zostały one uszkodzone w trakcie prowadzenia prac;</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Wykonawca winien chronić przed uszkodzeniem i kradzieżą wykonane przez siebie roboty oraz zgromadzone na placu budowy materiały i urządzenia, aż do momentu odbioru;</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W czasie wykonania robót Wykonawca powinien utrzymać plac budowy w stanie umożliwiającym korzystanie przez Zamawiającego z pomieszczeń sąsiadujących, placów parkingowych, dróg wewnętrznych, składować materiały i sprzęt w ustalonych miejscach i utrzymać plac budowy w należytym porządku, a zbędne przedmioty usuwać z placu budowy na bieżąco;</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Na każde żądanie Zamawiającego, Wykonawca zobowiązany jest okazać w stosunku do wskazanych materiałów: certyfikaty zgodności z Polskimi Normami przenoszących europejskie normy i załączyć je do protokołu końcowego odbioru robót;</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W przypadku braku Polskich Norm przenoszących normy europejskie lub norm innych państw członkowskich Europejskiego Obszaru Gospodarczego przenoszących te normy uwzględnia się w kolejności:</w:t>
      </w:r>
    </w:p>
    <w:p w:rsidR="007B78DA" w:rsidRPr="00613A78" w:rsidRDefault="007B78DA" w:rsidP="007B78DA">
      <w:pPr>
        <w:suppressAutoHyphens/>
        <w:spacing w:after="0" w:line="240" w:lineRule="auto"/>
        <w:ind w:left="993" w:hanging="284"/>
        <w:jc w:val="both"/>
        <w:rPr>
          <w:rFonts w:asciiTheme="majorHAnsi" w:hAnsiTheme="majorHAnsi" w:cs="Arial"/>
          <w:sz w:val="20"/>
          <w:szCs w:val="20"/>
        </w:rPr>
      </w:pPr>
      <w:r w:rsidRPr="00613A78">
        <w:rPr>
          <w:rFonts w:asciiTheme="majorHAnsi" w:hAnsiTheme="majorHAnsi" w:cs="Arial"/>
          <w:sz w:val="20"/>
          <w:szCs w:val="20"/>
        </w:rPr>
        <w:t>a)</w:t>
      </w:r>
      <w:r w:rsidRPr="00613A78">
        <w:rPr>
          <w:rFonts w:asciiTheme="majorHAnsi" w:hAnsiTheme="majorHAnsi" w:cs="Arial"/>
          <w:sz w:val="20"/>
          <w:szCs w:val="20"/>
        </w:rPr>
        <w:tab/>
        <w:t xml:space="preserve">europejskie oceny techniczne, rozumiane jako podstawowe cechy, zgodnie z odpowiednim europejskim dokumentem oceny, w rozumieniu art. 2 </w:t>
      </w:r>
      <w:proofErr w:type="spellStart"/>
      <w:r w:rsidRPr="00613A78">
        <w:rPr>
          <w:rFonts w:asciiTheme="majorHAnsi" w:hAnsiTheme="majorHAnsi" w:cs="Arial"/>
          <w:sz w:val="20"/>
          <w:szCs w:val="20"/>
        </w:rPr>
        <w:t>pkt</w:t>
      </w:r>
      <w:proofErr w:type="spellEnd"/>
      <w:r w:rsidRPr="00613A78">
        <w:rPr>
          <w:rFonts w:asciiTheme="majorHAnsi" w:hAnsiTheme="majorHAnsi" w:cs="Arial"/>
          <w:sz w:val="20"/>
          <w:szCs w:val="20"/>
        </w:rPr>
        <w:t xml:space="preserve"> 12 rozporządzenia Parlamentu Europejskiego i Rady (UE) nr 305/2011 z dnia 9 marca 2011 r. ustanawiającego zharmonizowane warunki wprowadzania do obrotu wyrobów budowlanych i uchylających dyrektywę Rady 89/106/EWG (Dz. Urz. UE L 88 z 04.04.2011, str. 5 z </w:t>
      </w:r>
      <w:proofErr w:type="spellStart"/>
      <w:r w:rsidRPr="00613A78">
        <w:rPr>
          <w:rFonts w:asciiTheme="majorHAnsi" w:hAnsiTheme="majorHAnsi" w:cs="Arial"/>
          <w:sz w:val="20"/>
          <w:szCs w:val="20"/>
        </w:rPr>
        <w:t>poźn</w:t>
      </w:r>
      <w:proofErr w:type="spellEnd"/>
      <w:r w:rsidRPr="00613A78">
        <w:rPr>
          <w:rFonts w:asciiTheme="majorHAnsi" w:hAnsiTheme="majorHAnsi" w:cs="Arial"/>
          <w:sz w:val="20"/>
          <w:szCs w:val="20"/>
        </w:rPr>
        <w:t>. zm.),</w:t>
      </w:r>
    </w:p>
    <w:p w:rsidR="007B78DA" w:rsidRPr="00613A78" w:rsidRDefault="007B78DA" w:rsidP="007B78DA">
      <w:pPr>
        <w:suppressAutoHyphens/>
        <w:spacing w:after="0" w:line="240" w:lineRule="auto"/>
        <w:ind w:left="993" w:hanging="284"/>
        <w:jc w:val="both"/>
        <w:rPr>
          <w:rFonts w:asciiTheme="majorHAnsi" w:hAnsiTheme="majorHAnsi" w:cs="Arial"/>
          <w:sz w:val="20"/>
          <w:szCs w:val="20"/>
        </w:rPr>
      </w:pPr>
      <w:r w:rsidRPr="00613A78">
        <w:rPr>
          <w:rFonts w:asciiTheme="majorHAnsi" w:hAnsiTheme="majorHAnsi" w:cs="Arial"/>
          <w:sz w:val="20"/>
          <w:szCs w:val="20"/>
        </w:rPr>
        <w:t>b)</w:t>
      </w:r>
      <w:r w:rsidRPr="00613A78">
        <w:rPr>
          <w:rFonts w:asciiTheme="majorHAnsi" w:hAnsiTheme="majorHAnsi" w:cs="Arial"/>
          <w:sz w:val="20"/>
          <w:szCs w:val="20"/>
        </w:rPr>
        <w:tab/>
        <w:t xml:space="preserve">wspólne specyfikacje techniczne, rozumiane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 decyzję Rady 87/95/EWG i decyzję Parlamentu Europejskiego i Rady nr 1673/2006/WE (Dz. Urz. UE L 316 z 14.11.2012, str. 12), </w:t>
      </w:r>
    </w:p>
    <w:p w:rsidR="007B78DA" w:rsidRPr="00613A78" w:rsidRDefault="007B78DA" w:rsidP="007B78DA">
      <w:pPr>
        <w:suppressAutoHyphens/>
        <w:spacing w:after="0" w:line="240" w:lineRule="auto"/>
        <w:ind w:left="993" w:hanging="284"/>
        <w:jc w:val="both"/>
        <w:rPr>
          <w:rFonts w:asciiTheme="majorHAnsi" w:hAnsiTheme="majorHAnsi" w:cs="Arial"/>
          <w:sz w:val="20"/>
          <w:szCs w:val="20"/>
        </w:rPr>
      </w:pPr>
      <w:r w:rsidRPr="00613A78">
        <w:rPr>
          <w:rFonts w:asciiTheme="majorHAnsi" w:hAnsiTheme="majorHAnsi" w:cs="Arial"/>
          <w:sz w:val="20"/>
          <w:szCs w:val="20"/>
        </w:rPr>
        <w:t>c)</w:t>
      </w:r>
      <w:r w:rsidRPr="00613A78">
        <w:rPr>
          <w:rFonts w:asciiTheme="majorHAnsi" w:hAnsiTheme="majorHAnsi" w:cs="Arial"/>
          <w:sz w:val="20"/>
          <w:szCs w:val="20"/>
        </w:rPr>
        <w:tab/>
        <w:t>normy międzynarodowe,</w:t>
      </w:r>
    </w:p>
    <w:p w:rsidR="007B78DA" w:rsidRPr="00613A78" w:rsidRDefault="007B78DA" w:rsidP="007B78DA">
      <w:pPr>
        <w:suppressAutoHyphens/>
        <w:spacing w:after="0" w:line="240" w:lineRule="auto"/>
        <w:ind w:left="993" w:hanging="284"/>
        <w:jc w:val="both"/>
        <w:rPr>
          <w:rFonts w:asciiTheme="majorHAnsi" w:hAnsiTheme="majorHAnsi" w:cs="Arial"/>
          <w:sz w:val="20"/>
          <w:szCs w:val="20"/>
        </w:rPr>
      </w:pPr>
      <w:r w:rsidRPr="00613A78">
        <w:rPr>
          <w:rFonts w:asciiTheme="majorHAnsi" w:hAnsiTheme="majorHAnsi" w:cs="Arial"/>
          <w:sz w:val="20"/>
          <w:szCs w:val="20"/>
        </w:rPr>
        <w:t>d)</w:t>
      </w:r>
      <w:r w:rsidRPr="00613A78">
        <w:rPr>
          <w:rFonts w:asciiTheme="majorHAnsi" w:hAnsiTheme="majorHAnsi" w:cs="Arial"/>
          <w:sz w:val="20"/>
          <w:szCs w:val="20"/>
        </w:rPr>
        <w:tab/>
        <w:t>specyfikacje techniczne, których przestrzeganie nie jest obowiązkowe, przyjęte przez instytucję normalizacyjną, wyspecjalizowaną w opracowywaniu specyfikacji technicznych w celu powtarzalnego i stałego stosowania w dziedzinie obronności i bezpieczeństwa,</w:t>
      </w:r>
    </w:p>
    <w:p w:rsidR="007B78DA" w:rsidRPr="00613A78" w:rsidRDefault="007B78DA" w:rsidP="007B78DA">
      <w:pPr>
        <w:suppressAutoHyphens/>
        <w:spacing w:after="0" w:line="240" w:lineRule="auto"/>
        <w:ind w:left="993" w:hanging="284"/>
        <w:jc w:val="both"/>
        <w:rPr>
          <w:rFonts w:asciiTheme="majorHAnsi" w:hAnsiTheme="majorHAnsi" w:cs="Arial"/>
          <w:sz w:val="20"/>
          <w:szCs w:val="20"/>
        </w:rPr>
      </w:pPr>
      <w:r w:rsidRPr="00613A78">
        <w:rPr>
          <w:rFonts w:asciiTheme="majorHAnsi" w:hAnsiTheme="majorHAnsi" w:cs="Arial"/>
          <w:sz w:val="20"/>
          <w:szCs w:val="20"/>
        </w:rPr>
        <w:t>e)</w:t>
      </w:r>
      <w:r w:rsidRPr="00613A78">
        <w:rPr>
          <w:rFonts w:asciiTheme="majorHAnsi" w:hAnsiTheme="majorHAnsi" w:cs="Arial"/>
          <w:sz w:val="20"/>
          <w:szCs w:val="20"/>
        </w:rPr>
        <w:tab/>
        <w:t>inne systemy referencji technicznych ustanowionych przez europejskie organizacje normalizacyjne.</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Wykonawca zobowiązany jest postępować z odpadami zgodnie z obowiązującymi w tym zakresie przepisami prawa. Wykonawca jako wytwórca odpadów w rozumieniu art. 3 ust. 1 pkt. 32 ustawy o odpadach ma obowiązek zagospodarowania powstałych podczas realizacji zadania odpadów zgodnie z ustawą o odpadach z 14 grudnia 2012r. (</w:t>
      </w:r>
      <w:proofErr w:type="spellStart"/>
      <w:r w:rsidRPr="00613A78">
        <w:rPr>
          <w:rFonts w:asciiTheme="majorHAnsi" w:hAnsiTheme="majorHAnsi" w:cs="Arial"/>
          <w:sz w:val="20"/>
          <w:szCs w:val="20"/>
        </w:rPr>
        <w:t>Dz.U</w:t>
      </w:r>
      <w:proofErr w:type="spellEnd"/>
      <w:r w:rsidRPr="00613A78">
        <w:rPr>
          <w:rFonts w:asciiTheme="majorHAnsi" w:hAnsiTheme="majorHAnsi" w:cs="Arial"/>
          <w:sz w:val="20"/>
          <w:szCs w:val="20"/>
        </w:rPr>
        <w:t>. z 2018r. poz. 21</w:t>
      </w:r>
      <w:r w:rsidR="005B4306">
        <w:rPr>
          <w:rFonts w:asciiTheme="majorHAnsi" w:hAnsiTheme="majorHAnsi" w:cs="Arial"/>
          <w:sz w:val="20"/>
          <w:szCs w:val="20"/>
        </w:rPr>
        <w:t xml:space="preserve"> tj.)</w:t>
      </w:r>
      <w:r w:rsidRPr="00613A78">
        <w:rPr>
          <w:rFonts w:asciiTheme="majorHAnsi" w:hAnsiTheme="majorHAnsi" w:cs="Arial"/>
          <w:sz w:val="20"/>
          <w:szCs w:val="20"/>
        </w:rPr>
        <w:t xml:space="preserve"> i ustawy Prawo Ochrony Środowiska z dnia 27 kwietnia 2017r., (Dz. U. z 2017, poz. 519 tj.) jak i w razie potrzeby zgłaszania informacji o wytwarzanych odpadach do Wydziału Środowiska i Rolnictwa;</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lastRenderedPageBreak/>
        <w:t xml:space="preserve">Wykonawca ponosi pełną odpowiedzialność za </w:t>
      </w:r>
      <w:r w:rsidRPr="00613A78">
        <w:rPr>
          <w:rStyle w:val="apple-converted-space"/>
          <w:rFonts w:asciiTheme="majorHAnsi" w:hAnsiTheme="majorHAnsi" w:cs="Arial"/>
          <w:iCs/>
          <w:sz w:val="20"/>
          <w:szCs w:val="20"/>
        </w:rPr>
        <w:t xml:space="preserve">szkody w mieniu na terenie, gdzie wykonywany jest remont w tym za </w:t>
      </w:r>
      <w:r w:rsidRPr="00613A78">
        <w:rPr>
          <w:rFonts w:asciiTheme="majorHAnsi" w:hAnsiTheme="majorHAnsi" w:cs="Arial"/>
          <w:sz w:val="20"/>
          <w:szCs w:val="20"/>
        </w:rPr>
        <w:t>uszkodzone elementy dróg, ulic, chodników, placów zieleni itp. wraz z kosztami przywrócenia uszkodzonych elementów do stanu pierwotnego;</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W przypadku korzystania z innych usług Zamawiającego ich zakres i sposób rozliczenia będzie przedmiotem dodatkowego porozumienia nie wchodzącego w zakres i przedmiot niniejszej umowy;</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Wykonawca zobowiązuje się do umożliwienia wstępu na teren budowy pracownikom organów Państwowego Nadzoru Budowlanego, do których należy wykonywanie zadań określonych ustawą Prawo budowlane i innym służbom umocowanym prawnie oraz udostępnienia im danych i informacji wymaganych ustawą;</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Wykonawca w trakcie realizacji umowy zobowiązany jest do wyposażenia osób (pracowników) realizujących przedmiot umowy w identyfikatory umożliwiające identyfikację Wykonawcy. Identyfikatory ident</w:t>
      </w:r>
      <w:r w:rsidR="005B4306">
        <w:rPr>
          <w:rFonts w:asciiTheme="majorHAnsi" w:hAnsiTheme="majorHAnsi" w:cs="Arial"/>
          <w:sz w:val="20"/>
          <w:szCs w:val="20"/>
        </w:rPr>
        <w:t>yfikujące Wykonawcę wymagane są</w:t>
      </w:r>
      <w:r w:rsidRPr="00613A78">
        <w:rPr>
          <w:rFonts w:asciiTheme="majorHAnsi" w:hAnsiTheme="majorHAnsi" w:cs="Arial"/>
          <w:sz w:val="20"/>
          <w:szCs w:val="20"/>
        </w:rPr>
        <w:t xml:space="preserve"> w przypadku braku możliwości innej identyfikacji wizualnej;</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b/>
          <w:sz w:val="20"/>
          <w:szCs w:val="20"/>
        </w:rPr>
      </w:pPr>
      <w:r w:rsidRPr="00613A78">
        <w:rPr>
          <w:rFonts w:asciiTheme="majorHAnsi" w:hAnsiTheme="majorHAnsi" w:cs="Arial"/>
          <w:sz w:val="20"/>
          <w:szCs w:val="20"/>
        </w:rPr>
        <w:t>Dokonanie serwisu i bieżącej konserwacji, bezpłatnych przeglądów i napraw zamontowanych urządzeń w okresie rękojmi za wady i gwarancji jakości w okresie ……. (okres jak w § 10 ust. 2 niniejszej umowy) miesięcy od daty odbioru końcowego;</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b/>
          <w:sz w:val="20"/>
          <w:szCs w:val="20"/>
        </w:rPr>
      </w:pPr>
      <w:r w:rsidRPr="00613A78">
        <w:rPr>
          <w:rFonts w:asciiTheme="majorHAnsi" w:hAnsiTheme="majorHAnsi" w:cs="Arial"/>
          <w:sz w:val="20"/>
          <w:szCs w:val="20"/>
        </w:rPr>
        <w:t>W przypadku groźby katastrofy budowlanej lub zniszczeń, natychmiastowe wykonanie robót zabezpieczających i niezwłoczne powiadomienie Zamawiającego;</w:t>
      </w:r>
    </w:p>
    <w:p w:rsidR="007B78DA" w:rsidRPr="00613A78" w:rsidRDefault="007B78DA" w:rsidP="005B4306">
      <w:pPr>
        <w:numPr>
          <w:ilvl w:val="0"/>
          <w:numId w:val="29"/>
        </w:numPr>
        <w:suppressAutoHyphens/>
        <w:spacing w:after="0" w:line="240" w:lineRule="auto"/>
        <w:ind w:left="709" w:hanging="425"/>
        <w:jc w:val="both"/>
        <w:rPr>
          <w:rFonts w:asciiTheme="majorHAnsi" w:hAnsiTheme="majorHAnsi" w:cs="Arial"/>
          <w:b/>
          <w:sz w:val="20"/>
          <w:szCs w:val="20"/>
        </w:rPr>
      </w:pPr>
      <w:r w:rsidRPr="00613A78">
        <w:rPr>
          <w:rFonts w:asciiTheme="majorHAnsi" w:hAnsiTheme="majorHAnsi" w:cs="Arial"/>
          <w:sz w:val="20"/>
          <w:szCs w:val="20"/>
        </w:rPr>
        <w:t>Na żądanie Zamawiającego Wykonawca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7B78DA" w:rsidRPr="00613A78" w:rsidRDefault="007B78DA" w:rsidP="005B4306">
      <w:pPr>
        <w:pStyle w:val="Akapitzlist"/>
        <w:numPr>
          <w:ilvl w:val="0"/>
          <w:numId w:val="29"/>
        </w:numPr>
        <w:suppressAutoHyphens/>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Zapoznanie się i przestrzeganie szczegółowych wytycznych i wymagań dotyczących realizacji robót zgodnie z przepisami bhp (wg SIWZ);</w:t>
      </w:r>
    </w:p>
    <w:p w:rsidR="007B78DA" w:rsidRPr="00613A78" w:rsidRDefault="007B78DA" w:rsidP="005B4306">
      <w:pPr>
        <w:pStyle w:val="Akapitzlist"/>
        <w:numPr>
          <w:ilvl w:val="0"/>
          <w:numId w:val="29"/>
        </w:numPr>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Zatrudnienie przez Wykonawcę lub Podwykonawcę na podstawie umowy o pracę osób wykonujących czynności bezpośrednio związane z realizacją przedmiotu zamówienia na placu budowy. Obowiązek zatrudnienia na umowę o pracę nie dotyczy kierownika budowy i robót.</w:t>
      </w:r>
    </w:p>
    <w:p w:rsidR="007B78DA" w:rsidRPr="00613A78" w:rsidRDefault="007B78DA" w:rsidP="005B4306">
      <w:pPr>
        <w:pStyle w:val="Akapitzlist"/>
        <w:numPr>
          <w:ilvl w:val="0"/>
          <w:numId w:val="29"/>
        </w:numPr>
        <w:spacing w:after="0" w:line="240" w:lineRule="auto"/>
        <w:ind w:left="709" w:hanging="425"/>
        <w:jc w:val="both"/>
        <w:rPr>
          <w:rFonts w:asciiTheme="majorHAnsi" w:hAnsiTheme="majorHAnsi" w:cs="Arial"/>
          <w:sz w:val="20"/>
          <w:szCs w:val="20"/>
        </w:rPr>
      </w:pPr>
      <w:r w:rsidRPr="00613A78">
        <w:rPr>
          <w:rFonts w:asciiTheme="majorHAnsi" w:hAnsiTheme="majorHAnsi" w:cs="Arial"/>
          <w:sz w:val="20"/>
          <w:szCs w:val="20"/>
        </w:rPr>
        <w:t>Prace prowadzone będzie w obiekcie czynnym i do Wykonawcy będzie należało zabezpieczenie remontowanych pomieszczeń tak, aby uniknąć zabrudzenia całego obiektu. Wykonawca zobowiązany jest do utrzymania czystości w obrębie prowadzonych prac.</w:t>
      </w:r>
    </w:p>
    <w:p w:rsidR="007B78DA" w:rsidRPr="00613A78" w:rsidRDefault="007B78DA" w:rsidP="007B78DA">
      <w:pPr>
        <w:pStyle w:val="Akapitzlist"/>
        <w:ind w:left="709"/>
        <w:jc w:val="both"/>
        <w:rPr>
          <w:rFonts w:asciiTheme="majorHAnsi" w:hAnsiTheme="majorHAnsi" w:cs="Arial"/>
          <w:sz w:val="20"/>
          <w:szCs w:val="20"/>
        </w:rPr>
      </w:pPr>
    </w:p>
    <w:p w:rsidR="007B78DA" w:rsidRPr="00613A78" w:rsidRDefault="007B78DA" w:rsidP="007B78DA">
      <w:pPr>
        <w:pStyle w:val="1"/>
        <w:spacing w:line="240" w:lineRule="auto"/>
        <w:jc w:val="center"/>
        <w:rPr>
          <w:rFonts w:asciiTheme="majorHAnsi" w:hAnsiTheme="majorHAnsi" w:cs="Arial"/>
          <w:b/>
          <w:color w:val="auto"/>
          <w:sz w:val="20"/>
        </w:rPr>
      </w:pPr>
      <w:r w:rsidRPr="00613A78">
        <w:rPr>
          <w:rFonts w:asciiTheme="majorHAnsi" w:hAnsiTheme="majorHAnsi" w:cs="Arial"/>
          <w:b/>
          <w:color w:val="auto"/>
          <w:sz w:val="20"/>
        </w:rPr>
        <w:t>§ 7</w:t>
      </w:r>
    </w:p>
    <w:p w:rsidR="007B78DA" w:rsidRPr="00613A78" w:rsidRDefault="007B78DA" w:rsidP="007B78DA">
      <w:pPr>
        <w:pStyle w:val="1"/>
        <w:spacing w:line="240" w:lineRule="auto"/>
        <w:jc w:val="center"/>
        <w:rPr>
          <w:rFonts w:asciiTheme="majorHAnsi" w:hAnsiTheme="majorHAnsi" w:cs="Arial"/>
          <w:b/>
          <w:color w:val="auto"/>
          <w:sz w:val="20"/>
        </w:rPr>
      </w:pPr>
      <w:r w:rsidRPr="00613A78">
        <w:rPr>
          <w:rFonts w:asciiTheme="majorHAnsi" w:hAnsiTheme="majorHAnsi" w:cs="Arial"/>
          <w:b/>
          <w:color w:val="auto"/>
          <w:sz w:val="20"/>
        </w:rPr>
        <w:t>Oświadczenie Wykonawcy dotyczące miejsca i warunków realizacji umowy</w:t>
      </w:r>
    </w:p>
    <w:p w:rsidR="007B78DA" w:rsidRPr="00613A78" w:rsidRDefault="007B78DA" w:rsidP="007B78DA">
      <w:pPr>
        <w:pStyle w:val="1"/>
        <w:spacing w:line="240" w:lineRule="auto"/>
        <w:ind w:left="0" w:firstLine="0"/>
        <w:rPr>
          <w:rFonts w:asciiTheme="majorHAnsi" w:hAnsiTheme="majorHAnsi" w:cs="Arial"/>
          <w:color w:val="auto"/>
          <w:sz w:val="20"/>
        </w:rPr>
      </w:pPr>
      <w:r w:rsidRPr="00613A78">
        <w:rPr>
          <w:rFonts w:asciiTheme="majorHAnsi" w:hAnsiTheme="majorHAnsi" w:cs="Arial"/>
          <w:color w:val="auto"/>
          <w:sz w:val="20"/>
        </w:rPr>
        <w:t>Wykonawca oświadcza, że znane mu są warunki lokalne, w których będą realizowane roboty budowlane, w tym możliwość urządzenia zaplecza technicznego, warunki zasilania w energię, wodę, inne media i urządzenia telekomunikacyjne, stan dróg dojazdowych, możliwość zakwaterowania załogi.</w:t>
      </w:r>
    </w:p>
    <w:p w:rsidR="007B78DA" w:rsidRPr="00613A78" w:rsidRDefault="007B78DA" w:rsidP="007B78DA">
      <w:pPr>
        <w:spacing w:after="0" w:line="240" w:lineRule="auto"/>
        <w:jc w:val="center"/>
        <w:rPr>
          <w:rFonts w:asciiTheme="majorHAnsi" w:hAnsiTheme="majorHAnsi" w:cs="Arial"/>
          <w:b/>
          <w:bCs/>
          <w:sz w:val="20"/>
          <w:szCs w:val="20"/>
        </w:rPr>
      </w:pP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 8</w:t>
      </w: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Odbiór robót budowlanych</w:t>
      </w:r>
    </w:p>
    <w:p w:rsidR="007B78DA" w:rsidRPr="00613A78" w:rsidRDefault="007B78DA" w:rsidP="005B4306">
      <w:pPr>
        <w:pStyle w:val="Akapitzlist"/>
        <w:numPr>
          <w:ilvl w:val="0"/>
          <w:numId w:val="30"/>
        </w:numPr>
        <w:suppressAutoHyphens/>
        <w:spacing w:after="0" w:line="240" w:lineRule="auto"/>
        <w:ind w:hanging="502"/>
        <w:jc w:val="both"/>
        <w:rPr>
          <w:rFonts w:asciiTheme="majorHAnsi" w:hAnsiTheme="majorHAnsi" w:cs="Arial"/>
          <w:sz w:val="20"/>
          <w:szCs w:val="20"/>
        </w:rPr>
      </w:pPr>
      <w:r w:rsidRPr="00613A78">
        <w:rPr>
          <w:rFonts w:asciiTheme="majorHAnsi" w:hAnsiTheme="majorHAnsi" w:cs="Arial"/>
          <w:sz w:val="20"/>
          <w:szCs w:val="20"/>
        </w:rPr>
        <w:t xml:space="preserve">Zamawiający powoła komisję i dokona odbioru końcowego. Rozpoczęcie czynności odbioru nastąpi w terminie do 14 dni roboczych, licząc od daty zgłoszenia przez Wykonawcę gotowości do odbioru pismem i </w:t>
      </w:r>
      <w:r w:rsidRPr="00613A78">
        <w:rPr>
          <w:rFonts w:asciiTheme="majorHAnsi" w:hAnsiTheme="majorHAnsi" w:cs="Arial"/>
          <w:bCs/>
          <w:sz w:val="20"/>
          <w:szCs w:val="20"/>
        </w:rPr>
        <w:t>wpisem do dziennika budowy, potwierdzonym przez inspektorów nadzoru</w:t>
      </w:r>
      <w:r w:rsidRPr="00613A78">
        <w:rPr>
          <w:rFonts w:asciiTheme="majorHAnsi" w:hAnsiTheme="majorHAnsi" w:cs="Arial"/>
          <w:sz w:val="20"/>
          <w:szCs w:val="20"/>
        </w:rPr>
        <w:t>.</w:t>
      </w:r>
    </w:p>
    <w:p w:rsidR="007B78DA" w:rsidRPr="00613A78" w:rsidRDefault="007B78DA" w:rsidP="005B4306">
      <w:pPr>
        <w:pStyle w:val="Akapitzlist"/>
        <w:numPr>
          <w:ilvl w:val="0"/>
          <w:numId w:val="30"/>
        </w:numPr>
        <w:suppressAutoHyphens/>
        <w:spacing w:after="0" w:line="240" w:lineRule="auto"/>
        <w:ind w:hanging="502"/>
        <w:jc w:val="both"/>
        <w:rPr>
          <w:rFonts w:asciiTheme="majorHAnsi" w:hAnsiTheme="majorHAnsi" w:cs="Arial"/>
          <w:sz w:val="20"/>
          <w:szCs w:val="20"/>
        </w:rPr>
      </w:pPr>
      <w:r w:rsidRPr="00613A78">
        <w:rPr>
          <w:rFonts w:asciiTheme="majorHAnsi" w:hAnsiTheme="majorHAnsi" w:cs="Arial"/>
          <w:sz w:val="20"/>
          <w:szCs w:val="20"/>
        </w:rPr>
        <w:t>W czynnościach odbioru końcowego powinni uczestniczyć również przedstawiciele Wykonawcy oraz jednostek, których udział nakazują odrębne przepisy.</w:t>
      </w:r>
    </w:p>
    <w:p w:rsidR="007B78DA" w:rsidRPr="00613A78" w:rsidRDefault="007B78DA" w:rsidP="005B4306">
      <w:pPr>
        <w:numPr>
          <w:ilvl w:val="0"/>
          <w:numId w:val="30"/>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Z czynności odbioru zostanie sporządzony protokół, który zawierać będzie wszystkie ustalenia i zalecenia poczynione w trakcie odbioru końcowego.</w:t>
      </w:r>
    </w:p>
    <w:p w:rsidR="007B78DA" w:rsidRPr="00613A78" w:rsidRDefault="007B78DA" w:rsidP="005B4306">
      <w:pPr>
        <w:numPr>
          <w:ilvl w:val="0"/>
          <w:numId w:val="30"/>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Jeżeli w toku czynności odbioru końcowego zostanie stwierdzone, że przedmiot odbioru nie osiągnął gotowości do odbioru, to Zamawiający odmówi odbioru z winy Wykonawcy. Wykonawca ponownie zgłosi przedmiot umowy do odbioru, po usunięciu stwierdzonych uchybień.</w:t>
      </w:r>
    </w:p>
    <w:p w:rsidR="007B78DA" w:rsidRPr="00613A78" w:rsidRDefault="007B78DA" w:rsidP="005B4306">
      <w:pPr>
        <w:numPr>
          <w:ilvl w:val="0"/>
          <w:numId w:val="30"/>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Jeżeli w toku czynności odbioru końcowego przedmiotu umowy zostaną stwierdzone wady:</w:t>
      </w:r>
    </w:p>
    <w:p w:rsidR="007B78DA" w:rsidRPr="00613A78" w:rsidRDefault="007B78DA" w:rsidP="005B4306">
      <w:pPr>
        <w:numPr>
          <w:ilvl w:val="0"/>
          <w:numId w:val="31"/>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nadające się do usunięcia, to Zamawiający może zażądać usunięcia wad, wyznaczając odpowiedni termin, fakt usunięcia wad zostanie stwierdzony protokolarnie. Jeżeli Wykonawca nie usunie wad w wyznaczonym terminie, Zamawiającemu przysługiwać będzie prawo:</w:t>
      </w:r>
    </w:p>
    <w:p w:rsidR="007B78DA" w:rsidRPr="00613A78" w:rsidRDefault="007B78DA" w:rsidP="005B4306">
      <w:pPr>
        <w:numPr>
          <w:ilvl w:val="0"/>
          <w:numId w:val="52"/>
        </w:numPr>
        <w:suppressAutoHyphens/>
        <w:spacing w:after="0" w:line="240" w:lineRule="auto"/>
        <w:ind w:left="1049" w:hanging="425"/>
        <w:jc w:val="both"/>
        <w:rPr>
          <w:rFonts w:asciiTheme="majorHAnsi" w:hAnsiTheme="majorHAnsi" w:cs="Arial"/>
          <w:sz w:val="20"/>
          <w:szCs w:val="20"/>
        </w:rPr>
      </w:pPr>
      <w:r w:rsidRPr="00613A78">
        <w:rPr>
          <w:rFonts w:asciiTheme="majorHAnsi" w:hAnsiTheme="majorHAnsi" w:cs="Arial"/>
          <w:sz w:val="20"/>
          <w:szCs w:val="20"/>
        </w:rPr>
        <w:t>obniżenia wynagrodzenia Wykonawcy bez utraty praw wynikających z gwarancji lub rękojmi dla robót wadliwie wykonanych,</w:t>
      </w:r>
    </w:p>
    <w:p w:rsidR="007B78DA" w:rsidRPr="00613A78" w:rsidRDefault="007B78DA" w:rsidP="005B4306">
      <w:pPr>
        <w:numPr>
          <w:ilvl w:val="0"/>
          <w:numId w:val="52"/>
        </w:numPr>
        <w:suppressAutoHyphens/>
        <w:spacing w:after="0" w:line="240" w:lineRule="auto"/>
        <w:ind w:left="1049" w:hanging="425"/>
        <w:jc w:val="both"/>
        <w:rPr>
          <w:rFonts w:asciiTheme="majorHAnsi" w:hAnsiTheme="majorHAnsi" w:cs="Arial"/>
          <w:sz w:val="20"/>
          <w:szCs w:val="20"/>
        </w:rPr>
      </w:pPr>
      <w:r w:rsidRPr="00613A78">
        <w:rPr>
          <w:rFonts w:asciiTheme="majorHAnsi" w:hAnsiTheme="majorHAnsi" w:cs="Arial"/>
          <w:sz w:val="20"/>
          <w:szCs w:val="20"/>
        </w:rPr>
        <w:lastRenderedPageBreak/>
        <w:t>zastępczego usunięcia wad na koszt Wykonawcy bez utraty praw wynikających z gwarancji lub rękojmi dla robót wadliwie wykonanych.</w:t>
      </w:r>
    </w:p>
    <w:p w:rsidR="007B78DA" w:rsidRPr="00613A78" w:rsidRDefault="007B78DA" w:rsidP="005B4306">
      <w:pPr>
        <w:numPr>
          <w:ilvl w:val="0"/>
          <w:numId w:val="31"/>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nie nadające się do usunięcia, to Zamawiający może:</w:t>
      </w:r>
    </w:p>
    <w:p w:rsidR="007B78DA" w:rsidRPr="00613A78" w:rsidRDefault="007B78DA" w:rsidP="005B4306">
      <w:pPr>
        <w:numPr>
          <w:ilvl w:val="0"/>
          <w:numId w:val="51"/>
        </w:numPr>
        <w:suppressAutoHyphens/>
        <w:spacing w:after="0" w:line="240" w:lineRule="auto"/>
        <w:ind w:left="1049" w:hanging="425"/>
        <w:jc w:val="both"/>
        <w:rPr>
          <w:rFonts w:asciiTheme="majorHAnsi" w:hAnsiTheme="majorHAnsi" w:cs="Arial"/>
          <w:sz w:val="20"/>
          <w:szCs w:val="20"/>
        </w:rPr>
      </w:pPr>
      <w:r w:rsidRPr="00613A78">
        <w:rPr>
          <w:rFonts w:asciiTheme="majorHAnsi" w:hAnsiTheme="majorHAnsi" w:cs="Arial"/>
          <w:sz w:val="20"/>
          <w:szCs w:val="20"/>
        </w:rPr>
        <w:t>jeżeli wady umożliwiają użytkowanie obiektu zgodnie z jego przeznaczeniem, obniżyć wynagrodzenie Wykonawcy odpowiednio do utraconej wartości użytkowej, estetycznej i technicznej, przy czym wartość obniżenia wynagrodzenia zostanie określona zgodnie z zapisem zawartym w § 2 ust. 4 niniejszej umowy;</w:t>
      </w:r>
    </w:p>
    <w:p w:rsidR="007B78DA" w:rsidRPr="00613A78" w:rsidRDefault="007B78DA" w:rsidP="005B4306">
      <w:pPr>
        <w:numPr>
          <w:ilvl w:val="0"/>
          <w:numId w:val="51"/>
        </w:numPr>
        <w:suppressAutoHyphens/>
        <w:spacing w:after="0" w:line="240" w:lineRule="auto"/>
        <w:ind w:left="1049" w:hanging="425"/>
        <w:jc w:val="both"/>
        <w:rPr>
          <w:rFonts w:asciiTheme="majorHAnsi" w:hAnsiTheme="majorHAnsi" w:cs="Arial"/>
          <w:sz w:val="20"/>
          <w:szCs w:val="20"/>
        </w:rPr>
      </w:pPr>
      <w:r w:rsidRPr="00613A78">
        <w:rPr>
          <w:rFonts w:asciiTheme="majorHAnsi" w:hAnsiTheme="majorHAnsi" w:cs="Arial"/>
          <w:sz w:val="20"/>
          <w:szCs w:val="20"/>
        </w:rPr>
        <w:t>jeżeli wady uniemożliwiają użytkowanie wykonanych elementów obiektu zgodnie z przeznaczeniem to Zamawiający zażąda rozebrania elementów obiektu z wadami na koszt i ryzyko Wykonawcy oraz ponownego ich wykonania przez Wykonawcę bez dodatkowego wynagrodzenia, a w sytuacji odmowy ich wykonania przez Wykonawcę w terminie określonym przez Zamawiającego, Zamawiający jest uprawniony do wykonania ich we własnym zakresie i obciążenia kosztami Wykonawcy.</w:t>
      </w:r>
    </w:p>
    <w:p w:rsidR="007B78DA" w:rsidRPr="00613A78" w:rsidRDefault="007B78DA" w:rsidP="005B4306">
      <w:pPr>
        <w:numPr>
          <w:ilvl w:val="0"/>
          <w:numId w:val="30"/>
        </w:numPr>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Warunkiem dokonania odbioru końcowego przez Zamawiającego jest również ustanowienie przez Wykonawcę zabezpieczenia na okres rękojmi, co zostanie potwierdzone w treści protokołu odbioru końcowego robót budowlanych.</w:t>
      </w:r>
    </w:p>
    <w:p w:rsidR="007B78DA" w:rsidRPr="00613A78" w:rsidRDefault="007B78DA" w:rsidP="007B78DA">
      <w:pPr>
        <w:spacing w:after="0" w:line="240" w:lineRule="auto"/>
        <w:jc w:val="center"/>
        <w:rPr>
          <w:rFonts w:asciiTheme="majorHAnsi" w:hAnsiTheme="majorHAnsi" w:cs="Arial"/>
          <w:b/>
          <w:bCs/>
          <w:sz w:val="20"/>
          <w:szCs w:val="20"/>
        </w:rPr>
      </w:pPr>
    </w:p>
    <w:p w:rsidR="007B78DA" w:rsidRPr="00613A78" w:rsidRDefault="005B4306" w:rsidP="007B78DA">
      <w:pPr>
        <w:spacing w:after="0" w:line="240" w:lineRule="auto"/>
        <w:jc w:val="center"/>
        <w:rPr>
          <w:rFonts w:asciiTheme="majorHAnsi" w:hAnsiTheme="majorHAnsi" w:cs="Arial"/>
          <w:b/>
          <w:bCs/>
          <w:sz w:val="20"/>
          <w:szCs w:val="20"/>
        </w:rPr>
      </w:pPr>
      <w:r>
        <w:rPr>
          <w:rFonts w:asciiTheme="majorHAnsi" w:hAnsiTheme="majorHAnsi" w:cs="Arial"/>
          <w:b/>
          <w:bCs/>
          <w:sz w:val="20"/>
          <w:szCs w:val="20"/>
        </w:rPr>
        <w:t>§ 9</w:t>
      </w: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Gwarancja i rękojmia</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Strony postanawiają, iż odpowiedzialność Wykonawcy z tytułu rękojmi za wady fizyczne każdego z elementów przedmiotu umowy wynosi ………………… miesięcy, licząc od dnia odbioru końcowego całego przedmiotu umowy.</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Dokumenty gwarancyjne Wykonawca zobowiązany jest dostarczyć najpóźniej w dacie odbioru końcowego, jako załącznik do protokołu.</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 okresie gwarancji na roboty budowlane Wykonawca zapewnia bezpłatną wymianę wszystkich elementów, które uległy uszkodzeniu podczas prawidłowej eksploatacji w terminie do 3 dni roboczych od daty zgłoszenia. Czas reakcji serwisu od momentu powiadomienia – do 24 godzin.</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Gwarancja obejmuje:</w:t>
      </w:r>
    </w:p>
    <w:p w:rsidR="007B78DA" w:rsidRPr="00613A78" w:rsidRDefault="007B78DA" w:rsidP="005B4306">
      <w:pPr>
        <w:numPr>
          <w:ilvl w:val="0"/>
          <w:numId w:val="32"/>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Nieodpłatny serwis i konserwację urządzeń zamontowanych przez Wykonawcę.</w:t>
      </w:r>
    </w:p>
    <w:p w:rsidR="007B78DA" w:rsidRPr="00613A78" w:rsidRDefault="007B78DA" w:rsidP="005B4306">
      <w:pPr>
        <w:numPr>
          <w:ilvl w:val="0"/>
          <w:numId w:val="32"/>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Przeglądy gwarancyjne zapewniające bezusterkową eksploatację w okresach udzielonej gwarancji.</w:t>
      </w:r>
    </w:p>
    <w:p w:rsidR="007B78DA" w:rsidRPr="00613A78" w:rsidRDefault="007B78DA" w:rsidP="005B4306">
      <w:pPr>
        <w:numPr>
          <w:ilvl w:val="0"/>
          <w:numId w:val="32"/>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Usuwanie wszelkich wad i usterek tkwiących w przedmiocie zamówienia powstałych w okresie gwarancji.</w:t>
      </w:r>
    </w:p>
    <w:p w:rsidR="007B78DA" w:rsidRPr="00613A78" w:rsidRDefault="007B78DA" w:rsidP="005B4306">
      <w:pPr>
        <w:numPr>
          <w:ilvl w:val="0"/>
          <w:numId w:val="32"/>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Koszty przeglądów gwarancyjnych oraz koszty materiałów eksploatacyjnych niezbędnych do prawidłowego funkcjonowania zamontowanych urządzeń (rzeczy) ponosi Wykonawca.</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Nie podlegają uprawnieniom z tytułu gwarancji wady powstałe wskutek:</w:t>
      </w:r>
    </w:p>
    <w:p w:rsidR="007B78DA" w:rsidRPr="00613A78" w:rsidRDefault="007B78DA" w:rsidP="005B4306">
      <w:pPr>
        <w:numPr>
          <w:ilvl w:val="0"/>
          <w:numId w:val="33"/>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Działania siły wyższej albo wyłącznie z winy użytkownika lub osoby trzeciej, za którą Wykonawca nie ponosi odpowiedzialności.</w:t>
      </w:r>
    </w:p>
    <w:p w:rsidR="007B78DA" w:rsidRPr="00613A78" w:rsidRDefault="007B78DA" w:rsidP="005B4306">
      <w:pPr>
        <w:numPr>
          <w:ilvl w:val="0"/>
          <w:numId w:val="33"/>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Normalnego zużycia budynku lub jego części.</w:t>
      </w:r>
    </w:p>
    <w:p w:rsidR="007B78DA" w:rsidRPr="00613A78" w:rsidRDefault="007B78DA" w:rsidP="005B4306">
      <w:pPr>
        <w:numPr>
          <w:ilvl w:val="0"/>
          <w:numId w:val="33"/>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Winy użytkownika, w tym uszkodzeń mechanicznych oraz eksploatacji i konserwacji obiektu oraz urządzeń w sposób niezgodny z zasadami eksploatacji.</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Zasady eksploatacji i konserwacji elementów obiektu i urządzeń zostaną określone w przekazanej przez Wykonawcę i zaakceptowanej przez Zamawiającego „Instrukcji użytkowania i eksploatacji” wraz z wykazem wbudowanych urządzeń, które wymagają przeglądów serwisowych.</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Instrukcja użytkowania i eksploatacji obiektu jest zbiorem szczegółowo opracowanych instrukcji użytkowania, konserwacji i eksploatacji dla wszystkich elementów objętych gwarancją.</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Wykonawca zobowiązuje się do usunięcia zgłoszonych pisemnie przez użytkownika wad w terminie uzgodnionym z Zamawiającym, a wad szczególnie uciążliwych, w tym awarii urządzeń i instalacji – w ciągu 24 godzin.</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Jeżeli usunięcie wady lub usterki ze względów technicznych nie jest możliwe w terminie czternastu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 xml:space="preserve">W przypadku odmowy usunięcia wad ze strony Wykonawcy lub nie wywiązywaniu się z terminów, o których mowa w ust. 13 niniejszego paragrafu, Zamawiający zleci usunięcie tych wad innemu </w:t>
      </w:r>
      <w:r w:rsidRPr="00613A78">
        <w:rPr>
          <w:rFonts w:asciiTheme="majorHAnsi" w:hAnsiTheme="majorHAnsi" w:cs="Arial"/>
          <w:sz w:val="20"/>
          <w:szCs w:val="20"/>
        </w:rPr>
        <w:lastRenderedPageBreak/>
        <w:t>podmiotowi, obciążając kosztami Wykonawcę lub potrącając te koszty z kwoty zabezpieczenia należytego wykonania umowy.</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Na okoliczność usunięcia wad lub usterek spisuje się protokół z udziałem Wykonawcy i Zamawiającego.</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Stwierdzenie usunięcia wad powinno nastąpić nie później niż w ciągu 3 dni od daty zawiadomienia Zamawiającego przez Wykonawcę o dokonaniu naprawy.</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Jeżeli wada elementu o dłuższym okresie gwarancji spowodowała uszkodzenie elementu, dla którego okres gwarancji już upłynął, Wykonawca zobowiązuje się do nieodpłatnego usunięcia wad lub usterek w obu elementach.</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 razie stwierdzenia przez Zamawiającego wad, okres gwarancyjny zostanie wydłużony o okres pomiędzy datą zawiadomienia Wykonawcy o stwierdzeniu wad lub usterek, a datą ich usunięcia.</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Odbiór poprzedzający zakończenie okresu gwarancji lub rękojmi odbędzie się na wniosek Zamawiającego, który zostanie przesłany do Wykonawcy przed upływem okresu gwarancji lub rękojmi. W przypadku stwierdzenia wad Wykonawca zobowiązuje się do usunięcia tych wad lub usterek w terminie 14 dni od daty przeglądu, o ile będzie to technologicznie możliwe. Inne postanowienia niniejszego paragrafu w zakresie usuwania wad i usterek stosuje się odpowiednio.</w:t>
      </w:r>
    </w:p>
    <w:p w:rsidR="007B78DA" w:rsidRPr="00613A78" w:rsidRDefault="007B78DA" w:rsidP="005B4306">
      <w:pPr>
        <w:numPr>
          <w:ilvl w:val="1"/>
          <w:numId w:val="21"/>
        </w:numPr>
        <w:tabs>
          <w:tab w:val="clear" w:pos="108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 xml:space="preserve">Zamawiający umożliwi Wykonawcy dostęp do obiektu w celu usunięcia wad i usterek. </w:t>
      </w:r>
    </w:p>
    <w:p w:rsidR="007B78DA" w:rsidRPr="00613A78" w:rsidRDefault="007B78DA" w:rsidP="007B78DA">
      <w:pPr>
        <w:spacing w:after="0" w:line="240" w:lineRule="auto"/>
        <w:jc w:val="center"/>
        <w:rPr>
          <w:rFonts w:asciiTheme="majorHAnsi" w:hAnsiTheme="majorHAnsi" w:cs="Arial"/>
          <w:b/>
          <w:bCs/>
          <w:sz w:val="20"/>
          <w:szCs w:val="20"/>
        </w:rPr>
      </w:pPr>
    </w:p>
    <w:p w:rsidR="007B78DA" w:rsidRPr="00613A78" w:rsidRDefault="005B4306" w:rsidP="007B78DA">
      <w:pPr>
        <w:spacing w:after="0" w:line="240" w:lineRule="auto"/>
        <w:jc w:val="center"/>
        <w:rPr>
          <w:rFonts w:asciiTheme="majorHAnsi" w:hAnsiTheme="majorHAnsi" w:cs="Arial"/>
          <w:b/>
          <w:bCs/>
          <w:sz w:val="20"/>
          <w:szCs w:val="20"/>
        </w:rPr>
      </w:pPr>
      <w:r>
        <w:rPr>
          <w:rFonts w:asciiTheme="majorHAnsi" w:hAnsiTheme="majorHAnsi" w:cs="Arial"/>
          <w:b/>
          <w:bCs/>
          <w:sz w:val="20"/>
          <w:szCs w:val="20"/>
        </w:rPr>
        <w:t>§ 10</w:t>
      </w: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Odstąpienie od umowy</w:t>
      </w:r>
    </w:p>
    <w:p w:rsidR="007B78DA" w:rsidRPr="00613A78" w:rsidRDefault="007B78DA" w:rsidP="005B4306">
      <w:pPr>
        <w:numPr>
          <w:ilvl w:val="1"/>
          <w:numId w:val="34"/>
        </w:numPr>
        <w:tabs>
          <w:tab w:val="clear" w:pos="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Zamawiającemu przysługuje prawo odstąpienia od umowy w następujących okolicznościach:</w:t>
      </w:r>
    </w:p>
    <w:p w:rsidR="007B78DA" w:rsidRPr="00613A78" w:rsidRDefault="007B78DA" w:rsidP="005B4306">
      <w:pPr>
        <w:numPr>
          <w:ilvl w:val="0"/>
          <w:numId w:val="35"/>
        </w:numPr>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 razie wystąpienia istotnej zmiany okoliczności powodującej, że wykonanie umowy nie leży w interesie publicznym, czego nie można było przewidzieć w chwili zawarcia umowy;</w:t>
      </w:r>
    </w:p>
    <w:p w:rsidR="007B78DA" w:rsidRPr="00613A78" w:rsidRDefault="007B78DA" w:rsidP="005B4306">
      <w:pPr>
        <w:numPr>
          <w:ilvl w:val="0"/>
          <w:numId w:val="35"/>
        </w:numPr>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Wykonawca nie rozpoczął realizacji przedmiotu umowy bez uzasadnionych przyczyn w ciągu 7 dni od daty przekazania terenu robót oraz nie kontynuuje ich, pomimo wezwania Zamawiającego złożonego na piśmie;</w:t>
      </w:r>
    </w:p>
    <w:p w:rsidR="007B78DA" w:rsidRPr="00613A78" w:rsidRDefault="007B78DA" w:rsidP="005B4306">
      <w:pPr>
        <w:numPr>
          <w:ilvl w:val="0"/>
          <w:numId w:val="35"/>
        </w:numPr>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Wykonawca przerwał realizację robót z innych powodów niż określone w § 5 ust. 5 niniejszej umowy i przerwa ta trwa dłużej niż 7 dni, lub przerwy w realizacji robót przez Wykonawcę krótsze niż 7 dni, wystąpiły co najmniej dwukrotnie.</w:t>
      </w:r>
    </w:p>
    <w:p w:rsidR="007B78DA" w:rsidRPr="00613A78" w:rsidRDefault="007B78DA" w:rsidP="005B4306">
      <w:pPr>
        <w:numPr>
          <w:ilvl w:val="0"/>
          <w:numId w:val="35"/>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Wykonawca realizuje roboty niezgodnie z umową, przepisami prawa, sztuką budowlaną, wymogami technicznymi i normami co zostało potwierdzone w dzienniku budowy i/lub w pismach kierowanych do Wykonawcy;</w:t>
      </w:r>
    </w:p>
    <w:p w:rsidR="007B78DA" w:rsidRPr="00613A78" w:rsidRDefault="007B78DA" w:rsidP="005B4306">
      <w:pPr>
        <w:numPr>
          <w:ilvl w:val="0"/>
          <w:numId w:val="35"/>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 przypadku gdy wystąpi konieczność wielokrotnego dokonywania bezpośredniej zapłaty Podwykonawcy, o których mowa w          § 4 ust. 8 niniejszej umowy, lub konieczność dokonania bezpośrednich zapłat na sumę większą niż 5% wartości umowy w sprawie zamówienia publicznego.</w:t>
      </w:r>
    </w:p>
    <w:p w:rsidR="007B78DA" w:rsidRPr="00613A78" w:rsidRDefault="007B78DA" w:rsidP="005B4306">
      <w:pPr>
        <w:numPr>
          <w:ilvl w:val="0"/>
          <w:numId w:val="35"/>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 przypadku, gdy wystąpi dwukrotne ujawnienie niespełnienia wymogu zatrudnienia przez Wykonawcę lub Podwykonawcę na podstawie umowy o pracę osób wykonujących wszystkie czynności na placu budowy w trakcie realizacji przedmiotu umowy.</w:t>
      </w:r>
    </w:p>
    <w:p w:rsidR="007B78DA" w:rsidRPr="00613A78" w:rsidRDefault="007B78DA" w:rsidP="005B4306">
      <w:pPr>
        <w:numPr>
          <w:ilvl w:val="1"/>
          <w:numId w:val="34"/>
        </w:numPr>
        <w:tabs>
          <w:tab w:val="clear" w:pos="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Wykonawcy przysługuje prawo odstąpienia od umowy, jeżeli:</w:t>
      </w:r>
    </w:p>
    <w:p w:rsidR="007B78DA" w:rsidRPr="00613A78" w:rsidRDefault="007B78DA" w:rsidP="005B4306">
      <w:pPr>
        <w:numPr>
          <w:ilvl w:val="0"/>
          <w:numId w:val="36"/>
        </w:numPr>
        <w:tabs>
          <w:tab w:val="left" w:pos="-26980"/>
        </w:tabs>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Zamawiający nie wywiązuje się z obowiązku zapłaty faktur, mimo dodatkowego wezwania do zapłaty w terminie 2 miesięcy od upływu terminu na zapłatę faktur, określonego w niniejszej umowie,</w:t>
      </w:r>
    </w:p>
    <w:p w:rsidR="007B78DA" w:rsidRPr="00613A78" w:rsidRDefault="007B78DA" w:rsidP="005B4306">
      <w:pPr>
        <w:numPr>
          <w:ilvl w:val="0"/>
          <w:numId w:val="36"/>
        </w:numPr>
        <w:tabs>
          <w:tab w:val="left" w:pos="-26980"/>
        </w:tabs>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Zamawiający odmawia, bez uzasadnionej przyczyny, odbioru robót lub odmawia podpisania protokołu odbioru robót, w terminie 1 miesiąca od zgłoszenia do odbioru,</w:t>
      </w:r>
    </w:p>
    <w:p w:rsidR="007B78DA" w:rsidRPr="00613A78" w:rsidRDefault="007B78DA" w:rsidP="005B4306">
      <w:pPr>
        <w:numPr>
          <w:ilvl w:val="0"/>
          <w:numId w:val="36"/>
        </w:numPr>
        <w:tabs>
          <w:tab w:val="left" w:pos="-26980"/>
        </w:tabs>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Zamawiający zawiadomi Wykonawcę, iż wobec zaistnienia uprzednio nieprzewidzianych okoliczności nie będzie mógł spełnić swoich zobowiązań wobec Wykonawcy,</w:t>
      </w:r>
    </w:p>
    <w:p w:rsidR="007B78DA" w:rsidRPr="00613A78" w:rsidRDefault="007B78DA" w:rsidP="005B4306">
      <w:pPr>
        <w:numPr>
          <w:ilvl w:val="1"/>
          <w:numId w:val="34"/>
        </w:numPr>
        <w:tabs>
          <w:tab w:val="clear" w:pos="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Odstąpienie od umowy winno nastąpić w formie pisemnej pod rygorem nieważności takiego oświadczenia i powinno zawierać uzasadnienie. Oświadczenie o odstąpieniu powinno zostać złożone w terminie 30 dni od dnia, w którym strona powzięła wiadomość o okolicznościach stanowiących podstawę odstąpienia.</w:t>
      </w:r>
    </w:p>
    <w:p w:rsidR="007B78DA" w:rsidRPr="00613A78" w:rsidRDefault="007B78DA" w:rsidP="005B4306">
      <w:pPr>
        <w:numPr>
          <w:ilvl w:val="1"/>
          <w:numId w:val="34"/>
        </w:numPr>
        <w:tabs>
          <w:tab w:val="clear" w:pos="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 przypadku odstąpienia od umowy, Wykonawcę oraz Zamawiającego obciążają następujące obowiązki szczegółowe:</w:t>
      </w:r>
    </w:p>
    <w:p w:rsidR="007B78DA" w:rsidRPr="00613A78" w:rsidRDefault="007B78DA" w:rsidP="005B4306">
      <w:pPr>
        <w:numPr>
          <w:ilvl w:val="0"/>
          <w:numId w:val="37"/>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 terminie 14 dni od daty odstąpienia od umowy, Wykonawca sporządzi szczegółowy protokół inwentaryzacji robót w toku, według stanu na dzień odstąpienia, do zaakceptowania przez Zamawiającego;</w:t>
      </w:r>
    </w:p>
    <w:p w:rsidR="007B78DA" w:rsidRPr="00613A78" w:rsidRDefault="007B78DA" w:rsidP="005B4306">
      <w:pPr>
        <w:numPr>
          <w:ilvl w:val="0"/>
          <w:numId w:val="37"/>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Wykonawca zabezpieczy przerwane roboty w zakresie obustronnie uzgodnionym na koszt tej strony, z winy której nastąpiło odstąpienie od umowy;</w:t>
      </w:r>
    </w:p>
    <w:p w:rsidR="007B78DA" w:rsidRPr="00613A78" w:rsidRDefault="007B78DA" w:rsidP="005B4306">
      <w:pPr>
        <w:numPr>
          <w:ilvl w:val="0"/>
          <w:numId w:val="37"/>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lastRenderedPageBreak/>
        <w:t>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7B78DA" w:rsidRPr="00613A78" w:rsidRDefault="007B78DA" w:rsidP="005B4306">
      <w:pPr>
        <w:numPr>
          <w:ilvl w:val="0"/>
          <w:numId w:val="37"/>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Wykonawca zgłosi do dokonania przez Zamawiającego odbioru robót przerwanych oraz robót zabezpieczających, jeżeli odstąpienie od umowy nastąpiło z przyczyn, za które Wykonawca nie odpowiada;</w:t>
      </w:r>
    </w:p>
    <w:p w:rsidR="007B78DA" w:rsidRPr="00613A78" w:rsidRDefault="007B78DA" w:rsidP="005B4306">
      <w:pPr>
        <w:numPr>
          <w:ilvl w:val="0"/>
          <w:numId w:val="37"/>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Wykonawca niezwłocznie, najpóźniej w terminie 14 dni, usunie z terenu budowy urządzenia przez niego dostarczone lub wzniesione.</w:t>
      </w:r>
    </w:p>
    <w:p w:rsidR="007B78DA" w:rsidRPr="00613A78" w:rsidRDefault="007B78DA" w:rsidP="005B4306">
      <w:pPr>
        <w:numPr>
          <w:ilvl w:val="1"/>
          <w:numId w:val="34"/>
        </w:numPr>
        <w:tabs>
          <w:tab w:val="clear" w:pos="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Zamawiający w razie odstąpienia od umowy z przyczyn, za które Wykonawca nie ponosi odpowiedzialności, zobowiązany jest                  w terminie 30 dni do:</w:t>
      </w:r>
    </w:p>
    <w:p w:rsidR="007B78DA" w:rsidRPr="00613A78" w:rsidRDefault="007B78DA" w:rsidP="005B4306">
      <w:pPr>
        <w:numPr>
          <w:ilvl w:val="0"/>
          <w:numId w:val="3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dokonania odbioru robót przerwanych oraz zapłaty wynagrodzenia za roboty, które zostały wykonane do dnia odstąpienia od umowy.</w:t>
      </w:r>
    </w:p>
    <w:p w:rsidR="007B78DA" w:rsidRPr="00613A78" w:rsidRDefault="007B78DA" w:rsidP="005B4306">
      <w:pPr>
        <w:numPr>
          <w:ilvl w:val="0"/>
          <w:numId w:val="3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odkupienia materiałów, konstrukcji lub urządzeń, określonych w ust. 4 pkt. 3 niniejszego paragrafu, po cenach ich zakupu udokumentowanych przez Wykonawcę stosownymi fakturami.</w:t>
      </w:r>
    </w:p>
    <w:p w:rsidR="007B78DA" w:rsidRPr="00613A78" w:rsidRDefault="007B78DA" w:rsidP="005B4306">
      <w:pPr>
        <w:numPr>
          <w:ilvl w:val="0"/>
          <w:numId w:val="3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7B78DA" w:rsidRPr="00613A78" w:rsidRDefault="007B78DA" w:rsidP="005B4306">
      <w:pPr>
        <w:numPr>
          <w:ilvl w:val="0"/>
          <w:numId w:val="3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przejęcia od Wykonawcy pod swój dozór terenu budowy.</w:t>
      </w:r>
    </w:p>
    <w:p w:rsidR="007B78DA" w:rsidRPr="00613A78" w:rsidRDefault="007B78DA" w:rsidP="005B4306">
      <w:pPr>
        <w:numPr>
          <w:ilvl w:val="1"/>
          <w:numId w:val="34"/>
        </w:numPr>
        <w:tabs>
          <w:tab w:val="clear" w:pos="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Sposób obliczenia należnego wynagrodzenia wykonawcy z tytułu wykonania części umowy nastąpi na podstawie:</w:t>
      </w:r>
    </w:p>
    <w:p w:rsidR="007B78DA" w:rsidRPr="00613A78" w:rsidRDefault="007B78DA" w:rsidP="005B4306">
      <w:pPr>
        <w:numPr>
          <w:ilvl w:val="0"/>
          <w:numId w:val="39"/>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 przypadku odstąpienia od całego elementu robót określonego w harmonogramie rzeczowo – finansowym nastąpi odliczenie wartości tego elementu (wynikającej z harmonogramu rzeczowo-finansowego, o którym mowa w § 5 ust. 3 niniejszej umowy) od ogólnej wartości przedmiotu zamówienia;</w:t>
      </w:r>
    </w:p>
    <w:p w:rsidR="007B78DA" w:rsidRPr="00613A78" w:rsidRDefault="007B78DA" w:rsidP="005B4306">
      <w:pPr>
        <w:numPr>
          <w:ilvl w:val="0"/>
          <w:numId w:val="39"/>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 xml:space="preserve">w przypadku odstąpienia od części robót z danego elementu określonego w harmonogramie rzeczowo-finansowym obliczenie niewykonanej części tego elementu nastąpi zgodnie z ustaleniami </w:t>
      </w:r>
      <w:r w:rsidRPr="00613A78">
        <w:rPr>
          <w:rFonts w:asciiTheme="majorHAnsi" w:hAnsiTheme="majorHAnsi" w:cs="Arial"/>
          <w:bCs/>
          <w:sz w:val="20"/>
          <w:szCs w:val="20"/>
        </w:rPr>
        <w:t>§</w:t>
      </w:r>
      <w:r w:rsidRPr="00613A78">
        <w:rPr>
          <w:rFonts w:asciiTheme="majorHAnsi" w:hAnsiTheme="majorHAnsi" w:cs="Arial"/>
          <w:b/>
          <w:bCs/>
          <w:sz w:val="20"/>
          <w:szCs w:val="20"/>
        </w:rPr>
        <w:t xml:space="preserve"> </w:t>
      </w:r>
      <w:r w:rsidRPr="00613A78">
        <w:rPr>
          <w:rFonts w:asciiTheme="majorHAnsi" w:hAnsiTheme="majorHAnsi" w:cs="Arial"/>
          <w:sz w:val="20"/>
          <w:szCs w:val="20"/>
        </w:rPr>
        <w:t>2 ust. 4 pkt. 2 niniejszej umowy.</w:t>
      </w:r>
    </w:p>
    <w:p w:rsidR="007B78DA" w:rsidRPr="00613A78" w:rsidRDefault="007B78DA" w:rsidP="005B4306">
      <w:pPr>
        <w:numPr>
          <w:ilvl w:val="1"/>
          <w:numId w:val="34"/>
        </w:numPr>
        <w:tabs>
          <w:tab w:val="clear" w:pos="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 xml:space="preserve">Wynagrodzenie należne Wykonawcy za zabezpieczenie przerwanych prac nastąpi </w:t>
      </w:r>
      <w:r w:rsidRPr="00613A78">
        <w:rPr>
          <w:rFonts w:asciiTheme="majorHAnsi" w:hAnsiTheme="majorHAnsi" w:cs="Arial"/>
          <w:iCs/>
          <w:sz w:val="20"/>
          <w:szCs w:val="20"/>
        </w:rPr>
        <w:t xml:space="preserve">na </w:t>
      </w:r>
      <w:r w:rsidRPr="00613A78">
        <w:rPr>
          <w:rFonts w:asciiTheme="majorHAnsi" w:hAnsiTheme="majorHAnsi" w:cs="Arial"/>
          <w:sz w:val="20"/>
          <w:szCs w:val="20"/>
        </w:rPr>
        <w:t xml:space="preserve">podstawie ustalenia, przez Zamawiającego i Wykonawcę, wartości robót budowlanych </w:t>
      </w:r>
      <w:r w:rsidRPr="00613A78">
        <w:rPr>
          <w:rFonts w:asciiTheme="majorHAnsi" w:hAnsiTheme="majorHAnsi" w:cs="Arial"/>
          <w:iCs/>
          <w:sz w:val="20"/>
          <w:szCs w:val="20"/>
        </w:rPr>
        <w:t xml:space="preserve">na podstawie kosztorysu przygotowanego przez Wykonawcę, sprawdzonego przez Zamawiającego, w oparciu o aktualne ceny określone w wydawnictwie </w:t>
      </w:r>
      <w:proofErr w:type="spellStart"/>
      <w:r w:rsidRPr="00613A78">
        <w:rPr>
          <w:rFonts w:asciiTheme="majorHAnsi" w:hAnsiTheme="majorHAnsi" w:cs="Arial"/>
          <w:iCs/>
          <w:sz w:val="20"/>
          <w:szCs w:val="20"/>
        </w:rPr>
        <w:t>Sekocenbud</w:t>
      </w:r>
      <w:proofErr w:type="spellEnd"/>
      <w:r w:rsidRPr="00613A78">
        <w:rPr>
          <w:rFonts w:asciiTheme="majorHAnsi" w:hAnsiTheme="majorHAnsi" w:cs="Arial"/>
          <w:iCs/>
          <w:sz w:val="20"/>
          <w:szCs w:val="20"/>
        </w:rPr>
        <w:t>.</w:t>
      </w:r>
    </w:p>
    <w:p w:rsidR="007B78DA" w:rsidRPr="00613A78" w:rsidRDefault="007B78DA" w:rsidP="007B78DA">
      <w:pPr>
        <w:spacing w:after="0" w:line="240" w:lineRule="auto"/>
        <w:jc w:val="center"/>
        <w:rPr>
          <w:rFonts w:asciiTheme="majorHAnsi" w:hAnsiTheme="majorHAnsi" w:cs="Arial"/>
          <w:b/>
          <w:bCs/>
          <w:sz w:val="20"/>
          <w:szCs w:val="20"/>
        </w:rPr>
      </w:pPr>
    </w:p>
    <w:p w:rsidR="007B78DA" w:rsidRPr="00613A78" w:rsidRDefault="005B4306" w:rsidP="007B78DA">
      <w:pPr>
        <w:spacing w:after="0" w:line="240" w:lineRule="auto"/>
        <w:jc w:val="center"/>
        <w:rPr>
          <w:rFonts w:asciiTheme="majorHAnsi" w:hAnsiTheme="majorHAnsi" w:cs="Arial"/>
          <w:b/>
          <w:bCs/>
          <w:sz w:val="20"/>
          <w:szCs w:val="20"/>
        </w:rPr>
      </w:pPr>
      <w:r>
        <w:rPr>
          <w:rFonts w:asciiTheme="majorHAnsi" w:hAnsiTheme="majorHAnsi" w:cs="Arial"/>
          <w:b/>
          <w:bCs/>
          <w:sz w:val="20"/>
          <w:szCs w:val="20"/>
        </w:rPr>
        <w:t>§ 11</w:t>
      </w: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Kary umowne</w:t>
      </w:r>
    </w:p>
    <w:p w:rsidR="007B78DA" w:rsidRPr="00613A78" w:rsidRDefault="007B78DA" w:rsidP="005B4306">
      <w:pPr>
        <w:numPr>
          <w:ilvl w:val="1"/>
          <w:numId w:val="40"/>
        </w:numPr>
        <w:tabs>
          <w:tab w:val="clear" w:pos="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Wykonawca zapłaci Zamawiającemu karę umowną:</w:t>
      </w:r>
    </w:p>
    <w:p w:rsidR="007B78DA" w:rsidRPr="00613A78" w:rsidRDefault="007B78DA" w:rsidP="005B4306">
      <w:pPr>
        <w:numPr>
          <w:ilvl w:val="0"/>
          <w:numId w:val="41"/>
        </w:numPr>
        <w:tabs>
          <w:tab w:val="left" w:pos="-11104"/>
          <w:tab w:val="left" w:pos="-9970"/>
        </w:tabs>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 xml:space="preserve">za odstąpienie od umowy przez Zamawiającego z przyczyn, za które odpowiedzialność ponosi Wykonawca - w wysokości </w:t>
      </w:r>
      <w:r w:rsidRPr="00613A78">
        <w:rPr>
          <w:rFonts w:asciiTheme="majorHAnsi" w:hAnsiTheme="majorHAnsi" w:cs="Arial"/>
          <w:bCs/>
          <w:sz w:val="20"/>
          <w:szCs w:val="20"/>
        </w:rPr>
        <w:t>10</w:t>
      </w:r>
      <w:r w:rsidRPr="00613A78">
        <w:rPr>
          <w:rFonts w:asciiTheme="majorHAnsi" w:hAnsiTheme="majorHAnsi" w:cs="Arial"/>
          <w:sz w:val="20"/>
          <w:szCs w:val="20"/>
        </w:rPr>
        <w:t xml:space="preserve"> % wynagrodzenia brutto, o którym mowa w § 2 ust. 1 niniejszej umowy;</w:t>
      </w:r>
    </w:p>
    <w:p w:rsidR="007B78DA" w:rsidRPr="00613A78" w:rsidRDefault="007B78DA" w:rsidP="005B4306">
      <w:pPr>
        <w:numPr>
          <w:ilvl w:val="0"/>
          <w:numId w:val="41"/>
        </w:numPr>
        <w:tabs>
          <w:tab w:val="left" w:pos="-11104"/>
          <w:tab w:val="left" w:pos="-9970"/>
        </w:tabs>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za zwłokę w oddaniu określonego w umowie przedmiotu odbioru - w wysokości 0,5 % wynagrodzenia brutto, o którym mowa   w § 2 ust. 1 niniejszej umowy za każdy dzień zwłoki;</w:t>
      </w:r>
    </w:p>
    <w:p w:rsidR="007B78DA" w:rsidRPr="00613A78" w:rsidRDefault="007B78DA" w:rsidP="005B4306">
      <w:pPr>
        <w:numPr>
          <w:ilvl w:val="0"/>
          <w:numId w:val="41"/>
        </w:numPr>
        <w:tabs>
          <w:tab w:val="left" w:pos="-11104"/>
          <w:tab w:val="left" w:pos="-9970"/>
        </w:tabs>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za zwłokę w usunięciu wad stwierdzonych przy odbiorze końcowym lub w trakcie okresu gwarancji - w wysokości 0,5% wynagrodzenia brutto, o którym mowa w § 2 ust. 1 niniejszej umowy za każdy dzień zwłoki, liczonej od dnia wyznaczonego na usunięcie wad;</w:t>
      </w:r>
    </w:p>
    <w:p w:rsidR="007B78DA" w:rsidRPr="00613A78" w:rsidRDefault="007B78DA" w:rsidP="005B4306">
      <w:pPr>
        <w:pStyle w:val="Akapitzlist"/>
        <w:numPr>
          <w:ilvl w:val="1"/>
          <w:numId w:val="40"/>
        </w:numPr>
        <w:tabs>
          <w:tab w:val="clear" w:pos="0"/>
          <w:tab w:val="left" w:pos="-11104"/>
          <w:tab w:val="left" w:pos="-9970"/>
          <w:tab w:val="num" w:pos="284"/>
        </w:tabs>
        <w:suppressAutoHyphens/>
        <w:spacing w:after="0" w:line="240" w:lineRule="auto"/>
        <w:jc w:val="both"/>
        <w:rPr>
          <w:rFonts w:asciiTheme="majorHAnsi" w:hAnsiTheme="majorHAnsi" w:cs="Arial"/>
          <w:sz w:val="20"/>
          <w:szCs w:val="20"/>
        </w:rPr>
      </w:pPr>
      <w:r w:rsidRPr="00613A78">
        <w:rPr>
          <w:rFonts w:asciiTheme="majorHAnsi" w:hAnsiTheme="majorHAnsi" w:cs="Arial"/>
          <w:sz w:val="20"/>
          <w:szCs w:val="20"/>
        </w:rPr>
        <w:t>Wykonawca w przypadku realizacji zamówienia przy udziale Podwykonawców zapłaci Zamawiającemu karę umowną:</w:t>
      </w:r>
    </w:p>
    <w:p w:rsidR="007B78DA" w:rsidRPr="00613A78" w:rsidRDefault="007B78DA" w:rsidP="005B4306">
      <w:pPr>
        <w:numPr>
          <w:ilvl w:val="0"/>
          <w:numId w:val="4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 przypadku braku zapłaty lub nieterminowej zapłaty wynagrodzenia należnego Podwykonawcom w wysokości 1% wynagrodzenia umownego brutto przysługującego Podwykonawcy za każdy dzień zwłoki,</w:t>
      </w:r>
    </w:p>
    <w:p w:rsidR="007B78DA" w:rsidRPr="00613A78" w:rsidRDefault="007B78DA" w:rsidP="005B4306">
      <w:pPr>
        <w:numPr>
          <w:ilvl w:val="0"/>
          <w:numId w:val="4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 przypadku nieprzedłożenia do zaakceptowania projektu umowy o podwykonawstwo, której przedmiotem są roboty budowlane, lub projektu jej zmiany w wysokości 1% wynagrodzenia umownego brutto przysługującego Podwykonawcy za każdy dzień zwłoki,</w:t>
      </w:r>
    </w:p>
    <w:p w:rsidR="007B78DA" w:rsidRPr="00613A78" w:rsidRDefault="007B78DA" w:rsidP="005B4306">
      <w:pPr>
        <w:numPr>
          <w:ilvl w:val="0"/>
          <w:numId w:val="4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 przypadku nieprzedłożenia poświadczonej za zgodność z oryginałem kopii umowy o podwykonawstwo lub jej zmiany w wysokości 1% wynagrodzenia umownego brutto przysługującego Podwykonawcy za każdy dzień zwłoki ponad termin, o którym mowa w § 4 ust. 4 niniejszej umowy,</w:t>
      </w:r>
    </w:p>
    <w:p w:rsidR="007B78DA" w:rsidRPr="00613A78" w:rsidRDefault="007B78DA" w:rsidP="005B4306">
      <w:pPr>
        <w:numPr>
          <w:ilvl w:val="0"/>
          <w:numId w:val="4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w przypadku braku zmiany umowy o podwykonawstwo w zakresie terminu zapłaty w wysokości 1% wynagrodzenia umownego brutto przysługującego Podwykonawcy za każdy dzień zwłoki;</w:t>
      </w:r>
    </w:p>
    <w:p w:rsidR="007B78DA" w:rsidRPr="00613A78" w:rsidRDefault="007B78DA" w:rsidP="005B4306">
      <w:pPr>
        <w:numPr>
          <w:ilvl w:val="0"/>
          <w:numId w:val="48"/>
        </w:numPr>
        <w:suppressAutoHyphens/>
        <w:spacing w:after="0" w:line="240" w:lineRule="auto"/>
        <w:ind w:left="567" w:hanging="283"/>
        <w:jc w:val="both"/>
        <w:rPr>
          <w:rFonts w:asciiTheme="majorHAnsi" w:hAnsiTheme="majorHAnsi" w:cs="Arial"/>
          <w:sz w:val="20"/>
          <w:szCs w:val="20"/>
        </w:rPr>
      </w:pPr>
      <w:r w:rsidRPr="00613A78">
        <w:rPr>
          <w:rFonts w:asciiTheme="majorHAnsi" w:hAnsiTheme="majorHAnsi" w:cs="Arial"/>
          <w:sz w:val="20"/>
          <w:szCs w:val="20"/>
        </w:rPr>
        <w:t xml:space="preserve">za nie dostarczenie na żądanie Zamawiającego wszelkich niezbędnych dokumentów i/lub oświadczeń potwierdzających zapłatę przez Wykonawcę na rzecz Podwykonawcy należnego </w:t>
      </w:r>
      <w:r w:rsidRPr="00613A78">
        <w:rPr>
          <w:rFonts w:asciiTheme="majorHAnsi" w:hAnsiTheme="majorHAnsi" w:cs="Arial"/>
          <w:sz w:val="20"/>
          <w:szCs w:val="20"/>
        </w:rPr>
        <w:lastRenderedPageBreak/>
        <w:t>wynagrodzenia - w wysokości 1% wynagrodzenia umownego brutto przysługującego Podwykonawcy za każdy dzień zwłoki.</w:t>
      </w:r>
    </w:p>
    <w:p w:rsidR="007B78DA" w:rsidRPr="00613A78" w:rsidRDefault="007B78DA" w:rsidP="005B4306">
      <w:pPr>
        <w:numPr>
          <w:ilvl w:val="1"/>
          <w:numId w:val="40"/>
        </w:numPr>
        <w:tabs>
          <w:tab w:val="clear" w:pos="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 xml:space="preserve">Zamawiający zapłaci Wykonawcy karę umowną za odstąpienie od umowy przez Wykonawcę z przyczyn, za które ponosi odpowiedzialność Zamawiający - w wysokości </w:t>
      </w:r>
      <w:r w:rsidRPr="00613A78">
        <w:rPr>
          <w:rFonts w:asciiTheme="majorHAnsi" w:hAnsiTheme="majorHAnsi" w:cs="Arial"/>
          <w:bCs/>
          <w:sz w:val="20"/>
          <w:szCs w:val="20"/>
        </w:rPr>
        <w:t>10</w:t>
      </w:r>
      <w:r w:rsidRPr="00613A78">
        <w:rPr>
          <w:rFonts w:asciiTheme="majorHAnsi" w:hAnsiTheme="majorHAnsi" w:cs="Arial"/>
          <w:sz w:val="20"/>
          <w:szCs w:val="20"/>
        </w:rPr>
        <w:t xml:space="preserve"> % wynagrodzenia brutto, o którym mowa w § 2 ust. 1 niniejszej umowy, za wyjątkiem wystąpienia sytuacji, przedstawionej w art. 145 ust. 1 ustawy PZP.</w:t>
      </w:r>
    </w:p>
    <w:p w:rsidR="007B78DA" w:rsidRPr="00613A78" w:rsidRDefault="007B78DA" w:rsidP="005B4306">
      <w:pPr>
        <w:numPr>
          <w:ilvl w:val="1"/>
          <w:numId w:val="40"/>
        </w:numPr>
        <w:tabs>
          <w:tab w:val="clear" w:pos="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Wykonawca wyraża zgodę na potrącenie kar umownych z przysługującego mu wynagrodzenia, po uprzednim wystawieniu noty obciążeniowej.</w:t>
      </w:r>
    </w:p>
    <w:p w:rsidR="007B78DA" w:rsidRPr="00613A78" w:rsidRDefault="007B78DA" w:rsidP="005B4306">
      <w:pPr>
        <w:numPr>
          <w:ilvl w:val="1"/>
          <w:numId w:val="40"/>
        </w:numPr>
        <w:tabs>
          <w:tab w:val="clear" w:pos="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Strony umowy mają prawo dochodzić odszkodowania uzupełniającego na zasadach Kodeksu cywilnego, jeżeli szkoda przewyższy wysokość kar umownych.</w:t>
      </w:r>
    </w:p>
    <w:p w:rsidR="007B78DA" w:rsidRPr="00613A78" w:rsidRDefault="007B78DA" w:rsidP="005B4306">
      <w:pPr>
        <w:numPr>
          <w:ilvl w:val="1"/>
          <w:numId w:val="40"/>
        </w:numPr>
        <w:tabs>
          <w:tab w:val="clear" w:pos="0"/>
        </w:tabs>
        <w:suppressAutoHyphens/>
        <w:spacing w:after="0" w:line="240" w:lineRule="auto"/>
        <w:ind w:left="284" w:hanging="284"/>
        <w:jc w:val="both"/>
        <w:rPr>
          <w:rFonts w:asciiTheme="majorHAnsi" w:hAnsiTheme="majorHAnsi" w:cs="Arial"/>
          <w:sz w:val="20"/>
          <w:szCs w:val="20"/>
        </w:rPr>
      </w:pPr>
      <w:r w:rsidRPr="00613A78">
        <w:rPr>
          <w:rFonts w:asciiTheme="majorHAnsi" w:hAnsiTheme="majorHAnsi" w:cs="Arial"/>
          <w:sz w:val="20"/>
          <w:szCs w:val="20"/>
        </w:rPr>
        <w:t>Zamawiający może usunąć, w zastępstwie Wykonawcy i na jego koszt, wady nieusunięte w wyznaczonym terminie.</w:t>
      </w:r>
    </w:p>
    <w:p w:rsidR="007B78DA" w:rsidRPr="00613A78" w:rsidRDefault="007B78DA" w:rsidP="007B78DA">
      <w:pPr>
        <w:spacing w:after="0" w:line="240" w:lineRule="auto"/>
        <w:jc w:val="center"/>
        <w:rPr>
          <w:rFonts w:asciiTheme="majorHAnsi" w:hAnsiTheme="majorHAnsi" w:cs="Arial"/>
          <w:b/>
          <w:bCs/>
          <w:sz w:val="20"/>
          <w:szCs w:val="20"/>
        </w:rPr>
      </w:pPr>
    </w:p>
    <w:p w:rsidR="007B78DA" w:rsidRPr="00613A78" w:rsidRDefault="007B78DA" w:rsidP="007B78DA">
      <w:pPr>
        <w:spacing w:after="0" w:line="240" w:lineRule="auto"/>
        <w:ind w:left="227" w:hanging="227"/>
        <w:jc w:val="center"/>
        <w:rPr>
          <w:rFonts w:asciiTheme="majorHAnsi" w:hAnsiTheme="majorHAnsi" w:cs="Arial"/>
          <w:b/>
          <w:bCs/>
          <w:sz w:val="20"/>
          <w:szCs w:val="20"/>
        </w:rPr>
      </w:pPr>
    </w:p>
    <w:p w:rsidR="007B78DA" w:rsidRPr="00613A78" w:rsidRDefault="005B4306" w:rsidP="007B78DA">
      <w:pPr>
        <w:spacing w:after="0" w:line="240" w:lineRule="auto"/>
        <w:ind w:left="227" w:hanging="227"/>
        <w:jc w:val="center"/>
        <w:rPr>
          <w:rFonts w:asciiTheme="majorHAnsi" w:hAnsiTheme="majorHAnsi" w:cs="Arial"/>
          <w:b/>
          <w:bCs/>
          <w:sz w:val="20"/>
          <w:szCs w:val="20"/>
        </w:rPr>
      </w:pPr>
      <w:r>
        <w:rPr>
          <w:rFonts w:asciiTheme="majorHAnsi" w:hAnsiTheme="majorHAnsi" w:cs="Arial"/>
          <w:b/>
          <w:bCs/>
          <w:sz w:val="20"/>
          <w:szCs w:val="20"/>
        </w:rPr>
        <w:t>§ 12</w:t>
      </w:r>
    </w:p>
    <w:p w:rsidR="007B78DA" w:rsidRPr="00613A78" w:rsidRDefault="007B78DA" w:rsidP="007B78DA">
      <w:pPr>
        <w:spacing w:after="0" w:line="240" w:lineRule="auto"/>
        <w:ind w:left="227" w:hanging="227"/>
        <w:jc w:val="center"/>
        <w:rPr>
          <w:rFonts w:asciiTheme="majorHAnsi" w:hAnsiTheme="majorHAnsi" w:cs="Arial"/>
          <w:b/>
          <w:bCs/>
          <w:sz w:val="20"/>
          <w:szCs w:val="20"/>
        </w:rPr>
      </w:pPr>
      <w:r w:rsidRPr="00613A78">
        <w:rPr>
          <w:rFonts w:asciiTheme="majorHAnsi" w:hAnsiTheme="majorHAnsi" w:cs="Arial"/>
          <w:b/>
          <w:bCs/>
          <w:sz w:val="20"/>
          <w:szCs w:val="20"/>
        </w:rPr>
        <w:t>Zmiana umowy</w:t>
      </w:r>
    </w:p>
    <w:p w:rsidR="007B78DA" w:rsidRPr="00613A78" w:rsidRDefault="007B78DA" w:rsidP="005B4306">
      <w:pPr>
        <w:pStyle w:val="Akapitzlist"/>
        <w:numPr>
          <w:ilvl w:val="0"/>
          <w:numId w:val="43"/>
        </w:numPr>
        <w:spacing w:after="0" w:line="240" w:lineRule="auto"/>
        <w:ind w:left="360"/>
        <w:jc w:val="both"/>
        <w:rPr>
          <w:rFonts w:asciiTheme="majorHAnsi" w:hAnsiTheme="majorHAnsi" w:cs="Arial"/>
          <w:sz w:val="20"/>
          <w:szCs w:val="20"/>
        </w:rPr>
      </w:pPr>
      <w:r w:rsidRPr="00613A78">
        <w:rPr>
          <w:rFonts w:asciiTheme="majorHAnsi" w:hAnsiTheme="majorHAnsi" w:cs="Arial"/>
          <w:sz w:val="20"/>
          <w:szCs w:val="20"/>
        </w:rPr>
        <w:t>Zmiana postanowień zawartej umowy może nastąpić za zgodą obu stron wyrażoną na piśmie, w formie aneksu do umowy, pod rygorem nieważności takiej zmiany. Zmiany nie mogą naruszać postanowień zawartych w art. 144 ust. 1 ustawy PZP.</w:t>
      </w:r>
    </w:p>
    <w:p w:rsidR="007B78DA" w:rsidRPr="00613A78" w:rsidRDefault="007B78DA" w:rsidP="005B4306">
      <w:pPr>
        <w:pStyle w:val="Akapitzlist"/>
        <w:numPr>
          <w:ilvl w:val="0"/>
          <w:numId w:val="43"/>
        </w:numPr>
        <w:autoSpaceDE w:val="0"/>
        <w:autoSpaceDN w:val="0"/>
        <w:adjustRightInd w:val="0"/>
        <w:spacing w:after="0" w:line="240" w:lineRule="auto"/>
        <w:ind w:left="360"/>
        <w:jc w:val="both"/>
        <w:rPr>
          <w:rFonts w:asciiTheme="majorHAnsi" w:hAnsiTheme="majorHAnsi" w:cs="Arial"/>
          <w:color w:val="000000"/>
          <w:sz w:val="20"/>
          <w:szCs w:val="20"/>
        </w:rPr>
      </w:pPr>
      <w:r w:rsidRPr="00613A78">
        <w:rPr>
          <w:rFonts w:asciiTheme="majorHAnsi" w:hAnsiTheme="majorHAnsi" w:cs="Arial"/>
          <w:color w:val="000000"/>
          <w:sz w:val="20"/>
          <w:szCs w:val="20"/>
        </w:rPr>
        <w:t>Zmiana postanowień niniejszej umowy może nastąpić w formie pisemnego aneksu pod rygorem nieważności w następujących przypadkach:</w:t>
      </w:r>
    </w:p>
    <w:p w:rsidR="007B78DA" w:rsidRPr="00613A78" w:rsidRDefault="007B78DA" w:rsidP="005B4306">
      <w:pPr>
        <w:numPr>
          <w:ilvl w:val="0"/>
          <w:numId w:val="49"/>
        </w:numPr>
        <w:autoSpaceDE w:val="0"/>
        <w:autoSpaceDN w:val="0"/>
        <w:adjustRightInd w:val="0"/>
        <w:spacing w:after="0" w:line="240" w:lineRule="auto"/>
        <w:ind w:right="-108"/>
        <w:jc w:val="both"/>
        <w:rPr>
          <w:rFonts w:asciiTheme="majorHAnsi" w:hAnsiTheme="majorHAnsi" w:cs="Arial"/>
          <w:sz w:val="20"/>
          <w:szCs w:val="20"/>
        </w:rPr>
      </w:pPr>
      <w:r w:rsidRPr="00613A78">
        <w:rPr>
          <w:rFonts w:asciiTheme="majorHAnsi" w:hAnsiTheme="majorHAnsi" w:cs="Arial"/>
          <w:sz w:val="20"/>
          <w:szCs w:val="20"/>
        </w:rPr>
        <w:t>konieczności zmiany terminu realizacji przedmiotu umowy z przyczyn niezawinionych przez Strony wynikających z działania „siły wyższej”, (np.: klęsk żywiołowych, strajków generalnych lub lokalnych). Zmiana terminu nie może spowodować zmiany ceny wynikającej z oferty Wykonawcy;</w:t>
      </w:r>
    </w:p>
    <w:p w:rsidR="007B78DA" w:rsidRPr="00613A78" w:rsidRDefault="007B78DA" w:rsidP="005B4306">
      <w:pPr>
        <w:numPr>
          <w:ilvl w:val="0"/>
          <w:numId w:val="49"/>
        </w:numPr>
        <w:autoSpaceDE w:val="0"/>
        <w:autoSpaceDN w:val="0"/>
        <w:adjustRightInd w:val="0"/>
        <w:spacing w:after="0" w:line="240" w:lineRule="auto"/>
        <w:ind w:right="-108"/>
        <w:jc w:val="both"/>
        <w:rPr>
          <w:rFonts w:asciiTheme="majorHAnsi" w:hAnsiTheme="majorHAnsi" w:cs="Arial"/>
          <w:sz w:val="20"/>
          <w:szCs w:val="20"/>
        </w:rPr>
      </w:pPr>
      <w:r w:rsidRPr="00613A78">
        <w:rPr>
          <w:rFonts w:asciiTheme="majorHAnsi" w:hAnsiTheme="majorHAnsi" w:cs="Arial"/>
          <w:sz w:val="20"/>
          <w:szCs w:val="20"/>
        </w:rPr>
        <w:t>zmiany powszechnie obowiązujących przepisów prawa w zakresie mającym wpływ na realizację przedmiotu zamówienia;</w:t>
      </w:r>
    </w:p>
    <w:p w:rsidR="007B78DA" w:rsidRPr="00613A78" w:rsidRDefault="007B78DA" w:rsidP="005B4306">
      <w:pPr>
        <w:numPr>
          <w:ilvl w:val="0"/>
          <w:numId w:val="49"/>
        </w:numPr>
        <w:autoSpaceDE w:val="0"/>
        <w:autoSpaceDN w:val="0"/>
        <w:adjustRightInd w:val="0"/>
        <w:spacing w:after="0" w:line="240" w:lineRule="auto"/>
        <w:jc w:val="both"/>
        <w:rPr>
          <w:rFonts w:asciiTheme="majorHAnsi" w:hAnsiTheme="majorHAnsi" w:cs="Arial"/>
          <w:sz w:val="20"/>
          <w:szCs w:val="20"/>
        </w:rPr>
      </w:pPr>
      <w:r w:rsidRPr="00613A78">
        <w:rPr>
          <w:rFonts w:asciiTheme="majorHAnsi" w:hAnsiTheme="majorHAnsi" w:cs="Arial"/>
          <w:sz w:val="20"/>
          <w:szCs w:val="20"/>
        </w:rPr>
        <w:t>zmiany stawki podatku od towarów i usług (VAT) prowadzącej do zmiany ceny. Zmiana wysokości wynagrodzenia dotyczyć będzie robót wykonanych po dacie podpisania aneksu;</w:t>
      </w:r>
    </w:p>
    <w:p w:rsidR="007B78DA" w:rsidRPr="00613A78" w:rsidRDefault="007B78DA" w:rsidP="005B4306">
      <w:pPr>
        <w:numPr>
          <w:ilvl w:val="0"/>
          <w:numId w:val="49"/>
        </w:numPr>
        <w:autoSpaceDE w:val="0"/>
        <w:autoSpaceDN w:val="0"/>
        <w:adjustRightInd w:val="0"/>
        <w:spacing w:after="0" w:line="240" w:lineRule="auto"/>
        <w:jc w:val="both"/>
        <w:rPr>
          <w:rFonts w:asciiTheme="majorHAnsi" w:hAnsiTheme="majorHAnsi" w:cs="Arial"/>
          <w:sz w:val="20"/>
          <w:szCs w:val="20"/>
        </w:rPr>
      </w:pPr>
      <w:r w:rsidRPr="00613A78">
        <w:rPr>
          <w:rFonts w:asciiTheme="majorHAnsi" w:hAnsiTheme="majorHAnsi" w:cs="Arial"/>
          <w:sz w:val="20"/>
          <w:szCs w:val="20"/>
        </w:rPr>
        <w:t>zaistnienia przesłanek o których mowa w § 5 ust. 5 niniejszej umowy;</w:t>
      </w:r>
    </w:p>
    <w:p w:rsidR="007B78DA" w:rsidRPr="00613A78" w:rsidRDefault="007B78DA" w:rsidP="005B4306">
      <w:pPr>
        <w:numPr>
          <w:ilvl w:val="0"/>
          <w:numId w:val="49"/>
        </w:numPr>
        <w:spacing w:after="0" w:line="240" w:lineRule="auto"/>
        <w:contextualSpacing/>
        <w:jc w:val="both"/>
        <w:rPr>
          <w:rFonts w:asciiTheme="majorHAnsi" w:hAnsiTheme="majorHAnsi" w:cs="Arial"/>
          <w:sz w:val="20"/>
          <w:szCs w:val="20"/>
        </w:rPr>
      </w:pPr>
      <w:r w:rsidRPr="00613A78">
        <w:rPr>
          <w:rFonts w:asciiTheme="majorHAnsi" w:hAnsiTheme="majorHAnsi" w:cs="Arial"/>
          <w:sz w:val="20"/>
          <w:szCs w:val="20"/>
        </w:rPr>
        <w:t>wystąpienia ewentualnych robót zamiennych lub robót zaniechanych zgodnie z § 2 ust. 4 niniejszej umowy;</w:t>
      </w:r>
    </w:p>
    <w:p w:rsidR="007B78DA" w:rsidRPr="00613A78" w:rsidRDefault="007B78DA" w:rsidP="005B4306">
      <w:pPr>
        <w:pStyle w:val="Akapitzlist"/>
        <w:numPr>
          <w:ilvl w:val="0"/>
          <w:numId w:val="43"/>
        </w:numPr>
        <w:autoSpaceDE w:val="0"/>
        <w:autoSpaceDN w:val="0"/>
        <w:adjustRightInd w:val="0"/>
        <w:spacing w:after="0" w:line="240" w:lineRule="auto"/>
        <w:ind w:left="360"/>
        <w:jc w:val="both"/>
        <w:rPr>
          <w:rFonts w:asciiTheme="majorHAnsi" w:hAnsiTheme="majorHAnsi" w:cs="Arial"/>
          <w:sz w:val="20"/>
          <w:szCs w:val="20"/>
        </w:rPr>
      </w:pPr>
      <w:r w:rsidRPr="00613A78">
        <w:rPr>
          <w:rFonts w:asciiTheme="majorHAnsi" w:hAnsiTheme="majorHAnsi" w:cs="Arial"/>
          <w:sz w:val="20"/>
          <w:szCs w:val="20"/>
        </w:rPr>
        <w:t>Inicjatorem zmian może być Zamawiający lub Wykonawca poprzez pisemne wystąpienie w okresie obowiązywania umowy zawierające opis proponowanych zmian i ich uzasadnienie.</w:t>
      </w:r>
    </w:p>
    <w:p w:rsidR="007B78DA" w:rsidRPr="00613A78" w:rsidRDefault="007B78DA" w:rsidP="005B4306">
      <w:pPr>
        <w:pStyle w:val="Akapitzlist"/>
        <w:numPr>
          <w:ilvl w:val="0"/>
          <w:numId w:val="43"/>
        </w:numPr>
        <w:autoSpaceDE w:val="0"/>
        <w:autoSpaceDN w:val="0"/>
        <w:adjustRightInd w:val="0"/>
        <w:spacing w:after="0" w:line="240" w:lineRule="auto"/>
        <w:ind w:left="360"/>
        <w:jc w:val="both"/>
        <w:rPr>
          <w:rFonts w:asciiTheme="majorHAnsi" w:hAnsiTheme="majorHAnsi" w:cs="Arial"/>
          <w:color w:val="000000"/>
          <w:sz w:val="20"/>
          <w:szCs w:val="20"/>
        </w:rPr>
      </w:pPr>
      <w:r w:rsidRPr="00613A78">
        <w:rPr>
          <w:rFonts w:asciiTheme="majorHAnsi" w:hAnsiTheme="majorHAnsi" w:cs="Arial"/>
          <w:color w:val="000000"/>
          <w:sz w:val="20"/>
          <w:szCs w:val="20"/>
        </w:rPr>
        <w:t xml:space="preserve">W przypadku zaistnienia sytuacji, o której mowa w § 8 ust. 3, 4 niniejszej umowy Wykonawca zobowiązuje się powiadomić o tym fakcie Zamawiającego z wyprzedzeniem umożliwiającym </w:t>
      </w:r>
      <w:proofErr w:type="spellStart"/>
      <w:r w:rsidRPr="00613A78">
        <w:rPr>
          <w:rFonts w:asciiTheme="majorHAnsi" w:hAnsiTheme="majorHAnsi" w:cs="Arial"/>
          <w:color w:val="000000"/>
          <w:sz w:val="20"/>
          <w:szCs w:val="20"/>
        </w:rPr>
        <w:t>aneksowanie</w:t>
      </w:r>
      <w:proofErr w:type="spellEnd"/>
      <w:r w:rsidRPr="00613A78">
        <w:rPr>
          <w:rFonts w:asciiTheme="majorHAnsi" w:hAnsiTheme="majorHAnsi" w:cs="Arial"/>
          <w:color w:val="000000"/>
          <w:sz w:val="20"/>
          <w:szCs w:val="20"/>
        </w:rPr>
        <w:t xml:space="preserve"> Umowy w trybie niewywołującym opóźnienia w planowanych terminach dostawy, nie później jednak niż 7 dni przed planowaną zmianą.</w:t>
      </w:r>
    </w:p>
    <w:p w:rsidR="007B78DA" w:rsidRPr="00613A78" w:rsidRDefault="007B78DA" w:rsidP="007B78DA">
      <w:pPr>
        <w:spacing w:after="0" w:line="240" w:lineRule="auto"/>
        <w:jc w:val="center"/>
        <w:rPr>
          <w:rFonts w:asciiTheme="majorHAnsi" w:hAnsiTheme="majorHAnsi" w:cs="Arial"/>
          <w:b/>
          <w:bCs/>
          <w:sz w:val="20"/>
          <w:szCs w:val="20"/>
        </w:rPr>
      </w:pPr>
    </w:p>
    <w:p w:rsidR="007B78DA" w:rsidRPr="00613A78" w:rsidRDefault="005B4306" w:rsidP="007B78DA">
      <w:pPr>
        <w:spacing w:after="0" w:line="240" w:lineRule="auto"/>
        <w:jc w:val="center"/>
        <w:rPr>
          <w:rFonts w:asciiTheme="majorHAnsi" w:hAnsiTheme="majorHAnsi" w:cs="Arial"/>
          <w:b/>
          <w:bCs/>
          <w:sz w:val="20"/>
          <w:szCs w:val="20"/>
        </w:rPr>
      </w:pPr>
      <w:r>
        <w:rPr>
          <w:rFonts w:asciiTheme="majorHAnsi" w:hAnsiTheme="majorHAnsi" w:cs="Arial"/>
          <w:b/>
          <w:bCs/>
          <w:sz w:val="20"/>
          <w:szCs w:val="20"/>
        </w:rPr>
        <w:t>§ 13</w:t>
      </w:r>
    </w:p>
    <w:p w:rsidR="007B78DA" w:rsidRPr="00613A78" w:rsidRDefault="007B78DA" w:rsidP="007B78DA">
      <w:pPr>
        <w:spacing w:after="0" w:line="240" w:lineRule="auto"/>
        <w:jc w:val="center"/>
        <w:rPr>
          <w:rFonts w:asciiTheme="majorHAnsi" w:hAnsiTheme="majorHAnsi" w:cs="Arial"/>
          <w:b/>
          <w:bCs/>
          <w:sz w:val="20"/>
          <w:szCs w:val="20"/>
        </w:rPr>
      </w:pPr>
      <w:r w:rsidRPr="00613A78">
        <w:rPr>
          <w:rFonts w:asciiTheme="majorHAnsi" w:hAnsiTheme="majorHAnsi" w:cs="Arial"/>
          <w:b/>
          <w:bCs/>
          <w:sz w:val="20"/>
          <w:szCs w:val="20"/>
        </w:rPr>
        <w:t>Postanowienia końcowe</w:t>
      </w:r>
    </w:p>
    <w:p w:rsidR="007B78DA" w:rsidRPr="00613A78" w:rsidRDefault="007B78DA" w:rsidP="005B4306">
      <w:pPr>
        <w:pStyle w:val="Akapitzlist"/>
        <w:numPr>
          <w:ilvl w:val="0"/>
          <w:numId w:val="50"/>
        </w:numPr>
        <w:spacing w:after="0" w:line="240" w:lineRule="auto"/>
        <w:ind w:left="357" w:hanging="357"/>
        <w:jc w:val="both"/>
        <w:rPr>
          <w:rFonts w:asciiTheme="majorHAnsi" w:hAnsiTheme="majorHAnsi" w:cs="Arial"/>
          <w:sz w:val="20"/>
          <w:szCs w:val="20"/>
        </w:rPr>
      </w:pPr>
      <w:r w:rsidRPr="00613A78">
        <w:rPr>
          <w:rFonts w:asciiTheme="majorHAnsi" w:hAnsiTheme="majorHAnsi" w:cs="Arial"/>
          <w:sz w:val="20"/>
          <w:szCs w:val="20"/>
        </w:rPr>
        <w:t>Wykonawca nie może przenosić wierzytelności wynikającej z umowy na rzecz osoby trzeciej, bez pisemnej zgody Zamawiającego. Treść dokumentów, dotyczących przenoszonej wierzytelności (umowy o przelew, pożyczki, zawiadomienia, oświadczenia itp.) nie mogą stać w sprzeczności z postanowieniami niniejszej umowy.</w:t>
      </w:r>
    </w:p>
    <w:p w:rsidR="007B78DA" w:rsidRPr="00613A78" w:rsidRDefault="007B78DA" w:rsidP="005B4306">
      <w:pPr>
        <w:pStyle w:val="Akapitzlist"/>
        <w:numPr>
          <w:ilvl w:val="0"/>
          <w:numId w:val="50"/>
        </w:numPr>
        <w:spacing w:after="0" w:line="240" w:lineRule="auto"/>
        <w:ind w:left="357" w:hanging="357"/>
        <w:jc w:val="both"/>
        <w:rPr>
          <w:rFonts w:asciiTheme="majorHAnsi" w:hAnsiTheme="majorHAnsi" w:cs="Arial"/>
          <w:sz w:val="20"/>
          <w:szCs w:val="20"/>
        </w:rPr>
      </w:pPr>
      <w:r w:rsidRPr="00613A78">
        <w:rPr>
          <w:rFonts w:asciiTheme="majorHAnsi" w:hAnsiTheme="majorHAnsi" w:cs="Arial"/>
          <w:sz w:val="20"/>
          <w:szCs w:val="20"/>
        </w:rPr>
        <w:t>Czas obowiązywania umowy Strony ustalają do dnia upływu okresu rękojmi.</w:t>
      </w:r>
    </w:p>
    <w:p w:rsidR="007B78DA" w:rsidRPr="00613A78" w:rsidRDefault="007B78DA" w:rsidP="005B4306">
      <w:pPr>
        <w:pStyle w:val="Akapitzlist"/>
        <w:numPr>
          <w:ilvl w:val="0"/>
          <w:numId w:val="50"/>
        </w:numPr>
        <w:spacing w:after="0" w:line="240" w:lineRule="auto"/>
        <w:ind w:left="357" w:hanging="357"/>
        <w:jc w:val="both"/>
        <w:rPr>
          <w:rFonts w:asciiTheme="majorHAnsi" w:hAnsiTheme="majorHAnsi" w:cs="Arial"/>
          <w:sz w:val="20"/>
          <w:szCs w:val="20"/>
        </w:rPr>
      </w:pPr>
      <w:r w:rsidRPr="00613A78">
        <w:rPr>
          <w:rFonts w:asciiTheme="majorHAnsi" w:hAnsiTheme="majorHAnsi" w:cs="Arial"/>
          <w:sz w:val="20"/>
          <w:szCs w:val="20"/>
        </w:rPr>
        <w:t>Wszystkie zmiany i uzupełnienia postanowień umowy wymagają formy pisemnej pod rygorem nieważności.</w:t>
      </w:r>
    </w:p>
    <w:p w:rsidR="007B78DA" w:rsidRPr="00613A78" w:rsidRDefault="007B78DA" w:rsidP="005B4306">
      <w:pPr>
        <w:pStyle w:val="Akapitzlist"/>
        <w:numPr>
          <w:ilvl w:val="0"/>
          <w:numId w:val="50"/>
        </w:numPr>
        <w:spacing w:after="0" w:line="240" w:lineRule="auto"/>
        <w:ind w:left="357" w:hanging="357"/>
        <w:jc w:val="both"/>
        <w:rPr>
          <w:rFonts w:asciiTheme="majorHAnsi" w:hAnsiTheme="majorHAnsi" w:cs="Arial"/>
          <w:sz w:val="20"/>
          <w:szCs w:val="20"/>
        </w:rPr>
      </w:pPr>
      <w:r w:rsidRPr="00613A78">
        <w:rPr>
          <w:rFonts w:asciiTheme="majorHAnsi" w:hAnsiTheme="majorHAnsi" w:cs="Arial"/>
          <w:sz w:val="20"/>
          <w:szCs w:val="20"/>
        </w:rPr>
        <w:t>Wszelka korespondencja w sprawach związanych z umową powinna być kierowana na niżej podane adresy Stron:</w:t>
      </w:r>
    </w:p>
    <w:p w:rsidR="007B78DA" w:rsidRPr="00613A78" w:rsidRDefault="007B78DA" w:rsidP="007B78DA">
      <w:pPr>
        <w:pStyle w:val="Akapitzlist"/>
        <w:ind w:left="360"/>
        <w:jc w:val="both"/>
        <w:rPr>
          <w:rFonts w:asciiTheme="majorHAnsi" w:hAnsiTheme="majorHAnsi" w:cs="Arial"/>
          <w:sz w:val="20"/>
          <w:szCs w:val="20"/>
        </w:rPr>
      </w:pPr>
      <w:r w:rsidRPr="00613A78">
        <w:rPr>
          <w:rFonts w:asciiTheme="majorHAnsi" w:hAnsiTheme="majorHAnsi" w:cs="Arial"/>
          <w:sz w:val="20"/>
          <w:szCs w:val="20"/>
        </w:rPr>
        <w:t>dla Wykonawcy: …………………………...…… .</w:t>
      </w:r>
    </w:p>
    <w:p w:rsidR="007B78DA" w:rsidRPr="00613A78" w:rsidRDefault="007B78DA" w:rsidP="007B78DA">
      <w:pPr>
        <w:pStyle w:val="Akapitzlist"/>
        <w:ind w:left="360"/>
        <w:jc w:val="both"/>
        <w:rPr>
          <w:rFonts w:asciiTheme="majorHAnsi" w:hAnsiTheme="majorHAnsi" w:cs="Arial"/>
          <w:sz w:val="20"/>
          <w:szCs w:val="20"/>
        </w:rPr>
      </w:pPr>
      <w:r w:rsidRPr="00613A78">
        <w:rPr>
          <w:rFonts w:asciiTheme="majorHAnsi" w:hAnsiTheme="majorHAnsi" w:cs="Arial"/>
          <w:sz w:val="20"/>
          <w:szCs w:val="20"/>
        </w:rPr>
        <w:t xml:space="preserve">dla Zamawiającego: …………………….……. . </w:t>
      </w:r>
    </w:p>
    <w:p w:rsidR="007B78DA" w:rsidRPr="00613A78" w:rsidRDefault="007B78DA" w:rsidP="005B4306">
      <w:pPr>
        <w:pStyle w:val="Akapitzlist"/>
        <w:numPr>
          <w:ilvl w:val="0"/>
          <w:numId w:val="50"/>
        </w:numPr>
        <w:spacing w:after="0" w:line="240" w:lineRule="auto"/>
        <w:ind w:left="357" w:hanging="357"/>
        <w:jc w:val="both"/>
        <w:rPr>
          <w:rFonts w:asciiTheme="majorHAnsi" w:hAnsiTheme="majorHAnsi" w:cs="Arial"/>
          <w:sz w:val="20"/>
          <w:szCs w:val="20"/>
        </w:rPr>
      </w:pPr>
      <w:r w:rsidRPr="00613A78">
        <w:rPr>
          <w:rFonts w:asciiTheme="majorHAnsi" w:hAnsiTheme="majorHAnsi" w:cs="Arial"/>
          <w:sz w:val="20"/>
          <w:szCs w:val="20"/>
        </w:rPr>
        <w:t>Każda ze stron zobowiązuje się do powiadomienia drugiej Strony o każdorazowej zmianie swoich danych teleadresowych. W przypadku braku powiadomienia o zmianie danych doręczenie dokonane na ostatnio wskazany adres będzie uważane za skuteczne.</w:t>
      </w:r>
    </w:p>
    <w:p w:rsidR="007B78DA" w:rsidRPr="00613A78" w:rsidRDefault="007B78DA" w:rsidP="005B4306">
      <w:pPr>
        <w:pStyle w:val="Akapitzlist"/>
        <w:numPr>
          <w:ilvl w:val="0"/>
          <w:numId w:val="50"/>
        </w:numPr>
        <w:spacing w:after="0" w:line="240" w:lineRule="auto"/>
        <w:ind w:left="357" w:hanging="357"/>
        <w:jc w:val="both"/>
        <w:rPr>
          <w:rFonts w:asciiTheme="majorHAnsi" w:hAnsiTheme="majorHAnsi" w:cs="Arial"/>
          <w:sz w:val="20"/>
          <w:szCs w:val="20"/>
        </w:rPr>
      </w:pPr>
      <w:r w:rsidRPr="00613A78">
        <w:rPr>
          <w:rFonts w:asciiTheme="majorHAnsi" w:hAnsiTheme="majorHAnsi" w:cs="Arial"/>
          <w:sz w:val="20"/>
          <w:szCs w:val="20"/>
        </w:rPr>
        <w:t>Każda ze stron zobowiązuje się do powiadomienia drugiej Strony o każdorazowej zmianie osób wskazanych w § 8 ust. 1, 2.</w:t>
      </w:r>
    </w:p>
    <w:p w:rsidR="007B78DA" w:rsidRPr="00613A78" w:rsidRDefault="007B78DA" w:rsidP="005B4306">
      <w:pPr>
        <w:pStyle w:val="Akapitzlist"/>
        <w:numPr>
          <w:ilvl w:val="0"/>
          <w:numId w:val="50"/>
        </w:numPr>
        <w:spacing w:after="0" w:line="240" w:lineRule="auto"/>
        <w:ind w:left="357" w:hanging="357"/>
        <w:jc w:val="both"/>
        <w:rPr>
          <w:rFonts w:asciiTheme="majorHAnsi" w:hAnsiTheme="majorHAnsi" w:cs="Arial"/>
          <w:sz w:val="20"/>
          <w:szCs w:val="20"/>
        </w:rPr>
      </w:pPr>
      <w:r w:rsidRPr="00613A78">
        <w:rPr>
          <w:rFonts w:asciiTheme="majorHAnsi" w:hAnsiTheme="majorHAnsi" w:cs="Arial"/>
          <w:sz w:val="20"/>
          <w:szCs w:val="20"/>
        </w:rPr>
        <w:t>W sprawach nieuregulowanych niniejszą umową mają zastosowanie wszystkie odpowiednie przepisy prawa, mające związek z wykonaniem przedmiotu umowy, w tym: Prawo zamówień publicznych, Prawo budowlane, Kodeks cywilny.</w:t>
      </w:r>
    </w:p>
    <w:p w:rsidR="007B78DA" w:rsidRPr="00613A78" w:rsidRDefault="007B78DA" w:rsidP="005B4306">
      <w:pPr>
        <w:pStyle w:val="Akapitzlist"/>
        <w:numPr>
          <w:ilvl w:val="0"/>
          <w:numId w:val="50"/>
        </w:numPr>
        <w:spacing w:after="0" w:line="240" w:lineRule="auto"/>
        <w:ind w:left="357" w:hanging="357"/>
        <w:jc w:val="both"/>
        <w:rPr>
          <w:rFonts w:asciiTheme="majorHAnsi" w:hAnsiTheme="majorHAnsi" w:cs="Arial"/>
          <w:sz w:val="20"/>
          <w:szCs w:val="20"/>
        </w:rPr>
      </w:pPr>
      <w:r w:rsidRPr="00613A78">
        <w:rPr>
          <w:rFonts w:asciiTheme="majorHAnsi" w:hAnsiTheme="majorHAnsi" w:cs="Arial"/>
          <w:sz w:val="20"/>
          <w:szCs w:val="20"/>
        </w:rPr>
        <w:lastRenderedPageBreak/>
        <w:t>Wszelkie spory rozstrzygane będą przez sąd właściwy dla miejsca i siedziby Zamawiającego.</w:t>
      </w:r>
    </w:p>
    <w:p w:rsidR="007B78DA" w:rsidRPr="00613A78" w:rsidRDefault="007B78DA" w:rsidP="005B4306">
      <w:pPr>
        <w:pStyle w:val="Akapitzlist"/>
        <w:numPr>
          <w:ilvl w:val="0"/>
          <w:numId w:val="50"/>
        </w:numPr>
        <w:spacing w:after="0" w:line="240" w:lineRule="auto"/>
        <w:ind w:left="357" w:hanging="357"/>
        <w:jc w:val="both"/>
        <w:rPr>
          <w:rFonts w:asciiTheme="majorHAnsi" w:hAnsiTheme="majorHAnsi" w:cs="Arial"/>
          <w:sz w:val="20"/>
          <w:szCs w:val="20"/>
        </w:rPr>
      </w:pPr>
      <w:r w:rsidRPr="00613A78">
        <w:rPr>
          <w:rFonts w:asciiTheme="majorHAnsi" w:hAnsiTheme="majorHAnsi" w:cs="Arial"/>
          <w:sz w:val="20"/>
          <w:szCs w:val="20"/>
        </w:rPr>
        <w:t>Umowę sporządzono w 3 jednobrzmiących egzemplarzach - 2 egzemplarze dla Zamawiającego i 1 egzemplarz dla Wykonawcy.</w:t>
      </w:r>
    </w:p>
    <w:p w:rsidR="007B78DA" w:rsidRPr="00613A78" w:rsidRDefault="007B78DA" w:rsidP="005B4306">
      <w:pPr>
        <w:pStyle w:val="Akapitzlist"/>
        <w:numPr>
          <w:ilvl w:val="0"/>
          <w:numId w:val="50"/>
        </w:numPr>
        <w:spacing w:after="0" w:line="240" w:lineRule="auto"/>
        <w:ind w:left="357" w:hanging="357"/>
        <w:jc w:val="both"/>
        <w:rPr>
          <w:rFonts w:asciiTheme="majorHAnsi" w:hAnsiTheme="majorHAnsi" w:cs="Arial"/>
          <w:sz w:val="20"/>
          <w:szCs w:val="20"/>
        </w:rPr>
      </w:pPr>
      <w:r w:rsidRPr="00613A78">
        <w:rPr>
          <w:rFonts w:asciiTheme="majorHAnsi" w:hAnsiTheme="majorHAnsi" w:cs="Arial"/>
          <w:sz w:val="20"/>
          <w:szCs w:val="20"/>
        </w:rPr>
        <w:t>Integralną częścią umowy jest oferta przetargowa Wykonawcy.</w:t>
      </w:r>
    </w:p>
    <w:p w:rsidR="007B78DA" w:rsidRPr="00613A78" w:rsidRDefault="007B78DA" w:rsidP="007B78DA">
      <w:pPr>
        <w:spacing w:after="0" w:line="240" w:lineRule="auto"/>
        <w:jc w:val="both"/>
        <w:rPr>
          <w:rFonts w:asciiTheme="majorHAnsi" w:hAnsiTheme="majorHAnsi" w:cs="Arial"/>
          <w:b/>
          <w:sz w:val="20"/>
          <w:szCs w:val="20"/>
        </w:rPr>
      </w:pPr>
    </w:p>
    <w:p w:rsidR="007B78DA" w:rsidRPr="00613A78" w:rsidRDefault="007B78DA" w:rsidP="007B78DA">
      <w:pPr>
        <w:spacing w:after="0" w:line="240" w:lineRule="auto"/>
        <w:jc w:val="both"/>
        <w:rPr>
          <w:rFonts w:asciiTheme="majorHAnsi" w:hAnsiTheme="majorHAnsi" w:cs="Arial"/>
          <w:b/>
          <w:sz w:val="20"/>
          <w:szCs w:val="20"/>
        </w:rPr>
      </w:pPr>
    </w:p>
    <w:p w:rsidR="007B78DA" w:rsidRPr="00613A78" w:rsidRDefault="007B78DA" w:rsidP="007B78DA">
      <w:pPr>
        <w:rPr>
          <w:rFonts w:asciiTheme="majorHAnsi" w:hAnsiTheme="majorHAnsi"/>
          <w:sz w:val="20"/>
          <w:szCs w:val="20"/>
        </w:rPr>
      </w:pP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Pr="00613A78">
        <w:rPr>
          <w:rFonts w:asciiTheme="majorHAnsi" w:hAnsiTheme="majorHAnsi" w:cs="Arial"/>
          <w:b/>
          <w:sz w:val="20"/>
          <w:szCs w:val="20"/>
        </w:rPr>
        <w:tab/>
      </w:r>
      <w:r w:rsidR="005B4306">
        <w:rPr>
          <w:rFonts w:asciiTheme="majorHAnsi" w:hAnsiTheme="majorHAnsi" w:cs="Arial"/>
          <w:b/>
          <w:sz w:val="20"/>
          <w:szCs w:val="20"/>
        </w:rPr>
        <w:tab/>
      </w:r>
      <w:r w:rsidR="005B4306">
        <w:rPr>
          <w:rFonts w:asciiTheme="majorHAnsi" w:hAnsiTheme="majorHAnsi" w:cs="Arial"/>
          <w:b/>
          <w:sz w:val="20"/>
          <w:szCs w:val="20"/>
        </w:rPr>
        <w:tab/>
      </w:r>
      <w:r w:rsidR="005B4306">
        <w:rPr>
          <w:rFonts w:asciiTheme="majorHAnsi" w:hAnsiTheme="majorHAnsi" w:cs="Arial"/>
          <w:b/>
          <w:sz w:val="20"/>
          <w:szCs w:val="20"/>
        </w:rPr>
        <w:tab/>
      </w:r>
      <w:r w:rsidR="005B4306" w:rsidRPr="00613A78">
        <w:rPr>
          <w:rFonts w:asciiTheme="majorHAnsi" w:hAnsiTheme="majorHAnsi" w:cs="Arial"/>
          <w:b/>
          <w:sz w:val="20"/>
          <w:szCs w:val="20"/>
        </w:rPr>
        <w:t xml:space="preserve">          ZAMAWIAJĄCY</w:t>
      </w:r>
      <w:r w:rsidR="005B4306">
        <w:rPr>
          <w:rFonts w:asciiTheme="majorHAnsi" w:hAnsiTheme="majorHAnsi" w:cs="Arial"/>
          <w:b/>
          <w:sz w:val="20"/>
          <w:szCs w:val="20"/>
        </w:rPr>
        <w:tab/>
      </w:r>
      <w:r w:rsidR="005B4306">
        <w:rPr>
          <w:rFonts w:asciiTheme="majorHAnsi" w:hAnsiTheme="majorHAnsi" w:cs="Arial"/>
          <w:b/>
          <w:sz w:val="20"/>
          <w:szCs w:val="20"/>
        </w:rPr>
        <w:tab/>
      </w:r>
      <w:r w:rsidR="005B4306">
        <w:rPr>
          <w:rFonts w:asciiTheme="majorHAnsi" w:hAnsiTheme="majorHAnsi" w:cs="Arial"/>
          <w:b/>
          <w:sz w:val="20"/>
          <w:szCs w:val="20"/>
        </w:rPr>
        <w:tab/>
      </w:r>
      <w:r w:rsidR="005B4306">
        <w:rPr>
          <w:rFonts w:asciiTheme="majorHAnsi" w:hAnsiTheme="majorHAnsi" w:cs="Arial"/>
          <w:b/>
          <w:sz w:val="20"/>
          <w:szCs w:val="20"/>
        </w:rPr>
        <w:tab/>
      </w:r>
      <w:r w:rsidR="005B4306">
        <w:rPr>
          <w:rFonts w:asciiTheme="majorHAnsi" w:hAnsiTheme="majorHAnsi" w:cs="Arial"/>
          <w:b/>
          <w:sz w:val="20"/>
          <w:szCs w:val="20"/>
        </w:rPr>
        <w:tab/>
      </w:r>
      <w:r w:rsidR="005B4306">
        <w:rPr>
          <w:rFonts w:asciiTheme="majorHAnsi" w:hAnsiTheme="majorHAnsi" w:cs="Arial"/>
          <w:b/>
          <w:sz w:val="20"/>
          <w:szCs w:val="20"/>
        </w:rPr>
        <w:tab/>
      </w:r>
      <w:r w:rsidR="005B4306">
        <w:rPr>
          <w:rFonts w:asciiTheme="majorHAnsi" w:hAnsiTheme="majorHAnsi" w:cs="Arial"/>
          <w:b/>
          <w:sz w:val="20"/>
          <w:szCs w:val="20"/>
        </w:rPr>
        <w:tab/>
        <w:t xml:space="preserve">      </w:t>
      </w:r>
      <w:r w:rsidR="005B4306">
        <w:rPr>
          <w:rFonts w:asciiTheme="majorHAnsi" w:hAnsiTheme="majorHAnsi" w:cs="Arial"/>
          <w:b/>
          <w:sz w:val="20"/>
          <w:szCs w:val="20"/>
        </w:rPr>
        <w:tab/>
      </w:r>
      <w:r w:rsidRPr="00613A78">
        <w:rPr>
          <w:rFonts w:asciiTheme="majorHAnsi" w:hAnsiTheme="majorHAnsi" w:cs="Arial"/>
          <w:b/>
          <w:sz w:val="20"/>
          <w:szCs w:val="20"/>
        </w:rPr>
        <w:t>WYKONAWCA</w:t>
      </w:r>
    </w:p>
    <w:p w:rsidR="00D35948" w:rsidRPr="00613A78" w:rsidRDefault="00D35948" w:rsidP="00D35948">
      <w:pPr>
        <w:rPr>
          <w:rFonts w:asciiTheme="majorHAnsi" w:hAnsiTheme="majorHAnsi"/>
          <w:sz w:val="20"/>
          <w:szCs w:val="20"/>
        </w:rPr>
      </w:pPr>
    </w:p>
    <w:p w:rsidR="00957937" w:rsidRPr="008A7004" w:rsidRDefault="00957937">
      <w:pPr>
        <w:rPr>
          <w:rFonts w:asciiTheme="majorHAnsi" w:hAnsiTheme="majorHAnsi"/>
          <w:sz w:val="20"/>
          <w:szCs w:val="20"/>
        </w:rPr>
      </w:pPr>
    </w:p>
    <w:sectPr w:rsidR="00957937" w:rsidRPr="008A7004" w:rsidSect="002150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charset w:val="EE"/>
    <w:family w:val="modern"/>
    <w:pitch w:val="fixed"/>
    <w:sig w:usb0="E0000AFF" w:usb1="400078FF" w:usb2="00000001" w:usb3="00000000" w:csb0="000001BF" w:csb1="00000000"/>
  </w:font>
  <w:font w:name="CG Times">
    <w:altName w:val="Times New Roman"/>
    <w:charset w:val="EE"/>
    <w:family w:val="roman"/>
    <w:pitch w:val="variable"/>
    <w:sig w:usb0="00000000" w:usb1="00000000" w:usb2="00000000" w:usb3="00000000" w:csb0="00000000" w:csb1="00000000"/>
  </w:font>
  <w:font w:name="FrankfurtGothic">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Narrow">
    <w:charset w:val="EE"/>
    <w:family w:val="swiss"/>
    <w:pitch w:val="default"/>
    <w:sig w:usb0="00000000" w:usb1="00000000" w:usb2="00000000" w:usb3="00000000" w:csb0="00000000" w:csb1="00000000"/>
  </w:font>
  <w:font w:name="A">
    <w:charset w:val="EE"/>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8"/>
      <w:numFmt w:val="decimal"/>
      <w:pStyle w:val="Tekstpodstawowy1"/>
      <w:lvlText w:val="%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35"/>
        </w:tabs>
        <w:ind w:left="735" w:hanging="375"/>
      </w:pPr>
    </w:lvl>
    <w:lvl w:ilvl="1">
      <w:start w:val="1"/>
      <w:numFmt w:val="decimal"/>
      <w:lvlText w:val="%2)"/>
      <w:lvlJc w:val="left"/>
      <w:pPr>
        <w:tabs>
          <w:tab w:val="num" w:pos="1440"/>
        </w:tabs>
        <w:ind w:left="1440" w:hanging="360"/>
      </w:pPr>
      <w:rPr>
        <w:b/>
        <w:bC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418"/>
        </w:tabs>
        <w:ind w:left="418" w:firstLine="8"/>
      </w:pPr>
      <w:rPr>
        <w:rFonts w:cs="Arial"/>
        <w:b w:val="0"/>
        <w:bCs w:val="0"/>
        <w:color w:val="000000"/>
        <w:kern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name w:val="WWNum23"/>
    <w:lvl w:ilvl="0">
      <w:start w:val="1"/>
      <w:numFmt w:val="decimal"/>
      <w:lvlText w:val="%1."/>
      <w:lvlJc w:val="left"/>
      <w:pPr>
        <w:tabs>
          <w:tab w:val="num" w:pos="0"/>
        </w:tabs>
        <w:ind w:left="720" w:hanging="360"/>
      </w:pPr>
      <w:rPr>
        <w:rFonts w:ascii="Calibri" w:hAnsi="Calibri" w:cs="Times New Roman"/>
        <w:b/>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25B1061"/>
    <w:multiLevelType w:val="multilevel"/>
    <w:tmpl w:val="20D2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D76819"/>
    <w:multiLevelType w:val="hybridMultilevel"/>
    <w:tmpl w:val="861A0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D90BE5"/>
    <w:multiLevelType w:val="hybridMultilevel"/>
    <w:tmpl w:val="E6782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CA2ABB"/>
    <w:multiLevelType w:val="multilevel"/>
    <w:tmpl w:val="6B9832D4"/>
    <w:lvl w:ilvl="0">
      <w:start w:val="14"/>
      <w:numFmt w:val="decimal"/>
      <w:lvlText w:val="%1"/>
      <w:lvlJc w:val="left"/>
      <w:pPr>
        <w:ind w:left="405" w:hanging="405"/>
      </w:pPr>
      <w:rPr>
        <w:rFonts w:ascii="Cambria" w:hAnsi="Cambria" w:hint="default"/>
        <w:sz w:val="22"/>
      </w:rPr>
    </w:lvl>
    <w:lvl w:ilvl="1">
      <w:start w:val="1"/>
      <w:numFmt w:val="decimal"/>
      <w:lvlText w:val="%1.%2"/>
      <w:lvlJc w:val="left"/>
      <w:pPr>
        <w:ind w:left="405" w:hanging="405"/>
      </w:pPr>
      <w:rPr>
        <w:rFonts w:ascii="Cambria" w:hAnsi="Cambria" w:hint="default"/>
        <w:sz w:val="20"/>
        <w:szCs w:val="20"/>
      </w:rPr>
    </w:lvl>
    <w:lvl w:ilvl="2">
      <w:start w:val="1"/>
      <w:numFmt w:val="decimal"/>
      <w:lvlText w:val="%1.%2.%3"/>
      <w:lvlJc w:val="left"/>
      <w:pPr>
        <w:ind w:left="720" w:hanging="720"/>
      </w:pPr>
      <w:rPr>
        <w:rFonts w:ascii="Cambria" w:hAnsi="Cambria" w:hint="default"/>
        <w:sz w:val="22"/>
      </w:rPr>
    </w:lvl>
    <w:lvl w:ilvl="3">
      <w:start w:val="1"/>
      <w:numFmt w:val="decimal"/>
      <w:lvlText w:val="%1.%2.%3.%4"/>
      <w:lvlJc w:val="left"/>
      <w:pPr>
        <w:ind w:left="720" w:hanging="720"/>
      </w:pPr>
      <w:rPr>
        <w:rFonts w:ascii="Cambria" w:hAnsi="Cambria" w:hint="default"/>
        <w:sz w:val="22"/>
      </w:rPr>
    </w:lvl>
    <w:lvl w:ilvl="4">
      <w:start w:val="1"/>
      <w:numFmt w:val="decimal"/>
      <w:lvlText w:val="%1.%2.%3.%4.%5"/>
      <w:lvlJc w:val="left"/>
      <w:pPr>
        <w:ind w:left="1080" w:hanging="1080"/>
      </w:pPr>
      <w:rPr>
        <w:rFonts w:ascii="Cambria" w:hAnsi="Cambria" w:hint="default"/>
        <w:sz w:val="22"/>
      </w:rPr>
    </w:lvl>
    <w:lvl w:ilvl="5">
      <w:start w:val="1"/>
      <w:numFmt w:val="decimal"/>
      <w:lvlText w:val="%1.%2.%3.%4.%5.%6"/>
      <w:lvlJc w:val="left"/>
      <w:pPr>
        <w:ind w:left="1080" w:hanging="1080"/>
      </w:pPr>
      <w:rPr>
        <w:rFonts w:ascii="Cambria" w:hAnsi="Cambria" w:hint="default"/>
        <w:sz w:val="22"/>
      </w:rPr>
    </w:lvl>
    <w:lvl w:ilvl="6">
      <w:start w:val="1"/>
      <w:numFmt w:val="decimal"/>
      <w:lvlText w:val="%1.%2.%3.%4.%5.%6.%7"/>
      <w:lvlJc w:val="left"/>
      <w:pPr>
        <w:ind w:left="1440" w:hanging="1440"/>
      </w:pPr>
      <w:rPr>
        <w:rFonts w:ascii="Cambria" w:hAnsi="Cambria" w:hint="default"/>
        <w:sz w:val="22"/>
      </w:rPr>
    </w:lvl>
    <w:lvl w:ilvl="7">
      <w:start w:val="1"/>
      <w:numFmt w:val="decimal"/>
      <w:lvlText w:val="%1.%2.%3.%4.%5.%6.%7.%8"/>
      <w:lvlJc w:val="left"/>
      <w:pPr>
        <w:ind w:left="1440" w:hanging="1440"/>
      </w:pPr>
      <w:rPr>
        <w:rFonts w:ascii="Cambria" w:hAnsi="Cambria" w:hint="default"/>
        <w:sz w:val="22"/>
      </w:rPr>
    </w:lvl>
    <w:lvl w:ilvl="8">
      <w:start w:val="1"/>
      <w:numFmt w:val="decimal"/>
      <w:lvlText w:val="%1.%2.%3.%4.%5.%6.%7.%8.%9"/>
      <w:lvlJc w:val="left"/>
      <w:pPr>
        <w:ind w:left="1800" w:hanging="1800"/>
      </w:pPr>
      <w:rPr>
        <w:rFonts w:ascii="Cambria" w:hAnsi="Cambria" w:hint="default"/>
        <w:sz w:val="22"/>
      </w:rPr>
    </w:lvl>
  </w:abstractNum>
  <w:abstractNum w:abstractNumId="9">
    <w:nsid w:val="07143161"/>
    <w:multiLevelType w:val="multilevel"/>
    <w:tmpl w:val="C09CCF78"/>
    <w:lvl w:ilvl="0">
      <w:start w:val="13"/>
      <w:numFmt w:val="decimal"/>
      <w:lvlText w:val="%1"/>
      <w:lvlJc w:val="left"/>
      <w:pPr>
        <w:ind w:left="405" w:hanging="405"/>
      </w:pPr>
      <w:rPr>
        <w:rFonts w:ascii="Cambria" w:hAnsi="Cambria" w:hint="default"/>
        <w:sz w:val="22"/>
      </w:rPr>
    </w:lvl>
    <w:lvl w:ilvl="1">
      <w:start w:val="4"/>
      <w:numFmt w:val="decimal"/>
      <w:lvlText w:val="%1.%2"/>
      <w:lvlJc w:val="left"/>
      <w:pPr>
        <w:ind w:left="405" w:hanging="405"/>
      </w:pPr>
      <w:rPr>
        <w:rFonts w:ascii="Cambria" w:hAnsi="Cambria" w:hint="default"/>
        <w:b/>
        <w:sz w:val="20"/>
        <w:szCs w:val="20"/>
      </w:rPr>
    </w:lvl>
    <w:lvl w:ilvl="2">
      <w:start w:val="1"/>
      <w:numFmt w:val="decimal"/>
      <w:lvlText w:val="%1.%2.%3"/>
      <w:lvlJc w:val="left"/>
      <w:pPr>
        <w:ind w:left="720" w:hanging="720"/>
      </w:pPr>
      <w:rPr>
        <w:rFonts w:ascii="Cambria" w:hAnsi="Cambria" w:hint="default"/>
        <w:sz w:val="22"/>
      </w:rPr>
    </w:lvl>
    <w:lvl w:ilvl="3">
      <w:start w:val="1"/>
      <w:numFmt w:val="decimal"/>
      <w:lvlText w:val="%1.%2.%3.%4"/>
      <w:lvlJc w:val="left"/>
      <w:pPr>
        <w:ind w:left="720" w:hanging="720"/>
      </w:pPr>
      <w:rPr>
        <w:rFonts w:ascii="Cambria" w:hAnsi="Cambria" w:hint="default"/>
        <w:sz w:val="22"/>
      </w:rPr>
    </w:lvl>
    <w:lvl w:ilvl="4">
      <w:start w:val="1"/>
      <w:numFmt w:val="decimal"/>
      <w:lvlText w:val="%1.%2.%3.%4.%5"/>
      <w:lvlJc w:val="left"/>
      <w:pPr>
        <w:ind w:left="1080" w:hanging="1080"/>
      </w:pPr>
      <w:rPr>
        <w:rFonts w:ascii="Cambria" w:hAnsi="Cambria" w:hint="default"/>
        <w:sz w:val="22"/>
      </w:rPr>
    </w:lvl>
    <w:lvl w:ilvl="5">
      <w:start w:val="1"/>
      <w:numFmt w:val="decimal"/>
      <w:lvlText w:val="%1.%2.%3.%4.%5.%6"/>
      <w:lvlJc w:val="left"/>
      <w:pPr>
        <w:ind w:left="1080" w:hanging="1080"/>
      </w:pPr>
      <w:rPr>
        <w:rFonts w:ascii="Cambria" w:hAnsi="Cambria" w:hint="default"/>
        <w:sz w:val="22"/>
      </w:rPr>
    </w:lvl>
    <w:lvl w:ilvl="6">
      <w:start w:val="1"/>
      <w:numFmt w:val="decimal"/>
      <w:lvlText w:val="%1.%2.%3.%4.%5.%6.%7"/>
      <w:lvlJc w:val="left"/>
      <w:pPr>
        <w:ind w:left="1440" w:hanging="1440"/>
      </w:pPr>
      <w:rPr>
        <w:rFonts w:ascii="Cambria" w:hAnsi="Cambria" w:hint="default"/>
        <w:sz w:val="22"/>
      </w:rPr>
    </w:lvl>
    <w:lvl w:ilvl="7">
      <w:start w:val="1"/>
      <w:numFmt w:val="decimal"/>
      <w:lvlText w:val="%1.%2.%3.%4.%5.%6.%7.%8"/>
      <w:lvlJc w:val="left"/>
      <w:pPr>
        <w:ind w:left="1440" w:hanging="1440"/>
      </w:pPr>
      <w:rPr>
        <w:rFonts w:ascii="Cambria" w:hAnsi="Cambria" w:hint="default"/>
        <w:sz w:val="22"/>
      </w:rPr>
    </w:lvl>
    <w:lvl w:ilvl="8">
      <w:start w:val="1"/>
      <w:numFmt w:val="decimal"/>
      <w:lvlText w:val="%1.%2.%3.%4.%5.%6.%7.%8.%9"/>
      <w:lvlJc w:val="left"/>
      <w:pPr>
        <w:ind w:left="1800" w:hanging="1800"/>
      </w:pPr>
      <w:rPr>
        <w:rFonts w:ascii="Cambria" w:hAnsi="Cambria" w:hint="default"/>
        <w:sz w:val="22"/>
      </w:rPr>
    </w:lvl>
  </w:abstractNum>
  <w:abstractNum w:abstractNumId="10">
    <w:nsid w:val="0916531D"/>
    <w:multiLevelType w:val="multilevel"/>
    <w:tmpl w:val="9A10DF76"/>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E537A5"/>
    <w:multiLevelType w:val="multilevel"/>
    <w:tmpl w:val="0C26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20020F"/>
    <w:multiLevelType w:val="hybridMultilevel"/>
    <w:tmpl w:val="6D109DC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nsid w:val="121F72D0"/>
    <w:multiLevelType w:val="multilevel"/>
    <w:tmpl w:val="81507FE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CA1057"/>
    <w:multiLevelType w:val="hybridMultilevel"/>
    <w:tmpl w:val="988C9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FD3DBF"/>
    <w:multiLevelType w:val="hybridMultilevel"/>
    <w:tmpl w:val="73CA71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9643E5C"/>
    <w:multiLevelType w:val="hybridMultilevel"/>
    <w:tmpl w:val="705AA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78539C"/>
    <w:multiLevelType w:val="multilevel"/>
    <w:tmpl w:val="78FCF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525CB0"/>
    <w:multiLevelType w:val="multilevel"/>
    <w:tmpl w:val="0F301CA2"/>
    <w:lvl w:ilvl="0">
      <w:start w:val="11"/>
      <w:numFmt w:val="decimal"/>
      <w:lvlText w:val="%1."/>
      <w:lvlJc w:val="left"/>
      <w:pPr>
        <w:ind w:left="450" w:hanging="450"/>
      </w:pPr>
      <w:rPr>
        <w:rFonts w:ascii="Cambria" w:hAnsi="Cambria" w:hint="default"/>
        <w:sz w:val="22"/>
      </w:rPr>
    </w:lvl>
    <w:lvl w:ilvl="1">
      <w:start w:val="2"/>
      <w:numFmt w:val="decimal"/>
      <w:lvlText w:val="%1.%2."/>
      <w:lvlJc w:val="left"/>
      <w:pPr>
        <w:ind w:left="450" w:hanging="450"/>
      </w:pPr>
      <w:rPr>
        <w:rFonts w:ascii="Cambria" w:hAnsi="Cambria" w:hint="default"/>
        <w:b/>
        <w:sz w:val="20"/>
        <w:szCs w:val="20"/>
      </w:rPr>
    </w:lvl>
    <w:lvl w:ilvl="2">
      <w:start w:val="1"/>
      <w:numFmt w:val="decimal"/>
      <w:lvlText w:val="%1.%2.%3."/>
      <w:lvlJc w:val="left"/>
      <w:pPr>
        <w:ind w:left="720" w:hanging="720"/>
      </w:pPr>
      <w:rPr>
        <w:rFonts w:ascii="Cambria" w:hAnsi="Cambria" w:hint="default"/>
        <w:sz w:val="22"/>
      </w:rPr>
    </w:lvl>
    <w:lvl w:ilvl="3">
      <w:start w:val="1"/>
      <w:numFmt w:val="decimal"/>
      <w:lvlText w:val="%1.%2.%3.%4."/>
      <w:lvlJc w:val="left"/>
      <w:pPr>
        <w:ind w:left="720" w:hanging="720"/>
      </w:pPr>
      <w:rPr>
        <w:rFonts w:ascii="Cambria" w:hAnsi="Cambria" w:hint="default"/>
        <w:sz w:val="22"/>
      </w:rPr>
    </w:lvl>
    <w:lvl w:ilvl="4">
      <w:start w:val="1"/>
      <w:numFmt w:val="decimal"/>
      <w:lvlText w:val="%1.%2.%3.%4.%5."/>
      <w:lvlJc w:val="left"/>
      <w:pPr>
        <w:ind w:left="1080" w:hanging="1080"/>
      </w:pPr>
      <w:rPr>
        <w:rFonts w:ascii="Cambria" w:hAnsi="Cambria" w:hint="default"/>
        <w:sz w:val="22"/>
      </w:rPr>
    </w:lvl>
    <w:lvl w:ilvl="5">
      <w:start w:val="1"/>
      <w:numFmt w:val="decimal"/>
      <w:lvlText w:val="%1.%2.%3.%4.%5.%6."/>
      <w:lvlJc w:val="left"/>
      <w:pPr>
        <w:ind w:left="1080" w:hanging="1080"/>
      </w:pPr>
      <w:rPr>
        <w:rFonts w:ascii="Cambria" w:hAnsi="Cambria" w:hint="default"/>
        <w:sz w:val="22"/>
      </w:rPr>
    </w:lvl>
    <w:lvl w:ilvl="6">
      <w:start w:val="1"/>
      <w:numFmt w:val="decimal"/>
      <w:lvlText w:val="%1.%2.%3.%4.%5.%6.%7."/>
      <w:lvlJc w:val="left"/>
      <w:pPr>
        <w:ind w:left="1440" w:hanging="1440"/>
      </w:pPr>
      <w:rPr>
        <w:rFonts w:ascii="Cambria" w:hAnsi="Cambria" w:hint="default"/>
        <w:sz w:val="22"/>
      </w:rPr>
    </w:lvl>
    <w:lvl w:ilvl="7">
      <w:start w:val="1"/>
      <w:numFmt w:val="decimal"/>
      <w:lvlText w:val="%1.%2.%3.%4.%5.%6.%7.%8."/>
      <w:lvlJc w:val="left"/>
      <w:pPr>
        <w:ind w:left="1440" w:hanging="1440"/>
      </w:pPr>
      <w:rPr>
        <w:rFonts w:ascii="Cambria" w:hAnsi="Cambria" w:hint="default"/>
        <w:sz w:val="22"/>
      </w:rPr>
    </w:lvl>
    <w:lvl w:ilvl="8">
      <w:start w:val="1"/>
      <w:numFmt w:val="decimal"/>
      <w:lvlText w:val="%1.%2.%3.%4.%5.%6.%7.%8.%9."/>
      <w:lvlJc w:val="left"/>
      <w:pPr>
        <w:ind w:left="1800" w:hanging="1800"/>
      </w:pPr>
      <w:rPr>
        <w:rFonts w:ascii="Cambria" w:hAnsi="Cambria" w:hint="default"/>
        <w:sz w:val="22"/>
      </w:rPr>
    </w:lvl>
  </w:abstractNum>
  <w:abstractNum w:abstractNumId="19">
    <w:nsid w:val="1D021303"/>
    <w:multiLevelType w:val="hybridMultilevel"/>
    <w:tmpl w:val="208847E2"/>
    <w:lvl w:ilvl="0" w:tplc="0134A3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F0437A"/>
    <w:multiLevelType w:val="hybridMultilevel"/>
    <w:tmpl w:val="4F26C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CE7F2F"/>
    <w:multiLevelType w:val="hybridMultilevel"/>
    <w:tmpl w:val="5A76DC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B1E4B3C"/>
    <w:multiLevelType w:val="hybridMultilevel"/>
    <w:tmpl w:val="1DF6E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E474D1"/>
    <w:multiLevelType w:val="hybridMultilevel"/>
    <w:tmpl w:val="C8621466"/>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
    <w:nsid w:val="2D1B1F4C"/>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5">
    <w:nsid w:val="2E140121"/>
    <w:multiLevelType w:val="hybridMultilevel"/>
    <w:tmpl w:val="753E56F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nsid w:val="2EA22C6E"/>
    <w:multiLevelType w:val="hybridMultilevel"/>
    <w:tmpl w:val="1BA626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0DE6673"/>
    <w:multiLevelType w:val="hybridMultilevel"/>
    <w:tmpl w:val="657A6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11A71DC"/>
    <w:multiLevelType w:val="hybridMultilevel"/>
    <w:tmpl w:val="6F0449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9C367D"/>
    <w:multiLevelType w:val="hybridMultilevel"/>
    <w:tmpl w:val="1DF6E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EB6AC5"/>
    <w:multiLevelType w:val="multilevel"/>
    <w:tmpl w:val="A408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006CF9"/>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2">
    <w:nsid w:val="38625820"/>
    <w:multiLevelType w:val="multilevel"/>
    <w:tmpl w:val="71F07AA8"/>
    <w:lvl w:ilvl="0">
      <w:start w:val="11"/>
      <w:numFmt w:val="decimal"/>
      <w:lvlText w:val="%1"/>
      <w:lvlJc w:val="left"/>
      <w:pPr>
        <w:ind w:left="405" w:hanging="405"/>
      </w:pPr>
      <w:rPr>
        <w:rFonts w:ascii="Cambria" w:hAnsi="Cambria" w:hint="default"/>
        <w:sz w:val="22"/>
      </w:rPr>
    </w:lvl>
    <w:lvl w:ilvl="1">
      <w:start w:val="1"/>
      <w:numFmt w:val="decimal"/>
      <w:lvlText w:val="%1.%2"/>
      <w:lvlJc w:val="left"/>
      <w:pPr>
        <w:ind w:left="1845" w:hanging="405"/>
      </w:pPr>
      <w:rPr>
        <w:rFonts w:ascii="Cambria" w:hAnsi="Cambria" w:hint="default"/>
        <w:b/>
        <w:sz w:val="20"/>
        <w:szCs w:val="20"/>
      </w:rPr>
    </w:lvl>
    <w:lvl w:ilvl="2">
      <w:start w:val="1"/>
      <w:numFmt w:val="decimal"/>
      <w:lvlText w:val="%1.%2.%3"/>
      <w:lvlJc w:val="left"/>
      <w:pPr>
        <w:ind w:left="3600" w:hanging="720"/>
      </w:pPr>
      <w:rPr>
        <w:rFonts w:ascii="Cambria" w:hAnsi="Cambria" w:hint="default"/>
        <w:sz w:val="22"/>
      </w:rPr>
    </w:lvl>
    <w:lvl w:ilvl="3">
      <w:start w:val="1"/>
      <w:numFmt w:val="decimal"/>
      <w:lvlText w:val="%1.%2.%3.%4"/>
      <w:lvlJc w:val="left"/>
      <w:pPr>
        <w:ind w:left="5040" w:hanging="720"/>
      </w:pPr>
      <w:rPr>
        <w:rFonts w:ascii="Cambria" w:hAnsi="Cambria" w:hint="default"/>
        <w:sz w:val="22"/>
      </w:rPr>
    </w:lvl>
    <w:lvl w:ilvl="4">
      <w:start w:val="1"/>
      <w:numFmt w:val="decimal"/>
      <w:lvlText w:val="%1.%2.%3.%4.%5"/>
      <w:lvlJc w:val="left"/>
      <w:pPr>
        <w:ind w:left="6840" w:hanging="1080"/>
      </w:pPr>
      <w:rPr>
        <w:rFonts w:ascii="Cambria" w:hAnsi="Cambria" w:hint="default"/>
        <w:sz w:val="22"/>
      </w:rPr>
    </w:lvl>
    <w:lvl w:ilvl="5">
      <w:start w:val="1"/>
      <w:numFmt w:val="decimal"/>
      <w:lvlText w:val="%1.%2.%3.%4.%5.%6"/>
      <w:lvlJc w:val="left"/>
      <w:pPr>
        <w:ind w:left="8280" w:hanging="1080"/>
      </w:pPr>
      <w:rPr>
        <w:rFonts w:ascii="Cambria" w:hAnsi="Cambria" w:hint="default"/>
        <w:sz w:val="22"/>
      </w:rPr>
    </w:lvl>
    <w:lvl w:ilvl="6">
      <w:start w:val="1"/>
      <w:numFmt w:val="decimal"/>
      <w:lvlText w:val="%1.%2.%3.%4.%5.%6.%7"/>
      <w:lvlJc w:val="left"/>
      <w:pPr>
        <w:ind w:left="10080" w:hanging="1440"/>
      </w:pPr>
      <w:rPr>
        <w:rFonts w:ascii="Cambria" w:hAnsi="Cambria" w:hint="default"/>
        <w:sz w:val="22"/>
      </w:rPr>
    </w:lvl>
    <w:lvl w:ilvl="7">
      <w:start w:val="1"/>
      <w:numFmt w:val="decimal"/>
      <w:lvlText w:val="%1.%2.%3.%4.%5.%6.%7.%8"/>
      <w:lvlJc w:val="left"/>
      <w:pPr>
        <w:ind w:left="11520" w:hanging="1440"/>
      </w:pPr>
      <w:rPr>
        <w:rFonts w:ascii="Cambria" w:hAnsi="Cambria" w:hint="default"/>
        <w:sz w:val="22"/>
      </w:rPr>
    </w:lvl>
    <w:lvl w:ilvl="8">
      <w:start w:val="1"/>
      <w:numFmt w:val="decimal"/>
      <w:lvlText w:val="%1.%2.%3.%4.%5.%6.%7.%8.%9"/>
      <w:lvlJc w:val="left"/>
      <w:pPr>
        <w:ind w:left="13320" w:hanging="1800"/>
      </w:pPr>
      <w:rPr>
        <w:rFonts w:ascii="Cambria" w:hAnsi="Cambria" w:hint="default"/>
        <w:sz w:val="22"/>
      </w:rPr>
    </w:lvl>
  </w:abstractNum>
  <w:abstractNum w:abstractNumId="33">
    <w:nsid w:val="393C6710"/>
    <w:multiLevelType w:val="hybridMultilevel"/>
    <w:tmpl w:val="5AB8D0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3E796BF0"/>
    <w:multiLevelType w:val="hybridMultilevel"/>
    <w:tmpl w:val="7F600974"/>
    <w:lvl w:ilvl="0" w:tplc="CBA02C4A">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235A66"/>
    <w:multiLevelType w:val="hybridMultilevel"/>
    <w:tmpl w:val="2FDE9EAC"/>
    <w:lvl w:ilvl="0" w:tplc="D99A9FE6">
      <w:start w:val="1"/>
      <w:numFmt w:val="decimal"/>
      <w:lvlText w:val="%1)"/>
      <w:lvlJc w:val="left"/>
      <w:pPr>
        <w:ind w:left="1004" w:hanging="360"/>
      </w:pPr>
      <w:rPr>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F8A4F15"/>
    <w:multiLevelType w:val="multilevel"/>
    <w:tmpl w:val="236EA03E"/>
    <w:lvl w:ilvl="0">
      <w:start w:val="5"/>
      <w:numFmt w:val="decimal"/>
      <w:lvlText w:val="%1"/>
      <w:lvlJc w:val="left"/>
      <w:pPr>
        <w:ind w:left="360" w:hanging="360"/>
      </w:pPr>
      <w:rPr>
        <w:rFonts w:ascii="Cambria" w:hAnsi="Cambria" w:hint="default"/>
        <w:b/>
        <w:sz w:val="22"/>
      </w:rPr>
    </w:lvl>
    <w:lvl w:ilvl="1">
      <w:start w:val="5"/>
      <w:numFmt w:val="decimal"/>
      <w:lvlText w:val="%1.%2"/>
      <w:lvlJc w:val="left"/>
      <w:pPr>
        <w:ind w:left="360" w:hanging="360"/>
      </w:pPr>
      <w:rPr>
        <w:rFonts w:ascii="Cambria" w:hAnsi="Cambria" w:hint="default"/>
        <w:b/>
        <w:sz w:val="22"/>
      </w:rPr>
    </w:lvl>
    <w:lvl w:ilvl="2">
      <w:start w:val="1"/>
      <w:numFmt w:val="decimal"/>
      <w:lvlText w:val="%1.%2.%3"/>
      <w:lvlJc w:val="left"/>
      <w:pPr>
        <w:ind w:left="720" w:hanging="720"/>
      </w:pPr>
      <w:rPr>
        <w:rFonts w:ascii="Cambria" w:hAnsi="Cambria" w:hint="default"/>
        <w:b/>
        <w:sz w:val="22"/>
      </w:rPr>
    </w:lvl>
    <w:lvl w:ilvl="3">
      <w:start w:val="1"/>
      <w:numFmt w:val="decimal"/>
      <w:lvlText w:val="%1.%2.%3.%4"/>
      <w:lvlJc w:val="left"/>
      <w:pPr>
        <w:ind w:left="720" w:hanging="720"/>
      </w:pPr>
      <w:rPr>
        <w:rFonts w:ascii="Cambria" w:hAnsi="Cambria" w:hint="default"/>
        <w:b/>
        <w:sz w:val="22"/>
      </w:rPr>
    </w:lvl>
    <w:lvl w:ilvl="4">
      <w:start w:val="1"/>
      <w:numFmt w:val="decimal"/>
      <w:lvlText w:val="%1.%2.%3.%4.%5"/>
      <w:lvlJc w:val="left"/>
      <w:pPr>
        <w:ind w:left="1080" w:hanging="1080"/>
      </w:pPr>
      <w:rPr>
        <w:rFonts w:ascii="Cambria" w:hAnsi="Cambria" w:hint="default"/>
        <w:b/>
        <w:sz w:val="22"/>
      </w:rPr>
    </w:lvl>
    <w:lvl w:ilvl="5">
      <w:start w:val="1"/>
      <w:numFmt w:val="decimal"/>
      <w:lvlText w:val="%1.%2.%3.%4.%5.%6"/>
      <w:lvlJc w:val="left"/>
      <w:pPr>
        <w:ind w:left="1080" w:hanging="1080"/>
      </w:pPr>
      <w:rPr>
        <w:rFonts w:ascii="Cambria" w:hAnsi="Cambria" w:hint="default"/>
        <w:b/>
        <w:sz w:val="22"/>
      </w:rPr>
    </w:lvl>
    <w:lvl w:ilvl="6">
      <w:start w:val="1"/>
      <w:numFmt w:val="decimal"/>
      <w:lvlText w:val="%1.%2.%3.%4.%5.%6.%7"/>
      <w:lvlJc w:val="left"/>
      <w:pPr>
        <w:ind w:left="1440" w:hanging="1440"/>
      </w:pPr>
      <w:rPr>
        <w:rFonts w:ascii="Cambria" w:hAnsi="Cambria" w:hint="default"/>
        <w:b/>
        <w:sz w:val="22"/>
      </w:rPr>
    </w:lvl>
    <w:lvl w:ilvl="7">
      <w:start w:val="1"/>
      <w:numFmt w:val="decimal"/>
      <w:lvlText w:val="%1.%2.%3.%4.%5.%6.%7.%8"/>
      <w:lvlJc w:val="left"/>
      <w:pPr>
        <w:ind w:left="1440" w:hanging="1440"/>
      </w:pPr>
      <w:rPr>
        <w:rFonts w:ascii="Cambria" w:hAnsi="Cambria" w:hint="default"/>
        <w:b/>
        <w:sz w:val="22"/>
      </w:rPr>
    </w:lvl>
    <w:lvl w:ilvl="8">
      <w:start w:val="1"/>
      <w:numFmt w:val="decimal"/>
      <w:lvlText w:val="%1.%2.%3.%4.%5.%6.%7.%8.%9"/>
      <w:lvlJc w:val="left"/>
      <w:pPr>
        <w:ind w:left="1800" w:hanging="1800"/>
      </w:pPr>
      <w:rPr>
        <w:rFonts w:ascii="Cambria" w:hAnsi="Cambria" w:hint="default"/>
        <w:b/>
        <w:sz w:val="22"/>
      </w:rPr>
    </w:lvl>
  </w:abstractNum>
  <w:abstractNum w:abstractNumId="37">
    <w:nsid w:val="40C16CDB"/>
    <w:multiLevelType w:val="hybridMultilevel"/>
    <w:tmpl w:val="CD8858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2685552"/>
    <w:multiLevelType w:val="multilevel"/>
    <w:tmpl w:val="C0D66558"/>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Letter"/>
      <w:lvlText w:val="%3)"/>
      <w:lvlJc w:val="left"/>
      <w:pPr>
        <w:ind w:left="2160" w:hanging="360"/>
      </w:pPr>
      <w:rPr>
        <w:rFonts w:ascii="Cambria" w:hAnsi="Cambria" w:hint="default"/>
        <w:b/>
        <w:sz w:val="20"/>
        <w:szCs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69625C6"/>
    <w:multiLevelType w:val="hybridMultilevel"/>
    <w:tmpl w:val="73C27BD8"/>
    <w:lvl w:ilvl="0" w:tplc="C49040CE">
      <w:start w:val="1"/>
      <w:numFmt w:val="decimal"/>
      <w:lvlText w:val="%1."/>
      <w:lvlJc w:val="left"/>
      <w:pPr>
        <w:ind w:left="502" w:hanging="360"/>
      </w:pPr>
      <w:rPr>
        <w:rFonts w:ascii="Cambria" w:hAnsi="Cambria" w:hint="default"/>
        <w:b/>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4C4D7498"/>
    <w:multiLevelType w:val="hybridMultilevel"/>
    <w:tmpl w:val="967CBE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DE763C6"/>
    <w:multiLevelType w:val="hybridMultilevel"/>
    <w:tmpl w:val="D9C868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5FC01C60"/>
    <w:multiLevelType w:val="hybridMultilevel"/>
    <w:tmpl w:val="9FD2CC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00A2DEC"/>
    <w:multiLevelType w:val="hybridMultilevel"/>
    <w:tmpl w:val="B9A46BF2"/>
    <w:lvl w:ilvl="0" w:tplc="81FABD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BB24A1"/>
    <w:multiLevelType w:val="hybridMultilevel"/>
    <w:tmpl w:val="6C822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7AB634B"/>
    <w:multiLevelType w:val="hybridMultilevel"/>
    <w:tmpl w:val="5568E1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A9F2835"/>
    <w:multiLevelType w:val="multilevel"/>
    <w:tmpl w:val="9ED26C38"/>
    <w:lvl w:ilvl="0">
      <w:start w:val="15"/>
      <w:numFmt w:val="decimal"/>
      <w:lvlText w:val="%1"/>
      <w:lvlJc w:val="left"/>
      <w:pPr>
        <w:ind w:left="465" w:hanging="465"/>
      </w:pPr>
      <w:rPr>
        <w:rFonts w:ascii="Cambria" w:hAnsi="Cambria" w:hint="default"/>
        <w:b/>
        <w:sz w:val="22"/>
      </w:rPr>
    </w:lvl>
    <w:lvl w:ilvl="1">
      <w:start w:val="1"/>
      <w:numFmt w:val="decimal"/>
      <w:lvlText w:val="%1.%2"/>
      <w:lvlJc w:val="left"/>
      <w:pPr>
        <w:ind w:left="465" w:hanging="465"/>
      </w:pPr>
      <w:rPr>
        <w:rFonts w:ascii="Cambria" w:hAnsi="Cambria" w:hint="default"/>
        <w:b/>
        <w:sz w:val="20"/>
        <w:szCs w:val="20"/>
      </w:rPr>
    </w:lvl>
    <w:lvl w:ilvl="2">
      <w:start w:val="1"/>
      <w:numFmt w:val="decimal"/>
      <w:lvlText w:val="%1.%2.%3"/>
      <w:lvlJc w:val="left"/>
      <w:pPr>
        <w:ind w:left="720" w:hanging="720"/>
      </w:pPr>
      <w:rPr>
        <w:rFonts w:ascii="Cambria" w:hAnsi="Cambria" w:hint="default"/>
        <w:b/>
        <w:sz w:val="22"/>
      </w:rPr>
    </w:lvl>
    <w:lvl w:ilvl="3">
      <w:start w:val="1"/>
      <w:numFmt w:val="decimal"/>
      <w:lvlText w:val="%1.%2.%3.%4"/>
      <w:lvlJc w:val="left"/>
      <w:pPr>
        <w:ind w:left="720" w:hanging="720"/>
      </w:pPr>
      <w:rPr>
        <w:rFonts w:ascii="Cambria" w:hAnsi="Cambria" w:hint="default"/>
        <w:b/>
        <w:sz w:val="22"/>
      </w:rPr>
    </w:lvl>
    <w:lvl w:ilvl="4">
      <w:start w:val="1"/>
      <w:numFmt w:val="decimal"/>
      <w:lvlText w:val="%1.%2.%3.%4.%5"/>
      <w:lvlJc w:val="left"/>
      <w:pPr>
        <w:ind w:left="1080" w:hanging="1080"/>
      </w:pPr>
      <w:rPr>
        <w:rFonts w:ascii="Cambria" w:hAnsi="Cambria" w:hint="default"/>
        <w:b/>
        <w:sz w:val="22"/>
      </w:rPr>
    </w:lvl>
    <w:lvl w:ilvl="5">
      <w:start w:val="1"/>
      <w:numFmt w:val="decimal"/>
      <w:lvlText w:val="%1.%2.%3.%4.%5.%6"/>
      <w:lvlJc w:val="left"/>
      <w:pPr>
        <w:ind w:left="1080" w:hanging="1080"/>
      </w:pPr>
      <w:rPr>
        <w:rFonts w:ascii="Cambria" w:hAnsi="Cambria" w:hint="default"/>
        <w:b/>
        <w:sz w:val="22"/>
      </w:rPr>
    </w:lvl>
    <w:lvl w:ilvl="6">
      <w:start w:val="1"/>
      <w:numFmt w:val="decimal"/>
      <w:lvlText w:val="%1.%2.%3.%4.%5.%6.%7"/>
      <w:lvlJc w:val="left"/>
      <w:pPr>
        <w:ind w:left="1440" w:hanging="1440"/>
      </w:pPr>
      <w:rPr>
        <w:rFonts w:ascii="Cambria" w:hAnsi="Cambria" w:hint="default"/>
        <w:b/>
        <w:sz w:val="22"/>
      </w:rPr>
    </w:lvl>
    <w:lvl w:ilvl="7">
      <w:start w:val="1"/>
      <w:numFmt w:val="decimal"/>
      <w:lvlText w:val="%1.%2.%3.%4.%5.%6.%7.%8"/>
      <w:lvlJc w:val="left"/>
      <w:pPr>
        <w:ind w:left="1440" w:hanging="1440"/>
      </w:pPr>
      <w:rPr>
        <w:rFonts w:ascii="Cambria" w:hAnsi="Cambria" w:hint="default"/>
        <w:b/>
        <w:sz w:val="22"/>
      </w:rPr>
    </w:lvl>
    <w:lvl w:ilvl="8">
      <w:start w:val="1"/>
      <w:numFmt w:val="decimal"/>
      <w:lvlText w:val="%1.%2.%3.%4.%5.%6.%7.%8.%9"/>
      <w:lvlJc w:val="left"/>
      <w:pPr>
        <w:ind w:left="1800" w:hanging="1800"/>
      </w:pPr>
      <w:rPr>
        <w:rFonts w:ascii="Cambria" w:hAnsi="Cambria" w:hint="default"/>
        <w:b/>
        <w:sz w:val="22"/>
      </w:rPr>
    </w:lvl>
  </w:abstractNum>
  <w:abstractNum w:abstractNumId="47">
    <w:nsid w:val="6AF34332"/>
    <w:multiLevelType w:val="multilevel"/>
    <w:tmpl w:val="42E4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DB0FCE"/>
    <w:multiLevelType w:val="hybridMultilevel"/>
    <w:tmpl w:val="21004CC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7537026C"/>
    <w:multiLevelType w:val="multilevel"/>
    <w:tmpl w:val="F20EAFF0"/>
    <w:lvl w:ilvl="0">
      <w:start w:val="11"/>
      <w:numFmt w:val="decimal"/>
      <w:lvlText w:val="%1"/>
      <w:lvlJc w:val="left"/>
      <w:pPr>
        <w:ind w:left="405" w:hanging="405"/>
      </w:pPr>
      <w:rPr>
        <w:rFonts w:ascii="Cambria" w:hAnsi="Cambria" w:hint="default"/>
        <w:sz w:val="22"/>
      </w:rPr>
    </w:lvl>
    <w:lvl w:ilvl="1">
      <w:start w:val="3"/>
      <w:numFmt w:val="decimal"/>
      <w:lvlText w:val="%1.%2"/>
      <w:lvlJc w:val="left"/>
      <w:pPr>
        <w:ind w:left="405" w:hanging="405"/>
      </w:pPr>
      <w:rPr>
        <w:rFonts w:ascii="Cambria" w:hAnsi="Cambria" w:hint="default"/>
        <w:b/>
        <w:sz w:val="20"/>
        <w:szCs w:val="20"/>
      </w:rPr>
    </w:lvl>
    <w:lvl w:ilvl="2">
      <w:start w:val="1"/>
      <w:numFmt w:val="decimal"/>
      <w:lvlText w:val="%1.%2.%3"/>
      <w:lvlJc w:val="left"/>
      <w:pPr>
        <w:ind w:left="720" w:hanging="720"/>
      </w:pPr>
      <w:rPr>
        <w:rFonts w:ascii="Cambria" w:hAnsi="Cambria" w:hint="default"/>
        <w:sz w:val="22"/>
      </w:rPr>
    </w:lvl>
    <w:lvl w:ilvl="3">
      <w:start w:val="1"/>
      <w:numFmt w:val="decimal"/>
      <w:lvlText w:val="%1.%2.%3.%4"/>
      <w:lvlJc w:val="left"/>
      <w:pPr>
        <w:ind w:left="720" w:hanging="720"/>
      </w:pPr>
      <w:rPr>
        <w:rFonts w:ascii="Cambria" w:hAnsi="Cambria" w:hint="default"/>
        <w:sz w:val="22"/>
      </w:rPr>
    </w:lvl>
    <w:lvl w:ilvl="4">
      <w:start w:val="1"/>
      <w:numFmt w:val="decimal"/>
      <w:lvlText w:val="%1.%2.%3.%4.%5"/>
      <w:lvlJc w:val="left"/>
      <w:pPr>
        <w:ind w:left="1080" w:hanging="1080"/>
      </w:pPr>
      <w:rPr>
        <w:rFonts w:ascii="Cambria" w:hAnsi="Cambria" w:hint="default"/>
        <w:sz w:val="22"/>
      </w:rPr>
    </w:lvl>
    <w:lvl w:ilvl="5">
      <w:start w:val="1"/>
      <w:numFmt w:val="decimal"/>
      <w:lvlText w:val="%1.%2.%3.%4.%5.%6"/>
      <w:lvlJc w:val="left"/>
      <w:pPr>
        <w:ind w:left="1080" w:hanging="1080"/>
      </w:pPr>
      <w:rPr>
        <w:rFonts w:ascii="Cambria" w:hAnsi="Cambria" w:hint="default"/>
        <w:sz w:val="22"/>
      </w:rPr>
    </w:lvl>
    <w:lvl w:ilvl="6">
      <w:start w:val="1"/>
      <w:numFmt w:val="decimal"/>
      <w:lvlText w:val="%1.%2.%3.%4.%5.%6.%7"/>
      <w:lvlJc w:val="left"/>
      <w:pPr>
        <w:ind w:left="1440" w:hanging="1440"/>
      </w:pPr>
      <w:rPr>
        <w:rFonts w:ascii="Cambria" w:hAnsi="Cambria" w:hint="default"/>
        <w:sz w:val="22"/>
      </w:rPr>
    </w:lvl>
    <w:lvl w:ilvl="7">
      <w:start w:val="1"/>
      <w:numFmt w:val="decimal"/>
      <w:lvlText w:val="%1.%2.%3.%4.%5.%6.%7.%8"/>
      <w:lvlJc w:val="left"/>
      <w:pPr>
        <w:ind w:left="1440" w:hanging="1440"/>
      </w:pPr>
      <w:rPr>
        <w:rFonts w:ascii="Cambria" w:hAnsi="Cambria" w:hint="default"/>
        <w:sz w:val="22"/>
      </w:rPr>
    </w:lvl>
    <w:lvl w:ilvl="8">
      <w:start w:val="1"/>
      <w:numFmt w:val="decimal"/>
      <w:lvlText w:val="%1.%2.%3.%4.%5.%6.%7.%8.%9"/>
      <w:lvlJc w:val="left"/>
      <w:pPr>
        <w:ind w:left="1800" w:hanging="1800"/>
      </w:pPr>
      <w:rPr>
        <w:rFonts w:ascii="Cambria" w:hAnsi="Cambria" w:hint="default"/>
        <w:sz w:val="22"/>
      </w:rPr>
    </w:lvl>
  </w:abstractNum>
  <w:abstractNum w:abstractNumId="50">
    <w:nsid w:val="76B559CB"/>
    <w:multiLevelType w:val="hybridMultilevel"/>
    <w:tmpl w:val="2132F2B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D49359B"/>
    <w:multiLevelType w:val="multilevel"/>
    <w:tmpl w:val="65E0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EFA0E92"/>
    <w:multiLevelType w:val="hybridMultilevel"/>
    <w:tmpl w:val="CA04B200"/>
    <w:lvl w:ilvl="0" w:tplc="04150011">
      <w:start w:val="1"/>
      <w:numFmt w:val="decimal"/>
      <w:lvlText w:val="%1)"/>
      <w:lvlJc w:val="left"/>
      <w:pPr>
        <w:ind w:left="1211"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51"/>
  </w:num>
  <w:num w:numId="3">
    <w:abstractNumId w:val="10"/>
  </w:num>
  <w:num w:numId="4">
    <w:abstractNumId w:val="30"/>
  </w:num>
  <w:num w:numId="5">
    <w:abstractNumId w:val="38"/>
  </w:num>
  <w:num w:numId="6">
    <w:abstractNumId w:val="17"/>
  </w:num>
  <w:num w:numId="7">
    <w:abstractNumId w:val="5"/>
  </w:num>
  <w:num w:numId="8">
    <w:abstractNumId w:val="47"/>
  </w:num>
  <w:num w:numId="9">
    <w:abstractNumId w:val="11"/>
  </w:num>
  <w:num w:numId="10">
    <w:abstractNumId w:val="39"/>
  </w:num>
  <w:num w:numId="11">
    <w:abstractNumId w:val="36"/>
  </w:num>
  <w:num w:numId="12">
    <w:abstractNumId w:val="32"/>
  </w:num>
  <w:num w:numId="13">
    <w:abstractNumId w:val="18"/>
  </w:num>
  <w:num w:numId="14">
    <w:abstractNumId w:val="49"/>
  </w:num>
  <w:num w:numId="15">
    <w:abstractNumId w:val="9"/>
  </w:num>
  <w:num w:numId="16">
    <w:abstractNumId w:val="8"/>
  </w:num>
  <w:num w:numId="17">
    <w:abstractNumId w:val="46"/>
  </w:num>
  <w:num w:numId="18">
    <w:abstractNumId w:val="0"/>
  </w:num>
  <w:num w:numId="19">
    <w:abstractNumId w:val="1"/>
  </w:num>
  <w:num w:numId="20">
    <w:abstractNumId w:val="2"/>
  </w:num>
  <w:num w:numId="21">
    <w:abstractNumId w:val="3"/>
  </w:num>
  <w:num w:numId="22">
    <w:abstractNumId w:val="43"/>
  </w:num>
  <w:num w:numId="23">
    <w:abstractNumId w:val="40"/>
  </w:num>
  <w:num w:numId="24">
    <w:abstractNumId w:val="16"/>
  </w:num>
  <w:num w:numId="25">
    <w:abstractNumId w:val="22"/>
  </w:num>
  <w:num w:numId="26">
    <w:abstractNumId w:val="25"/>
  </w:num>
  <w:num w:numId="27">
    <w:abstractNumId w:val="29"/>
  </w:num>
  <w:num w:numId="28">
    <w:abstractNumId w:val="6"/>
  </w:num>
  <w:num w:numId="29">
    <w:abstractNumId w:val="35"/>
  </w:num>
  <w:num w:numId="30">
    <w:abstractNumId w:val="34"/>
  </w:num>
  <w:num w:numId="31">
    <w:abstractNumId w:val="21"/>
  </w:num>
  <w:num w:numId="32">
    <w:abstractNumId w:val="27"/>
  </w:num>
  <w:num w:numId="33">
    <w:abstractNumId w:val="42"/>
  </w:num>
  <w:num w:numId="34">
    <w:abstractNumId w:val="24"/>
  </w:num>
  <w:num w:numId="35">
    <w:abstractNumId w:val="20"/>
  </w:num>
  <w:num w:numId="36">
    <w:abstractNumId w:val="23"/>
  </w:num>
  <w:num w:numId="37">
    <w:abstractNumId w:val="44"/>
  </w:num>
  <w:num w:numId="38">
    <w:abstractNumId w:val="45"/>
  </w:num>
  <w:num w:numId="39">
    <w:abstractNumId w:val="26"/>
  </w:num>
  <w:num w:numId="40">
    <w:abstractNumId w:val="31"/>
  </w:num>
  <w:num w:numId="41">
    <w:abstractNumId w:val="15"/>
  </w:num>
  <w:num w:numId="42">
    <w:abstractNumId w:val="7"/>
  </w:num>
  <w:num w:numId="43">
    <w:abstractNumId w:val="14"/>
  </w:num>
  <w:num w:numId="44">
    <w:abstractNumId w:val="19"/>
  </w:num>
  <w:num w:numId="45">
    <w:abstractNumId w:val="12"/>
  </w:num>
  <w:num w:numId="46">
    <w:abstractNumId w:val="41"/>
  </w:num>
  <w:num w:numId="47">
    <w:abstractNumId w:val="37"/>
  </w:num>
  <w:num w:numId="48">
    <w:abstractNumId w:val="52"/>
  </w:num>
  <w:num w:numId="49">
    <w:abstractNumId w:val="28"/>
  </w:num>
  <w:num w:numId="50">
    <w:abstractNumId w:val="50"/>
  </w:num>
  <w:num w:numId="51">
    <w:abstractNumId w:val="48"/>
  </w:num>
  <w:num w:numId="52">
    <w:abstractNumId w:val="3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55902"/>
    <w:rsid w:val="00056FC0"/>
    <w:rsid w:val="00193525"/>
    <w:rsid w:val="00215074"/>
    <w:rsid w:val="00255902"/>
    <w:rsid w:val="002B055D"/>
    <w:rsid w:val="002D5411"/>
    <w:rsid w:val="00396A77"/>
    <w:rsid w:val="003C2BC1"/>
    <w:rsid w:val="003C458D"/>
    <w:rsid w:val="00473CE8"/>
    <w:rsid w:val="004F696F"/>
    <w:rsid w:val="00503DB5"/>
    <w:rsid w:val="00517285"/>
    <w:rsid w:val="005B4306"/>
    <w:rsid w:val="00613A78"/>
    <w:rsid w:val="00631429"/>
    <w:rsid w:val="00643335"/>
    <w:rsid w:val="006458BF"/>
    <w:rsid w:val="006D30C7"/>
    <w:rsid w:val="00721416"/>
    <w:rsid w:val="0075390A"/>
    <w:rsid w:val="00781272"/>
    <w:rsid w:val="007B78DA"/>
    <w:rsid w:val="007D3C02"/>
    <w:rsid w:val="00820DF1"/>
    <w:rsid w:val="0085129D"/>
    <w:rsid w:val="008A0618"/>
    <w:rsid w:val="008A7004"/>
    <w:rsid w:val="00957937"/>
    <w:rsid w:val="00967140"/>
    <w:rsid w:val="00BC64AB"/>
    <w:rsid w:val="00BC7360"/>
    <w:rsid w:val="00BD4E6C"/>
    <w:rsid w:val="00C6133F"/>
    <w:rsid w:val="00D35948"/>
    <w:rsid w:val="00E10C89"/>
    <w:rsid w:val="00EC0FD9"/>
    <w:rsid w:val="00F774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074"/>
  </w:style>
  <w:style w:type="paragraph" w:styleId="Nagwek1">
    <w:name w:val="heading 1"/>
    <w:basedOn w:val="Normalny"/>
    <w:next w:val="Normalny"/>
    <w:link w:val="Nagwek1Znak"/>
    <w:uiPriority w:val="9"/>
    <w:qFormat/>
    <w:rsid w:val="00D35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link w:val="Nagwek7Znak"/>
    <w:qFormat/>
    <w:rsid w:val="004F696F"/>
    <w:pPr>
      <w:keepNext/>
      <w:widowControl w:val="0"/>
      <w:numPr>
        <w:ilvl w:val="6"/>
        <w:numId w:val="18"/>
      </w:num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right"/>
      <w:outlineLvl w:val="6"/>
    </w:pPr>
    <w:rPr>
      <w:rFonts w:ascii="Times New Roman" w:eastAsia="Times New Roman" w:hAnsi="Times New Roman" w:cs="Times New Roman"/>
      <w:kern w:val="2"/>
      <w:sz w:val="28"/>
      <w:szCs w:val="20"/>
      <w:lang w:val="cs-CZ"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255902"/>
    <w:rPr>
      <w:color w:val="0000FF"/>
      <w:u w:val="single"/>
    </w:rPr>
  </w:style>
  <w:style w:type="character" w:styleId="Uwydatnienie">
    <w:name w:val="Emphasis"/>
    <w:basedOn w:val="Domylnaczcionkaakapitu"/>
    <w:uiPriority w:val="20"/>
    <w:qFormat/>
    <w:rsid w:val="00255902"/>
    <w:rPr>
      <w:i/>
      <w:iCs/>
    </w:rPr>
  </w:style>
  <w:style w:type="paragraph" w:styleId="NormalnyWeb">
    <w:name w:val="Normal (Web)"/>
    <w:basedOn w:val="Normalny"/>
    <w:uiPriority w:val="99"/>
    <w:unhideWhenUsed/>
    <w:rsid w:val="00255902"/>
    <w:pPr>
      <w:spacing w:before="100" w:beforeAutospacing="1" w:after="142"/>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559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5902"/>
    <w:rPr>
      <w:rFonts w:ascii="Tahoma" w:hAnsi="Tahoma" w:cs="Tahoma"/>
      <w:sz w:val="16"/>
      <w:szCs w:val="16"/>
    </w:rPr>
  </w:style>
  <w:style w:type="paragraph" w:styleId="Akapitzlist">
    <w:name w:val="List Paragraph"/>
    <w:basedOn w:val="Normalny"/>
    <w:link w:val="AkapitzlistZnak"/>
    <w:uiPriority w:val="34"/>
    <w:qFormat/>
    <w:rsid w:val="00255902"/>
    <w:pPr>
      <w:ind w:left="720"/>
      <w:contextualSpacing/>
    </w:pPr>
  </w:style>
  <w:style w:type="paragraph" w:styleId="Tekstpodstawowy">
    <w:name w:val="Body Text"/>
    <w:basedOn w:val="Normalny"/>
    <w:link w:val="TekstpodstawowyZnak"/>
    <w:rsid w:val="00473CE8"/>
    <w:pPr>
      <w:suppressAutoHyphens/>
      <w:spacing w:after="140"/>
    </w:pPr>
    <w:rPr>
      <w:rFonts w:ascii="Liberation Serif" w:eastAsia="NSimSun" w:hAnsi="Liberation Serif" w:cs="Lucida Sans"/>
      <w:kern w:val="2"/>
      <w:sz w:val="24"/>
      <w:szCs w:val="24"/>
      <w:lang w:eastAsia="zh-CN" w:bidi="hi-IN"/>
    </w:rPr>
  </w:style>
  <w:style w:type="character" w:customStyle="1" w:styleId="TekstpodstawowyZnak">
    <w:name w:val="Tekst podstawowy Znak"/>
    <w:basedOn w:val="Domylnaczcionkaakapitu"/>
    <w:link w:val="Tekstpodstawowy"/>
    <w:rsid w:val="00473CE8"/>
    <w:rPr>
      <w:rFonts w:ascii="Liberation Serif" w:eastAsia="NSimSun" w:hAnsi="Liberation Serif" w:cs="Lucida Sans"/>
      <w:kern w:val="2"/>
      <w:sz w:val="24"/>
      <w:szCs w:val="24"/>
      <w:lang w:eastAsia="zh-CN" w:bidi="hi-IN"/>
    </w:rPr>
  </w:style>
  <w:style w:type="paragraph" w:customStyle="1" w:styleId="Akapitzlist1">
    <w:name w:val="Akapit z listą1"/>
    <w:basedOn w:val="Normalny"/>
    <w:rsid w:val="00473CE8"/>
    <w:pPr>
      <w:suppressAutoHyphens/>
      <w:spacing w:after="0" w:line="240" w:lineRule="auto"/>
      <w:ind w:left="720"/>
      <w:contextualSpacing/>
      <w:jc w:val="both"/>
    </w:pPr>
    <w:rPr>
      <w:rFonts w:ascii="Arial" w:eastAsia="Times New Roman" w:hAnsi="Arial" w:cs="Times New Roman"/>
      <w:kern w:val="2"/>
      <w:sz w:val="24"/>
      <w:szCs w:val="24"/>
      <w:lang w:eastAsia="zh-CN" w:bidi="hi-IN"/>
    </w:rPr>
  </w:style>
  <w:style w:type="paragraph" w:customStyle="1" w:styleId="Tekstwstpniesformatowany">
    <w:name w:val="Tekst wstępnie sformatowany"/>
    <w:basedOn w:val="Normalny"/>
    <w:rsid w:val="00EC0FD9"/>
    <w:pPr>
      <w:suppressAutoHyphens/>
      <w:spacing w:after="0" w:line="240" w:lineRule="auto"/>
    </w:pPr>
    <w:rPr>
      <w:rFonts w:ascii="Liberation Mono" w:eastAsia="NSimSun" w:hAnsi="Liberation Mono" w:cs="Liberation Mono"/>
      <w:kern w:val="2"/>
      <w:sz w:val="20"/>
      <w:szCs w:val="20"/>
      <w:lang w:eastAsia="zh-CN" w:bidi="hi-IN"/>
    </w:rPr>
  </w:style>
  <w:style w:type="paragraph" w:customStyle="1" w:styleId="Style7">
    <w:name w:val="Style7"/>
    <w:basedOn w:val="Normalny"/>
    <w:rsid w:val="00EC0FD9"/>
    <w:pPr>
      <w:widowControl w:val="0"/>
      <w:suppressAutoHyphens/>
      <w:spacing w:after="0" w:line="240" w:lineRule="auto"/>
    </w:pPr>
    <w:rPr>
      <w:rFonts w:ascii="Liberation Serif" w:eastAsia="NSimSun" w:hAnsi="Liberation Serif" w:cs="Times New Roman"/>
      <w:kern w:val="2"/>
      <w:sz w:val="24"/>
      <w:szCs w:val="24"/>
      <w:lang w:eastAsia="pl-PL"/>
    </w:rPr>
  </w:style>
  <w:style w:type="character" w:customStyle="1" w:styleId="Nagwek7Znak">
    <w:name w:val="Nagłówek 7 Znak"/>
    <w:basedOn w:val="Domylnaczcionkaakapitu"/>
    <w:link w:val="Nagwek7"/>
    <w:rsid w:val="004F696F"/>
    <w:rPr>
      <w:rFonts w:ascii="Times New Roman" w:eastAsia="Times New Roman" w:hAnsi="Times New Roman" w:cs="Times New Roman"/>
      <w:kern w:val="2"/>
      <w:sz w:val="28"/>
      <w:szCs w:val="20"/>
      <w:lang w:val="cs-CZ" w:eastAsia="zh-CN"/>
    </w:rPr>
  </w:style>
  <w:style w:type="character" w:customStyle="1" w:styleId="Domylnaczcionkaakapitu7">
    <w:name w:val="Domyślna czcionka akapitu7"/>
    <w:rsid w:val="004F696F"/>
  </w:style>
  <w:style w:type="character" w:customStyle="1" w:styleId="Domylnaczcionkaakapitu2">
    <w:name w:val="Domyślna czcionka akapitu2"/>
    <w:rsid w:val="004F696F"/>
  </w:style>
  <w:style w:type="character" w:customStyle="1" w:styleId="FontStyle35">
    <w:name w:val="Font Style35"/>
    <w:rsid w:val="004F696F"/>
    <w:rPr>
      <w:rFonts w:ascii="Times New Roman" w:eastAsia="Times New Roman" w:hAnsi="Times New Roman" w:cs="Times New Roman"/>
      <w:color w:val="000000"/>
      <w:sz w:val="16"/>
    </w:rPr>
  </w:style>
  <w:style w:type="paragraph" w:customStyle="1" w:styleId="Tekstpodstawowy1">
    <w:name w:val="Tekst podstawowy1"/>
    <w:rsid w:val="004F696F"/>
    <w:pPr>
      <w:numPr>
        <w:numId w:val="19"/>
      </w:numPr>
      <w:suppressAutoHyphens/>
      <w:spacing w:after="0" w:line="240" w:lineRule="auto"/>
      <w:ind w:left="0" w:firstLine="0"/>
      <w:jc w:val="both"/>
    </w:pPr>
    <w:rPr>
      <w:rFonts w:ascii="CG Times" w:eastAsia="Arial" w:hAnsi="CG Times" w:cs="CG Times"/>
      <w:color w:val="000000"/>
      <w:kern w:val="2"/>
      <w:sz w:val="24"/>
      <w:szCs w:val="20"/>
      <w:lang w:val="en-US" w:eastAsia="zh-CN"/>
    </w:rPr>
  </w:style>
  <w:style w:type="paragraph" w:customStyle="1" w:styleId="Tekstpodstawowy22">
    <w:name w:val="Tekst podstawowy 22"/>
    <w:basedOn w:val="Normalny"/>
    <w:rsid w:val="004F696F"/>
    <w:pPr>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center"/>
    </w:pPr>
    <w:rPr>
      <w:rFonts w:ascii="Times New Roman" w:eastAsia="Times New Roman" w:hAnsi="Times New Roman" w:cs="Times New Roman"/>
      <w:kern w:val="2"/>
      <w:sz w:val="28"/>
      <w:szCs w:val="20"/>
      <w:lang w:val="cs-CZ" w:eastAsia="zh-CN"/>
    </w:rPr>
  </w:style>
  <w:style w:type="paragraph" w:customStyle="1" w:styleId="Tekstpodstawowy24">
    <w:name w:val="Tekst podstawowy 24"/>
    <w:basedOn w:val="Normalny"/>
    <w:rsid w:val="004F696F"/>
    <w:pPr>
      <w:suppressAutoHyphens/>
      <w:spacing w:after="120" w:line="480" w:lineRule="auto"/>
    </w:pPr>
    <w:rPr>
      <w:rFonts w:ascii="Times New Roman" w:eastAsia="Times New Roman" w:hAnsi="Times New Roman" w:cs="Times New Roman"/>
      <w:kern w:val="2"/>
      <w:sz w:val="24"/>
      <w:szCs w:val="24"/>
      <w:lang w:eastAsia="zh-CN"/>
    </w:rPr>
  </w:style>
  <w:style w:type="paragraph" w:customStyle="1" w:styleId="Zawartotabeli">
    <w:name w:val="Zawartość tabeli"/>
    <w:basedOn w:val="Normalny"/>
    <w:rsid w:val="004F696F"/>
    <w:pPr>
      <w:suppressLineNumbers/>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Domylnaczcionkaakapitu1">
    <w:name w:val="Domyślna czcionka akapitu1"/>
    <w:rsid w:val="008A7004"/>
  </w:style>
  <w:style w:type="character" w:customStyle="1" w:styleId="Nagwek1Znak">
    <w:name w:val="Nagłówek 1 Znak"/>
    <w:basedOn w:val="Domylnaczcionkaakapitu"/>
    <w:link w:val="Nagwek1"/>
    <w:uiPriority w:val="9"/>
    <w:rsid w:val="00D35948"/>
    <w:rPr>
      <w:rFonts w:asciiTheme="majorHAnsi" w:eastAsiaTheme="majorEastAsia" w:hAnsiTheme="majorHAnsi" w:cstheme="majorBidi"/>
      <w:b/>
      <w:bCs/>
      <w:color w:val="365F91" w:themeColor="accent1" w:themeShade="BF"/>
      <w:sz w:val="28"/>
      <w:szCs w:val="28"/>
    </w:rPr>
  </w:style>
  <w:style w:type="paragraph" w:customStyle="1" w:styleId="Tekstpodstawowy21">
    <w:name w:val="Tekst podstawowy 21"/>
    <w:basedOn w:val="Normalny"/>
    <w:rsid w:val="00D35948"/>
    <w:pPr>
      <w:suppressAutoHyphens/>
      <w:spacing w:after="0" w:line="240" w:lineRule="auto"/>
      <w:jc w:val="both"/>
    </w:pPr>
    <w:rPr>
      <w:rFonts w:ascii="Times New Roman" w:eastAsia="Times New Roman" w:hAnsi="Times New Roman" w:cs="Times New Roman"/>
      <w:sz w:val="28"/>
      <w:szCs w:val="24"/>
      <w:lang w:eastAsia="zh-CN"/>
    </w:rPr>
  </w:style>
  <w:style w:type="paragraph" w:styleId="Tekstpodstawowywcity3">
    <w:name w:val="Body Text Indent 3"/>
    <w:basedOn w:val="Normalny"/>
    <w:link w:val="Tekstpodstawowywcity3Znak"/>
    <w:uiPriority w:val="99"/>
    <w:semiHidden/>
    <w:unhideWhenUsed/>
    <w:rsid w:val="007B78D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B78DA"/>
    <w:rPr>
      <w:sz w:val="16"/>
      <w:szCs w:val="16"/>
    </w:rPr>
  </w:style>
  <w:style w:type="character" w:customStyle="1" w:styleId="AkapitzlistZnak">
    <w:name w:val="Akapit z listą Znak"/>
    <w:link w:val="Akapitzlist"/>
    <w:uiPriority w:val="34"/>
    <w:rsid w:val="007B78DA"/>
  </w:style>
  <w:style w:type="paragraph" w:customStyle="1" w:styleId="1">
    <w:name w:val="1."/>
    <w:basedOn w:val="Normalny"/>
    <w:rsid w:val="007B78DA"/>
    <w:pPr>
      <w:tabs>
        <w:tab w:val="left" w:pos="17706"/>
      </w:tabs>
      <w:suppressAutoHyphens/>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Bezodstpw1">
    <w:name w:val="Bez odstępów1"/>
    <w:rsid w:val="007B78DA"/>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Domylnaczcionkaakapitu"/>
    <w:rsid w:val="007B78DA"/>
  </w:style>
  <w:style w:type="character" w:customStyle="1" w:styleId="lrzxr">
    <w:name w:val="lrzxr"/>
    <w:basedOn w:val="Domylnaczcionkaakapitu"/>
    <w:rsid w:val="007B78DA"/>
  </w:style>
</w:styles>
</file>

<file path=word/webSettings.xml><?xml version="1.0" encoding="utf-8"?>
<w:webSettings xmlns:r="http://schemas.openxmlformats.org/officeDocument/2006/relationships" xmlns:w="http://schemas.openxmlformats.org/wordprocessingml/2006/main">
  <w:divs>
    <w:div w:id="16203578">
      <w:bodyDiv w:val="1"/>
      <w:marLeft w:val="0"/>
      <w:marRight w:val="0"/>
      <w:marTop w:val="0"/>
      <w:marBottom w:val="0"/>
      <w:divBdr>
        <w:top w:val="none" w:sz="0" w:space="0" w:color="auto"/>
        <w:left w:val="none" w:sz="0" w:space="0" w:color="auto"/>
        <w:bottom w:val="none" w:sz="0" w:space="0" w:color="auto"/>
        <w:right w:val="none" w:sz="0" w:space="0" w:color="auto"/>
      </w:divBdr>
    </w:div>
    <w:div w:id="13577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ontakt@iszd.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4CF80-98B9-4C4E-BCB2-3002C044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16606</Words>
  <Characters>99637</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p:lastModifiedBy>
  <cp:revision>2</cp:revision>
  <cp:lastPrinted>2020-11-25T14:09:00Z</cp:lastPrinted>
  <dcterms:created xsi:type="dcterms:W3CDTF">2020-11-25T14:45:00Z</dcterms:created>
  <dcterms:modified xsi:type="dcterms:W3CDTF">2020-11-25T14:45:00Z</dcterms:modified>
</cp:coreProperties>
</file>